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55078" w14:textId="77777777" w:rsidR="008F7CF4" w:rsidRPr="00AD6FAD" w:rsidRDefault="008F7CF4" w:rsidP="005C50B0">
      <w:pPr>
        <w:spacing w:after="0" w:line="276" w:lineRule="auto"/>
        <w:rPr>
          <w:rFonts w:ascii="Verdana" w:hAnsi="Verdana" w:cs="Arial"/>
          <w:shd w:val="clear" w:color="auto" w:fill="FFFFFF"/>
        </w:rPr>
      </w:pPr>
    </w:p>
    <w:p w14:paraId="6EFD649F" w14:textId="0AD6DC7D" w:rsidR="00781A83" w:rsidRPr="00AD6FAD" w:rsidRDefault="00781A83"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OBJETIVO</w:t>
      </w:r>
    </w:p>
    <w:p w14:paraId="58858057" w14:textId="77777777" w:rsidR="00253960" w:rsidRDefault="00253960" w:rsidP="005C50B0">
      <w:pPr>
        <w:spacing w:after="0" w:line="276" w:lineRule="auto"/>
        <w:rPr>
          <w:rFonts w:ascii="Verdana" w:eastAsia="Verdana" w:hAnsi="Verdana" w:cs="Verdana"/>
        </w:rPr>
      </w:pPr>
    </w:p>
    <w:p w14:paraId="4B6C1C30" w14:textId="06ADE70D" w:rsidR="004E7EB5" w:rsidRDefault="00253960" w:rsidP="005C50B0">
      <w:pPr>
        <w:spacing w:after="0" w:line="276" w:lineRule="auto"/>
        <w:rPr>
          <w:rFonts w:ascii="Verdana" w:eastAsia="Verdana" w:hAnsi="Verdana" w:cs="Verdana"/>
        </w:rPr>
      </w:pPr>
      <w:r w:rsidRPr="00253960">
        <w:rPr>
          <w:rFonts w:ascii="Verdana" w:eastAsia="Verdana" w:hAnsi="Verdana" w:cs="Verdana"/>
        </w:rPr>
        <w:t>Establecer lineamientos y actividades para la planificación, ejecución y comunicación de resultados de las auditorías internas de gestión realizadas por la Oficina de Control Interno de la Superintendencia Nacional de Salud, bajo un enfoque basado en riesgos, garantizando el desarrollo del ejercicio de aseguramiento de manera independiente y objetiva, con el fin de evaluar y mejorar la eficacia del Sistema de Control Interno.</w:t>
      </w:r>
    </w:p>
    <w:p w14:paraId="0B1BEC15" w14:textId="77777777" w:rsidR="00253960" w:rsidRPr="00AD6FAD" w:rsidRDefault="00253960" w:rsidP="005C50B0">
      <w:pPr>
        <w:spacing w:after="0" w:line="276" w:lineRule="auto"/>
        <w:rPr>
          <w:rFonts w:ascii="Verdana" w:hAnsi="Verdana" w:cs="Arial"/>
          <w:shd w:val="clear" w:color="auto" w:fill="FFFFFF"/>
        </w:rPr>
      </w:pPr>
    </w:p>
    <w:p w14:paraId="28CCD844" w14:textId="61C28D96" w:rsidR="00780F20" w:rsidRPr="00AD6FAD" w:rsidRDefault="00780F20"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ALCANCE</w:t>
      </w:r>
    </w:p>
    <w:p w14:paraId="651C386F" w14:textId="77777777" w:rsidR="00253960" w:rsidRDefault="00253960" w:rsidP="005C50B0">
      <w:pPr>
        <w:spacing w:after="0" w:line="276" w:lineRule="auto"/>
        <w:rPr>
          <w:rFonts w:ascii="Verdana" w:eastAsia="Verdana" w:hAnsi="Verdana" w:cs="Verdana"/>
        </w:rPr>
      </w:pPr>
    </w:p>
    <w:p w14:paraId="66B5828A" w14:textId="271B8078" w:rsidR="004E7EB5" w:rsidRDefault="00253960" w:rsidP="005C50B0">
      <w:pPr>
        <w:spacing w:after="0" w:line="276" w:lineRule="auto"/>
        <w:rPr>
          <w:rFonts w:ascii="Verdana" w:eastAsia="Verdana" w:hAnsi="Verdana" w:cs="Verdana"/>
        </w:rPr>
      </w:pPr>
      <w:r w:rsidRPr="00253960">
        <w:rPr>
          <w:rFonts w:ascii="Verdana" w:eastAsia="Verdana" w:hAnsi="Verdana" w:cs="Verdana"/>
        </w:rPr>
        <w:t>Inicia con el Plan Anual de Auditorías Internas de Gestión y Seguimientos de Ley- PAAS de la SNS aprobado para la vigencia, continúa con la formulación del programa de trabajo de auditoría, ejecución de la auditoría, aprobación del informe final de auditoría interna basada en riesgos, publicación y comunicación de los resultados de la auditoría en sus dos componentes: i informe ejecutivo y, ii informe detallado.</w:t>
      </w:r>
    </w:p>
    <w:p w14:paraId="405ED8B7" w14:textId="77777777" w:rsidR="00253960" w:rsidRPr="00AD6FAD" w:rsidRDefault="00253960" w:rsidP="005C50B0">
      <w:pPr>
        <w:spacing w:after="0" w:line="276" w:lineRule="auto"/>
        <w:rPr>
          <w:rFonts w:ascii="Verdana" w:hAnsi="Verdana" w:cs="Arial"/>
          <w:shd w:val="clear" w:color="auto" w:fill="FFFFFF"/>
        </w:rPr>
      </w:pPr>
    </w:p>
    <w:p w14:paraId="02C5F28D" w14:textId="77777777" w:rsidR="00121BF6" w:rsidRPr="00AD6FAD" w:rsidRDefault="00121BF6"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RESPONSABLE DEL PROCEDIMIENTO</w:t>
      </w:r>
    </w:p>
    <w:p w14:paraId="5B102384" w14:textId="77777777" w:rsidR="00253960" w:rsidRDefault="00253960" w:rsidP="005C50B0">
      <w:pPr>
        <w:spacing w:after="0" w:line="276" w:lineRule="auto"/>
        <w:rPr>
          <w:rFonts w:ascii="Verdana" w:eastAsia="Arial" w:hAnsi="Verdana" w:cs="Arial"/>
        </w:rPr>
      </w:pPr>
    </w:p>
    <w:p w14:paraId="03DE5D4F" w14:textId="1499604D" w:rsidR="00CB3383" w:rsidRPr="004E7EB5" w:rsidRDefault="004E7EB5" w:rsidP="005C50B0">
      <w:pPr>
        <w:spacing w:after="0" w:line="276" w:lineRule="auto"/>
        <w:rPr>
          <w:rFonts w:ascii="Verdana" w:hAnsi="Verdana"/>
        </w:rPr>
      </w:pPr>
      <w:r w:rsidRPr="004E7EB5">
        <w:rPr>
          <w:rFonts w:ascii="Verdana" w:eastAsia="Arial" w:hAnsi="Verdana" w:cs="Arial"/>
        </w:rPr>
        <w:t>Oficina de Control Interno</w:t>
      </w:r>
    </w:p>
    <w:p w14:paraId="701674B0" w14:textId="77777777" w:rsidR="00035F6E" w:rsidRPr="00AD6FAD" w:rsidRDefault="00035F6E" w:rsidP="005C50B0">
      <w:pPr>
        <w:spacing w:after="0" w:line="276" w:lineRule="auto"/>
        <w:rPr>
          <w:rFonts w:ascii="Verdana" w:hAnsi="Verdana" w:cs="Arial"/>
        </w:rPr>
      </w:pPr>
    </w:p>
    <w:p w14:paraId="58715370" w14:textId="4D8548F9" w:rsidR="00781A83" w:rsidRPr="00AD6FAD" w:rsidRDefault="00781A83"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DEFINICIONES</w:t>
      </w:r>
    </w:p>
    <w:p w14:paraId="574E144F" w14:textId="77777777" w:rsidR="00253960" w:rsidRPr="00253960" w:rsidRDefault="00253960" w:rsidP="00253960">
      <w:pPr>
        <w:pStyle w:val="Prrafodelista"/>
        <w:spacing w:after="0" w:line="240" w:lineRule="atLeast"/>
        <w:jc w:val="both"/>
        <w:rPr>
          <w:rFonts w:ascii="Verdana" w:hAnsi="Verdana" w:cs="Arial"/>
        </w:rPr>
      </w:pPr>
    </w:p>
    <w:p w14:paraId="51CC50D5" w14:textId="152F6BFA"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Alcance de la Auditoría:</w:t>
      </w:r>
      <w:r w:rsidRPr="004E7EB5">
        <w:rPr>
          <w:rFonts w:ascii="Verdana" w:hAnsi="Verdana" w:cs="Arial"/>
        </w:rPr>
        <w:t xml:space="preserve"> Límites y cobertura de la auditoría en términos de procesos, actividades, periodos, dependencias y recursos evaluados.</w:t>
      </w:r>
    </w:p>
    <w:p w14:paraId="2645E70E" w14:textId="77777777" w:rsidR="004E7EB5" w:rsidRPr="004E7EB5" w:rsidRDefault="004E7EB5" w:rsidP="001F486E">
      <w:pPr>
        <w:spacing w:after="0" w:line="240" w:lineRule="atLeast"/>
        <w:rPr>
          <w:rFonts w:ascii="Verdana" w:hAnsi="Verdana" w:cs="Arial"/>
          <w:color w:val="4472C4" w:themeColor="accent1"/>
        </w:rPr>
      </w:pPr>
    </w:p>
    <w:p w14:paraId="62BDB83C"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Auditado:</w:t>
      </w:r>
      <w:r w:rsidRPr="004E7EB5">
        <w:rPr>
          <w:rFonts w:ascii="Verdana" w:hAnsi="Verdana" w:cs="Arial"/>
        </w:rPr>
        <w:t xml:space="preserve"> Dependencia, proceso, proyecto, programa o actividad objeto de evaluación por parte de la Oficina de Control Interno.</w:t>
      </w:r>
    </w:p>
    <w:p w14:paraId="2351BFD3" w14:textId="77777777" w:rsidR="004E7EB5" w:rsidRPr="004E7EB5" w:rsidRDefault="004E7EB5" w:rsidP="001F486E">
      <w:pPr>
        <w:spacing w:after="0" w:line="240" w:lineRule="atLeast"/>
        <w:rPr>
          <w:rFonts w:ascii="Verdana" w:hAnsi="Verdana" w:cs="Arial"/>
          <w:color w:val="4472C4" w:themeColor="accent1"/>
        </w:rPr>
      </w:pPr>
    </w:p>
    <w:p w14:paraId="1238B5F5"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lastRenderedPageBreak/>
        <w:t>Auditor Interno:</w:t>
      </w:r>
      <w:r w:rsidRPr="004E7EB5">
        <w:rPr>
          <w:rFonts w:ascii="Verdana" w:hAnsi="Verdana" w:cs="Arial"/>
        </w:rPr>
        <w:t xml:space="preserve"> Servidor público o contratista autorizado para ejecutar actividades de auditoría interna bajo los lineamientos de la Oficina de Control Interno.</w:t>
      </w:r>
    </w:p>
    <w:p w14:paraId="24A9233D" w14:textId="77777777" w:rsidR="004E7EB5" w:rsidRPr="004E7EB5" w:rsidRDefault="004E7EB5" w:rsidP="001F486E">
      <w:pPr>
        <w:spacing w:after="0" w:line="240" w:lineRule="atLeast"/>
        <w:rPr>
          <w:rFonts w:ascii="Verdana" w:hAnsi="Verdana" w:cs="Arial"/>
          <w:color w:val="4472C4" w:themeColor="accent1"/>
        </w:rPr>
      </w:pPr>
    </w:p>
    <w:p w14:paraId="07B9AD96"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 xml:space="preserve">Auditor Líder: </w:t>
      </w:r>
      <w:r w:rsidRPr="004E7EB5">
        <w:rPr>
          <w:rFonts w:ascii="Verdana" w:hAnsi="Verdana" w:cs="Arial"/>
        </w:rPr>
        <w:t>Servidor público designado para dirigir, coordinar y supervisar el desarrollo de una auditoría interna.</w:t>
      </w:r>
    </w:p>
    <w:p w14:paraId="7944FF79" w14:textId="77777777" w:rsidR="004E7EB5" w:rsidRPr="004E7EB5" w:rsidRDefault="004E7EB5" w:rsidP="001F486E">
      <w:pPr>
        <w:spacing w:after="0" w:line="240" w:lineRule="atLeast"/>
        <w:rPr>
          <w:rFonts w:ascii="Verdana" w:hAnsi="Verdana" w:cs="Arial"/>
        </w:rPr>
      </w:pPr>
    </w:p>
    <w:p w14:paraId="6709B6B2"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Auditoría Interna:</w:t>
      </w:r>
      <w:r w:rsidRPr="004E7EB5">
        <w:rPr>
          <w:rFonts w:ascii="Verdana" w:hAnsi="Verdana" w:cs="Arial"/>
        </w:rPr>
        <w:t xml:space="preserve"> actividad independiente y objetiva de aseguramiento y consultoría, concebida para agregar valor y mejorar las operaciones de la entidad. Ayuda a las organizaciones a cumplir sus objetivos aportando</w:t>
      </w:r>
    </w:p>
    <w:p w14:paraId="7AB2C0AC"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rPr>
        <w:t>un enfoque sistemático y disciplinado para evaluar y mejorar la eficacia de los procesos de gestión de riesgos, control y gobierno</w:t>
      </w:r>
    </w:p>
    <w:p w14:paraId="369689E9" w14:textId="77777777" w:rsidR="004E7EB5" w:rsidRPr="004E7EB5" w:rsidRDefault="004E7EB5" w:rsidP="001F486E">
      <w:pPr>
        <w:spacing w:after="0" w:line="240" w:lineRule="atLeast"/>
        <w:rPr>
          <w:rFonts w:ascii="Verdana" w:hAnsi="Verdana" w:cs="Arial"/>
          <w:color w:val="4472C4" w:themeColor="accent1"/>
        </w:rPr>
      </w:pPr>
    </w:p>
    <w:p w14:paraId="48357A33" w14:textId="77777777" w:rsidR="004E7EB5" w:rsidRPr="004E7EB5" w:rsidRDefault="004E7EB5" w:rsidP="001F486E">
      <w:pPr>
        <w:pStyle w:val="Prrafodelista"/>
        <w:numPr>
          <w:ilvl w:val="0"/>
          <w:numId w:val="9"/>
        </w:numPr>
        <w:spacing w:after="0" w:line="240" w:lineRule="atLeast"/>
        <w:rPr>
          <w:rFonts w:ascii="Verdana" w:hAnsi="Verdana" w:cs="Arial"/>
          <w:b/>
          <w:bCs/>
        </w:rPr>
      </w:pPr>
      <w:r w:rsidRPr="004E7EB5">
        <w:rPr>
          <w:rFonts w:ascii="Verdana" w:hAnsi="Verdana" w:cs="Arial"/>
          <w:b/>
          <w:bCs/>
        </w:rPr>
        <w:t xml:space="preserve">Carta de Compromiso:  </w:t>
      </w:r>
      <w:r w:rsidRPr="004E7EB5">
        <w:rPr>
          <w:rFonts w:ascii="Verdana" w:hAnsi="Verdana" w:cs="Arial"/>
        </w:rPr>
        <w:t>La carta de compromiso formaliza los compromisos, responsabilidades y condiciones necesarias para la adecuada ejecución de la auditoría entre la Oficina de Control Interno y la dependencia auditada, incluyendo el acceso a la información, la designación de enlaces y la colaboración requerida durante el proceso auditor.</w:t>
      </w:r>
    </w:p>
    <w:p w14:paraId="469DC61A" w14:textId="0B1A060D" w:rsidR="004E7EB5" w:rsidRPr="004E7EB5" w:rsidRDefault="004E7EB5" w:rsidP="001F486E">
      <w:pPr>
        <w:spacing w:after="0" w:line="240" w:lineRule="atLeast"/>
        <w:ind w:firstLine="72"/>
        <w:rPr>
          <w:rFonts w:ascii="Verdana" w:hAnsi="Verdana" w:cs="Arial"/>
          <w:color w:val="4472C4" w:themeColor="accent1"/>
        </w:rPr>
      </w:pPr>
    </w:p>
    <w:p w14:paraId="2DC5A98A"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 xml:space="preserve">Carta de Representación: </w:t>
      </w:r>
      <w:r w:rsidRPr="004E7EB5">
        <w:rPr>
          <w:rFonts w:ascii="Verdana" w:hAnsi="Verdana" w:cs="Arial"/>
        </w:rPr>
        <w:t>La carta de representación constituye la manifestación formal del líder responsable del proceso auditado sobre la integridad, veracidad, calidad y suficiencia de la información suministrada durante la auditoría, y deberá ser remitida debidamente firmada a la Oficina de Control Interno.</w:t>
      </w:r>
    </w:p>
    <w:p w14:paraId="1305E1A9" w14:textId="77777777" w:rsidR="004E7EB5" w:rsidRPr="004E7EB5" w:rsidRDefault="004E7EB5" w:rsidP="001F486E">
      <w:pPr>
        <w:spacing w:after="0" w:line="240" w:lineRule="atLeast"/>
        <w:rPr>
          <w:rFonts w:ascii="Verdana" w:hAnsi="Verdana" w:cs="Arial"/>
          <w:b/>
          <w:bCs/>
          <w:color w:val="4472C4" w:themeColor="accent1"/>
        </w:rPr>
      </w:pPr>
    </w:p>
    <w:p w14:paraId="63AED1A8"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Causa:</w:t>
      </w:r>
      <w:r w:rsidRPr="004E7EB5">
        <w:rPr>
          <w:rFonts w:ascii="Verdana" w:hAnsi="Verdana" w:cs="Arial"/>
        </w:rPr>
        <w:t xml:space="preserve"> Razón o circunstancia que origina una desviación, incumplimiento o debilidad identificada.</w:t>
      </w:r>
    </w:p>
    <w:p w14:paraId="44ADFBE3" w14:textId="77777777" w:rsidR="004E7EB5" w:rsidRPr="004E7EB5" w:rsidRDefault="004E7EB5" w:rsidP="001F486E">
      <w:pPr>
        <w:spacing w:after="0" w:line="240" w:lineRule="atLeast"/>
        <w:rPr>
          <w:rFonts w:ascii="Verdana" w:hAnsi="Verdana" w:cs="Arial"/>
          <w:color w:val="4472C4" w:themeColor="accent1"/>
        </w:rPr>
      </w:pPr>
    </w:p>
    <w:p w14:paraId="61A515D8"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Comunicación de Resultados:</w:t>
      </w:r>
      <w:r w:rsidRPr="004E7EB5">
        <w:rPr>
          <w:rFonts w:ascii="Verdana" w:hAnsi="Verdana" w:cs="Arial"/>
        </w:rPr>
        <w:t xml:space="preserve"> Acción mediante el cual la Oficina de Control Interno informa formalmente a las partes interesadas los resultados, conclusiones y recomendaciones derivadas de la auditoría.</w:t>
      </w:r>
    </w:p>
    <w:p w14:paraId="1543EC44" w14:textId="77777777" w:rsidR="004E7EB5" w:rsidRPr="004E7EB5" w:rsidRDefault="004E7EB5" w:rsidP="001F486E">
      <w:pPr>
        <w:spacing w:after="0" w:line="240" w:lineRule="atLeast"/>
        <w:rPr>
          <w:rFonts w:ascii="Verdana" w:hAnsi="Verdana" w:cs="Arial"/>
          <w:color w:val="4472C4" w:themeColor="accent1"/>
        </w:rPr>
      </w:pPr>
    </w:p>
    <w:p w14:paraId="69CBBCA6"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Condición:</w:t>
      </w:r>
      <w:r w:rsidRPr="004E7EB5">
        <w:rPr>
          <w:rFonts w:ascii="Verdana" w:hAnsi="Verdana" w:cs="Arial"/>
        </w:rPr>
        <w:t xml:space="preserve"> Situación encontrada por el auditor durante la ejecución de la auditoría.</w:t>
      </w:r>
    </w:p>
    <w:p w14:paraId="4811253D" w14:textId="77777777" w:rsidR="004E7EB5" w:rsidRPr="004E7EB5" w:rsidRDefault="004E7EB5" w:rsidP="001F486E">
      <w:pPr>
        <w:spacing w:after="0" w:line="240" w:lineRule="atLeast"/>
        <w:rPr>
          <w:rFonts w:ascii="Verdana" w:hAnsi="Verdana" w:cs="Arial"/>
          <w:b/>
          <w:bCs/>
          <w:color w:val="4472C4" w:themeColor="accent1"/>
        </w:rPr>
      </w:pPr>
    </w:p>
    <w:p w14:paraId="54CE7571"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lastRenderedPageBreak/>
        <w:t>Conflicto de Interés:</w:t>
      </w:r>
      <w:r w:rsidRPr="004E7EB5">
        <w:rPr>
          <w:rFonts w:ascii="Verdana" w:hAnsi="Verdana" w:cs="Arial"/>
        </w:rPr>
        <w:t xml:space="preserve"> Situación en la que los intereses personales, profesionales o económicos de un auditor pueden afectar o parecer afectar su capacidad para actuar de manera objetiva e independiente.</w:t>
      </w:r>
    </w:p>
    <w:p w14:paraId="0F7C598E" w14:textId="77777777" w:rsidR="004E7EB5" w:rsidRPr="004E7EB5" w:rsidRDefault="004E7EB5" w:rsidP="001F486E">
      <w:pPr>
        <w:spacing w:after="0" w:line="240" w:lineRule="atLeast"/>
        <w:rPr>
          <w:rFonts w:ascii="Verdana" w:hAnsi="Verdana" w:cs="Arial"/>
          <w:color w:val="4472C4" w:themeColor="accent1"/>
        </w:rPr>
      </w:pPr>
    </w:p>
    <w:p w14:paraId="30844679"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Criterio de Auditoría:</w:t>
      </w:r>
      <w:r w:rsidRPr="004E7EB5">
        <w:rPr>
          <w:rFonts w:ascii="Verdana" w:hAnsi="Verdana" w:cs="Arial"/>
        </w:rPr>
        <w:t xml:space="preserve"> Conjunto de políticas, procedimientos, normas, requisitos legales, controles o buenas prácticas utilizadas como referencia para evaluar una condición.</w:t>
      </w:r>
    </w:p>
    <w:p w14:paraId="5D905809" w14:textId="77777777" w:rsidR="004E7EB5" w:rsidRPr="004E7EB5" w:rsidRDefault="004E7EB5" w:rsidP="001F486E">
      <w:pPr>
        <w:spacing w:after="0" w:line="240" w:lineRule="atLeast"/>
        <w:rPr>
          <w:rFonts w:ascii="Verdana" w:hAnsi="Verdana" w:cs="Arial"/>
          <w:color w:val="4472C4" w:themeColor="accent1"/>
        </w:rPr>
      </w:pPr>
    </w:p>
    <w:p w14:paraId="058E476F"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Efecto:</w:t>
      </w:r>
      <w:r w:rsidRPr="004E7EB5">
        <w:rPr>
          <w:rFonts w:ascii="Verdana" w:hAnsi="Verdana" w:cs="Arial"/>
        </w:rPr>
        <w:t xml:space="preserve"> Consecuencia real o potencial derivada de una condición observada durante la auditoría.</w:t>
      </w:r>
    </w:p>
    <w:p w14:paraId="3E5731F5" w14:textId="77777777" w:rsidR="004E7EB5" w:rsidRPr="004E7EB5" w:rsidRDefault="004E7EB5" w:rsidP="001F486E">
      <w:pPr>
        <w:spacing w:after="0" w:line="240" w:lineRule="atLeast"/>
        <w:rPr>
          <w:rFonts w:ascii="Verdana" w:hAnsi="Verdana" w:cs="Arial"/>
          <w:color w:val="4472C4" w:themeColor="accent1"/>
        </w:rPr>
      </w:pPr>
    </w:p>
    <w:p w14:paraId="32246C88"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Evidencia de Auditoria:</w:t>
      </w:r>
      <w:r w:rsidRPr="004E7EB5">
        <w:rPr>
          <w:rFonts w:ascii="Verdana" w:hAnsi="Verdana" w:cs="Arial"/>
        </w:rPr>
        <w:t xml:space="preserve"> Información verificable obtenida durante la auditoría que respalda los hallazgos y conclusiones.</w:t>
      </w:r>
    </w:p>
    <w:p w14:paraId="3A645FCB" w14:textId="77777777" w:rsidR="004E7EB5" w:rsidRPr="004E7EB5" w:rsidRDefault="004E7EB5" w:rsidP="001F486E">
      <w:pPr>
        <w:spacing w:after="0" w:line="240" w:lineRule="atLeast"/>
        <w:rPr>
          <w:rFonts w:ascii="Verdana" w:hAnsi="Verdana" w:cs="Arial"/>
          <w:color w:val="4472C4" w:themeColor="accent1"/>
        </w:rPr>
      </w:pPr>
    </w:p>
    <w:p w14:paraId="39A93890"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Hallazgo de Auditoría:</w:t>
      </w:r>
      <w:r w:rsidRPr="004E7EB5">
        <w:rPr>
          <w:rFonts w:ascii="Verdana" w:hAnsi="Verdana" w:cs="Arial"/>
        </w:rPr>
        <w:t xml:space="preserve"> Resultado de la comparación entre un criterio establecido y una condición observada, sustentado en evidencia objetiva.</w:t>
      </w:r>
    </w:p>
    <w:p w14:paraId="2BEBB85E" w14:textId="77777777" w:rsidR="004E7EB5" w:rsidRPr="004E7EB5" w:rsidRDefault="004E7EB5" w:rsidP="001F486E">
      <w:pPr>
        <w:spacing w:after="0" w:line="240" w:lineRule="atLeast"/>
        <w:rPr>
          <w:rFonts w:ascii="Verdana" w:hAnsi="Verdana" w:cs="Arial"/>
          <w:color w:val="4472C4" w:themeColor="accent1"/>
        </w:rPr>
      </w:pPr>
    </w:p>
    <w:p w14:paraId="0D0CAFA4"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Informe de Auditoría:</w:t>
      </w:r>
      <w:r w:rsidRPr="004E7EB5">
        <w:rPr>
          <w:rFonts w:ascii="Verdana" w:hAnsi="Verdana" w:cs="Arial"/>
        </w:rPr>
        <w:t xml:space="preserve"> Documento mediante el cual se comunican formalmente los resultados, conclusiones y recomendaciones de la auditoría.</w:t>
      </w:r>
    </w:p>
    <w:p w14:paraId="3ABAD09D" w14:textId="77777777" w:rsidR="004E7EB5" w:rsidRPr="004E7EB5" w:rsidRDefault="004E7EB5" w:rsidP="001F486E">
      <w:pPr>
        <w:spacing w:after="0" w:line="240" w:lineRule="atLeast"/>
        <w:rPr>
          <w:rFonts w:ascii="Verdana" w:hAnsi="Verdana" w:cs="Arial"/>
        </w:rPr>
      </w:pPr>
    </w:p>
    <w:p w14:paraId="2BE1ED0E"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Limitaciones al alcance</w:t>
      </w:r>
      <w:r w:rsidRPr="004E7EB5">
        <w:rPr>
          <w:rFonts w:ascii="Verdana" w:hAnsi="Verdana" w:cs="Arial"/>
        </w:rPr>
        <w:t xml:space="preserve">: son condiciones que afectan a los trabajos de aseguramiento, tales como las limitaciones de recursos o restricciones de acceso al personal, instalaciones, datos e información que impidan a los auditores internos desempeñar su trabajo según lo esperado en el programa de trabajo. </w:t>
      </w:r>
    </w:p>
    <w:p w14:paraId="154FF9A5" w14:textId="77777777" w:rsidR="004E7EB5" w:rsidRPr="004E7EB5" w:rsidRDefault="004E7EB5" w:rsidP="001F486E">
      <w:pPr>
        <w:spacing w:after="0" w:line="240" w:lineRule="atLeast"/>
        <w:rPr>
          <w:rFonts w:ascii="Verdana" w:hAnsi="Verdana" w:cs="Arial"/>
        </w:rPr>
      </w:pPr>
    </w:p>
    <w:p w14:paraId="3828F453"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Objetivo de Auditoría:</w:t>
      </w:r>
      <w:r w:rsidRPr="004E7EB5">
        <w:rPr>
          <w:rFonts w:ascii="Verdana" w:hAnsi="Verdana" w:cs="Arial"/>
        </w:rPr>
        <w:t xml:space="preserve"> Propósito específico que se pretende alcanzar mediante la ejecución de la auditoría.</w:t>
      </w:r>
    </w:p>
    <w:p w14:paraId="1631F5A3" w14:textId="77777777" w:rsidR="004E7EB5" w:rsidRPr="004E7EB5" w:rsidRDefault="004E7EB5" w:rsidP="001F486E">
      <w:pPr>
        <w:spacing w:after="0" w:line="240" w:lineRule="atLeast"/>
        <w:rPr>
          <w:rFonts w:ascii="Verdana" w:hAnsi="Verdana" w:cs="Arial"/>
          <w:color w:val="4472C4" w:themeColor="accent1"/>
        </w:rPr>
      </w:pPr>
    </w:p>
    <w:p w14:paraId="15A92DC2"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Papeles de Trabajo:</w:t>
      </w:r>
      <w:r w:rsidRPr="004E7EB5">
        <w:rPr>
          <w:rFonts w:ascii="Verdana" w:hAnsi="Verdana" w:cs="Arial"/>
        </w:rPr>
        <w:t xml:space="preserve"> Registros elaborados u obtenidos por el auditor que documentan la planeación, ejecución, resultados y conclusiones de la auditoría.</w:t>
      </w:r>
    </w:p>
    <w:p w14:paraId="164D2027" w14:textId="77777777" w:rsidR="004E7EB5" w:rsidRPr="004E7EB5" w:rsidRDefault="004E7EB5" w:rsidP="001F486E">
      <w:pPr>
        <w:spacing w:after="0" w:line="240" w:lineRule="atLeast"/>
        <w:rPr>
          <w:rFonts w:ascii="Verdana" w:hAnsi="Verdana" w:cs="Arial"/>
          <w:color w:val="4472C4" w:themeColor="accent1"/>
        </w:rPr>
      </w:pPr>
    </w:p>
    <w:p w14:paraId="27D7463F" w14:textId="77777777" w:rsidR="004E7EB5" w:rsidRPr="004E7EB5" w:rsidRDefault="004E7EB5" w:rsidP="001F486E">
      <w:pPr>
        <w:pStyle w:val="Prrafodelista"/>
        <w:numPr>
          <w:ilvl w:val="0"/>
          <w:numId w:val="9"/>
        </w:numPr>
        <w:spacing w:after="0" w:line="240" w:lineRule="atLeast"/>
        <w:rPr>
          <w:rFonts w:ascii="Verdana" w:hAnsi="Verdana" w:cs="Arial"/>
        </w:rPr>
      </w:pPr>
      <w:r w:rsidRPr="004E7EB5">
        <w:rPr>
          <w:rFonts w:ascii="Verdana" w:hAnsi="Verdana" w:cs="Arial"/>
          <w:b/>
          <w:bCs/>
        </w:rPr>
        <w:t>Programa de Trabajo de Auditoría Interna:</w:t>
      </w:r>
      <w:r w:rsidRPr="004E7EB5">
        <w:rPr>
          <w:rFonts w:ascii="Verdana" w:hAnsi="Verdana" w:cs="Arial"/>
        </w:rPr>
        <w:t xml:space="preserve"> Documento en el que se registra la planificación de la Auditoría Interna de Gestión que contiene como mínimo: objetivo, alcance, criterios de auditoría, </w:t>
      </w:r>
      <w:r w:rsidRPr="004E7EB5">
        <w:rPr>
          <w:rFonts w:ascii="Verdana" w:hAnsi="Verdana" w:cs="Arial"/>
        </w:rPr>
        <w:lastRenderedPageBreak/>
        <w:t>cronograma de las actividades que ejecutará el auditor para alcanzar los objetivos de la auditoría y los hitos relevantes de la auditoría.</w:t>
      </w:r>
    </w:p>
    <w:p w14:paraId="08AE9CB5" w14:textId="77777777" w:rsidR="004E7EB5" w:rsidRPr="004E7EB5" w:rsidRDefault="004E7EB5" w:rsidP="004E7EB5">
      <w:pPr>
        <w:spacing w:after="0" w:line="240" w:lineRule="atLeast"/>
        <w:jc w:val="both"/>
        <w:rPr>
          <w:rFonts w:ascii="Verdana" w:hAnsi="Verdana" w:cs="Arial"/>
          <w:color w:val="4472C4" w:themeColor="accent1"/>
        </w:rPr>
      </w:pPr>
    </w:p>
    <w:p w14:paraId="2DBE799D" w14:textId="77777777" w:rsidR="004E7EB5" w:rsidRPr="004E7EB5" w:rsidRDefault="004E7EB5" w:rsidP="004E7EB5">
      <w:pPr>
        <w:pStyle w:val="Prrafodelista"/>
        <w:numPr>
          <w:ilvl w:val="0"/>
          <w:numId w:val="9"/>
        </w:numPr>
        <w:spacing w:after="0" w:line="240" w:lineRule="atLeast"/>
        <w:jc w:val="both"/>
        <w:rPr>
          <w:rFonts w:ascii="Verdana" w:hAnsi="Verdana" w:cs="Arial"/>
          <w:color w:val="4472C4" w:themeColor="accent1"/>
        </w:rPr>
      </w:pPr>
      <w:r w:rsidRPr="004E7EB5">
        <w:rPr>
          <w:rFonts w:ascii="Verdana" w:hAnsi="Verdana" w:cs="Arial"/>
          <w:b/>
          <w:bCs/>
        </w:rPr>
        <w:t>Recomendación:</w:t>
      </w:r>
      <w:r w:rsidRPr="004E7EB5">
        <w:rPr>
          <w:rFonts w:ascii="Verdana" w:hAnsi="Verdana" w:cs="Arial"/>
        </w:rPr>
        <w:t xml:space="preserve"> Propuesta formulada por el auditor con base en evidencia para fortalecer controles, corregir desviaciones o mejorar la gestión institucional. La cual no es susceptible de contradicción por parte del auditado.</w:t>
      </w:r>
    </w:p>
    <w:p w14:paraId="7F4C35CD" w14:textId="77777777" w:rsidR="004E7EB5" w:rsidRPr="004E7EB5" w:rsidRDefault="004E7EB5" w:rsidP="004E7EB5">
      <w:pPr>
        <w:spacing w:after="0" w:line="240" w:lineRule="atLeast"/>
        <w:jc w:val="both"/>
        <w:rPr>
          <w:rFonts w:ascii="Verdana" w:hAnsi="Verdana" w:cs="Arial"/>
          <w:color w:val="4472C4" w:themeColor="accent1"/>
        </w:rPr>
      </w:pPr>
    </w:p>
    <w:p w14:paraId="29B8FB66" w14:textId="77777777" w:rsidR="004E7EB5" w:rsidRPr="004E7EB5" w:rsidRDefault="004E7EB5" w:rsidP="004E7EB5">
      <w:pPr>
        <w:pStyle w:val="Prrafodelista"/>
        <w:numPr>
          <w:ilvl w:val="0"/>
          <w:numId w:val="9"/>
        </w:numPr>
        <w:spacing w:after="0" w:line="240" w:lineRule="atLeast"/>
        <w:jc w:val="both"/>
        <w:rPr>
          <w:rFonts w:ascii="Verdana" w:hAnsi="Verdana" w:cs="Arial"/>
        </w:rPr>
      </w:pPr>
      <w:r w:rsidRPr="004E7EB5">
        <w:rPr>
          <w:rFonts w:ascii="Verdana" w:hAnsi="Verdana" w:cs="Arial"/>
          <w:b/>
          <w:bCs/>
        </w:rPr>
        <w:t>Sistema de Control Interno:</w:t>
      </w:r>
      <w:r w:rsidRPr="004E7EB5">
        <w:rPr>
          <w:rFonts w:ascii="Verdana" w:hAnsi="Verdana" w:cs="Arial"/>
        </w:rPr>
        <w:t xml:space="preserve"> Conjunto integrado de políticas, principios, normas, recursos, procedimientos y mecanismos orientados al logro de los objetivos institucionales.</w:t>
      </w:r>
    </w:p>
    <w:p w14:paraId="0B91FC64" w14:textId="77777777" w:rsidR="008914B1" w:rsidRDefault="008914B1" w:rsidP="005C50B0">
      <w:pPr>
        <w:spacing w:after="0" w:line="276" w:lineRule="auto"/>
        <w:rPr>
          <w:rFonts w:ascii="Verdana" w:hAnsi="Verdana" w:cs="Arial"/>
          <w:shd w:val="clear" w:color="auto" w:fill="FFFFFF"/>
        </w:rPr>
      </w:pPr>
    </w:p>
    <w:p w14:paraId="309D23A1" w14:textId="77777777" w:rsidR="001F486E" w:rsidRPr="00AD6FAD" w:rsidRDefault="001F486E" w:rsidP="005C50B0">
      <w:pPr>
        <w:spacing w:after="0" w:line="276" w:lineRule="auto"/>
        <w:rPr>
          <w:rFonts w:ascii="Verdana" w:hAnsi="Verdana" w:cs="Arial"/>
          <w:shd w:val="clear" w:color="auto" w:fill="FFFFFF"/>
        </w:rPr>
      </w:pPr>
    </w:p>
    <w:p w14:paraId="09BC5220" w14:textId="105E4537" w:rsidR="005129B1" w:rsidRDefault="005129B1"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ABREVIATURAS</w:t>
      </w:r>
    </w:p>
    <w:p w14:paraId="3D19C379" w14:textId="77777777" w:rsidR="00253960" w:rsidRPr="00253960" w:rsidRDefault="00253960" w:rsidP="00253960"/>
    <w:p w14:paraId="6567C412"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OCI:</w:t>
      </w:r>
      <w:r w:rsidRPr="004E7EB5">
        <w:rPr>
          <w:rFonts w:ascii="Verdana" w:hAnsi="Verdana" w:cs="Arial"/>
          <w:color w:val="000000" w:themeColor="text1"/>
          <w:shd w:val="clear" w:color="auto" w:fill="FFFFFF"/>
        </w:rPr>
        <w:t xml:space="preserve"> Oficina de Control Interno (o quien haga sus veces). </w:t>
      </w:r>
    </w:p>
    <w:p w14:paraId="58D9C446"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SCI:</w:t>
      </w:r>
      <w:r w:rsidRPr="004E7EB5">
        <w:rPr>
          <w:rFonts w:ascii="Verdana" w:hAnsi="Verdana" w:cs="Arial"/>
          <w:color w:val="000000" w:themeColor="text1"/>
          <w:shd w:val="clear" w:color="auto" w:fill="FFFFFF"/>
        </w:rPr>
        <w:t xml:space="preserve"> Sistema de Control Interno. </w:t>
      </w:r>
    </w:p>
    <w:p w14:paraId="354B9430"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MECI:</w:t>
      </w:r>
      <w:r w:rsidRPr="004E7EB5">
        <w:rPr>
          <w:rFonts w:ascii="Verdana" w:hAnsi="Verdana" w:cs="Arial"/>
          <w:color w:val="000000" w:themeColor="text1"/>
          <w:shd w:val="clear" w:color="auto" w:fill="FFFFFF"/>
        </w:rPr>
        <w:t xml:space="preserve"> Modelo Estándar de Control Interno (referente integrado/articulado en MIPG). </w:t>
      </w:r>
    </w:p>
    <w:p w14:paraId="2F80B85A"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MIPG:</w:t>
      </w:r>
      <w:r w:rsidRPr="004E7EB5">
        <w:rPr>
          <w:rFonts w:ascii="Verdana" w:hAnsi="Verdana" w:cs="Arial"/>
          <w:color w:val="000000" w:themeColor="text1"/>
          <w:shd w:val="clear" w:color="auto" w:fill="FFFFFF"/>
        </w:rPr>
        <w:t xml:space="preserve"> Modelo Integrado de Planeación y Gestión. </w:t>
      </w:r>
    </w:p>
    <w:p w14:paraId="782D1009"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DAFP:</w:t>
      </w:r>
      <w:r w:rsidRPr="004E7EB5">
        <w:rPr>
          <w:rFonts w:ascii="Verdana" w:hAnsi="Verdana" w:cs="Arial"/>
          <w:color w:val="000000" w:themeColor="text1"/>
          <w:shd w:val="clear" w:color="auto" w:fill="FFFFFF"/>
        </w:rPr>
        <w:t xml:space="preserve"> Departamento Administrativo de la Función Pública. </w:t>
      </w:r>
    </w:p>
    <w:p w14:paraId="73CD2413"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CICCI:</w:t>
      </w:r>
      <w:r w:rsidRPr="004E7EB5">
        <w:rPr>
          <w:rFonts w:ascii="Verdana" w:hAnsi="Verdana" w:cs="Arial"/>
          <w:color w:val="000000" w:themeColor="text1"/>
          <w:shd w:val="clear" w:color="auto" w:fill="FFFFFF"/>
        </w:rPr>
        <w:t xml:space="preserve"> Comité Institucional de Coordinación de Control Interno.</w:t>
      </w:r>
    </w:p>
    <w:p w14:paraId="1FEDE204" w14:textId="77777777" w:rsidR="004E7EB5" w:rsidRPr="004E7EB5" w:rsidRDefault="004E7EB5" w:rsidP="004E7EB5">
      <w:pPr>
        <w:pStyle w:val="Prrafodelista"/>
        <w:numPr>
          <w:ilvl w:val="0"/>
          <w:numId w:val="10"/>
        </w:numPr>
        <w:spacing w:after="0" w:line="360" w:lineRule="auto"/>
        <w:rPr>
          <w:rFonts w:ascii="Verdana" w:hAnsi="Verdana" w:cs="Arial"/>
          <w:color w:val="000000" w:themeColor="text1"/>
          <w:shd w:val="clear" w:color="auto" w:fill="FFFFFF"/>
        </w:rPr>
      </w:pPr>
      <w:r w:rsidRPr="004E7EB5">
        <w:rPr>
          <w:rFonts w:ascii="Verdana" w:hAnsi="Verdana" w:cs="Arial"/>
          <w:b/>
          <w:bCs/>
          <w:color w:val="000000" w:themeColor="text1"/>
          <w:shd w:val="clear" w:color="auto" w:fill="FFFFFF"/>
        </w:rPr>
        <w:t>PAAS:</w:t>
      </w:r>
      <w:r w:rsidRPr="004E7EB5">
        <w:rPr>
          <w:rFonts w:ascii="Verdana" w:hAnsi="Verdana" w:cs="Arial"/>
          <w:color w:val="000000" w:themeColor="text1"/>
          <w:shd w:val="clear" w:color="auto" w:fill="FFFFFF"/>
        </w:rPr>
        <w:t xml:space="preserve"> Plan Anual de Auditorías Internas de Gestión y Seguimientos de Ley</w:t>
      </w:r>
      <w:r w:rsidRPr="004E7EB5" w:rsidDel="00725C7D">
        <w:rPr>
          <w:rFonts w:ascii="Verdana" w:hAnsi="Verdana" w:cs="Arial"/>
          <w:color w:val="000000" w:themeColor="text1"/>
          <w:shd w:val="clear" w:color="auto" w:fill="FFFFFF"/>
        </w:rPr>
        <w:t xml:space="preserve"> </w:t>
      </w:r>
    </w:p>
    <w:p w14:paraId="23985815" w14:textId="77777777" w:rsidR="00AF7D06" w:rsidRDefault="00AF7D06" w:rsidP="005C50B0">
      <w:pPr>
        <w:spacing w:after="0" w:line="276" w:lineRule="auto"/>
        <w:rPr>
          <w:rFonts w:ascii="Verdana" w:hAnsi="Verdana" w:cs="Arial"/>
          <w:shd w:val="clear" w:color="auto" w:fill="FFFFFF"/>
        </w:rPr>
      </w:pPr>
    </w:p>
    <w:p w14:paraId="57532DF1" w14:textId="77777777" w:rsidR="001F486E" w:rsidRDefault="001F486E" w:rsidP="005C50B0">
      <w:pPr>
        <w:spacing w:after="0" w:line="276" w:lineRule="auto"/>
        <w:rPr>
          <w:rFonts w:ascii="Verdana" w:hAnsi="Verdana" w:cs="Arial"/>
          <w:shd w:val="clear" w:color="auto" w:fill="FFFFFF"/>
        </w:rPr>
      </w:pPr>
    </w:p>
    <w:p w14:paraId="4D980CAB" w14:textId="77777777" w:rsidR="001F486E" w:rsidRDefault="001F486E" w:rsidP="005C50B0">
      <w:pPr>
        <w:spacing w:after="0" w:line="276" w:lineRule="auto"/>
        <w:rPr>
          <w:rFonts w:ascii="Verdana" w:hAnsi="Verdana" w:cs="Arial"/>
          <w:shd w:val="clear" w:color="auto" w:fill="FFFFFF"/>
        </w:rPr>
      </w:pPr>
    </w:p>
    <w:p w14:paraId="3B46E9F4" w14:textId="77777777" w:rsidR="001F486E" w:rsidRDefault="001F486E" w:rsidP="005C50B0">
      <w:pPr>
        <w:spacing w:after="0" w:line="276" w:lineRule="auto"/>
        <w:rPr>
          <w:rFonts w:ascii="Verdana" w:hAnsi="Verdana" w:cs="Arial"/>
          <w:shd w:val="clear" w:color="auto" w:fill="FFFFFF"/>
        </w:rPr>
      </w:pPr>
    </w:p>
    <w:p w14:paraId="0C727F84" w14:textId="77777777" w:rsidR="001F486E" w:rsidRPr="00AD6FAD" w:rsidRDefault="001F486E" w:rsidP="005C50B0">
      <w:pPr>
        <w:spacing w:after="0" w:line="276" w:lineRule="auto"/>
        <w:rPr>
          <w:rFonts w:ascii="Verdana" w:hAnsi="Verdana" w:cs="Arial"/>
          <w:shd w:val="clear" w:color="auto" w:fill="FFFFFF"/>
        </w:rPr>
      </w:pPr>
    </w:p>
    <w:p w14:paraId="62693342" w14:textId="068E4FDD" w:rsidR="00AF7D06" w:rsidRPr="00AD6FAD" w:rsidRDefault="00AF7D06"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 xml:space="preserve">LINEAMIENTOS GENERALES O POLÍTICAS DE OPERACIÓN </w:t>
      </w:r>
    </w:p>
    <w:p w14:paraId="3895F47F" w14:textId="77777777" w:rsidR="004E7EB5" w:rsidRDefault="004E7EB5" w:rsidP="004E7EB5">
      <w:pPr>
        <w:spacing w:after="0" w:line="276" w:lineRule="auto"/>
        <w:rPr>
          <w:rFonts w:ascii="Verdana" w:hAnsi="Verdana" w:cs="Arial"/>
          <w:b/>
          <w:bCs/>
          <w:shd w:val="clear" w:color="auto" w:fill="FFFFFF"/>
        </w:rPr>
      </w:pPr>
    </w:p>
    <w:p w14:paraId="3DEC0FE4" w14:textId="77777777" w:rsidR="00253960" w:rsidRPr="00253960" w:rsidRDefault="004E7EB5" w:rsidP="00253960">
      <w:pPr>
        <w:pStyle w:val="Prrafodelista"/>
        <w:numPr>
          <w:ilvl w:val="0"/>
          <w:numId w:val="19"/>
        </w:numPr>
        <w:spacing w:after="0" w:line="276" w:lineRule="auto"/>
        <w:rPr>
          <w:rFonts w:ascii="Verdana" w:hAnsi="Verdana" w:cs="Arial"/>
          <w:shd w:val="clear" w:color="auto" w:fill="FFFFFF"/>
        </w:rPr>
      </w:pPr>
      <w:r w:rsidRPr="00253960">
        <w:rPr>
          <w:rFonts w:ascii="Verdana" w:hAnsi="Verdana" w:cs="Arial"/>
          <w:b/>
          <w:bCs/>
          <w:shd w:val="clear" w:color="auto" w:fill="FFFFFF"/>
        </w:rPr>
        <w:t>Inasistencia a reuniones de auditoría</w:t>
      </w:r>
    </w:p>
    <w:p w14:paraId="5C863CC0" w14:textId="5EC4C5FB"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La inasistencia de los responsables del proceso auditado a las reuniones de apertura, entrevistas, mesas de trabajo o reunión de cierre no constituirá causal para suspender, aplazar o cancelar la auditoría. La Oficina de Control Interno deja evidencia documental de la situación y continua con el desarrollo de las actividades programadas.</w:t>
      </w:r>
    </w:p>
    <w:p w14:paraId="0AA324FE" w14:textId="77777777" w:rsidR="00253960" w:rsidRPr="00253960" w:rsidRDefault="00253960" w:rsidP="00253960">
      <w:pPr>
        <w:pStyle w:val="Prrafodelista"/>
        <w:spacing w:after="0" w:line="276" w:lineRule="auto"/>
        <w:rPr>
          <w:rFonts w:ascii="Verdana" w:hAnsi="Verdana" w:cs="Arial"/>
          <w:shd w:val="clear" w:color="auto" w:fill="FFFFFF"/>
        </w:rPr>
      </w:pPr>
    </w:p>
    <w:p w14:paraId="0B6EB61C" w14:textId="314CF902"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Entrega oportuna de información</w:t>
      </w:r>
    </w:p>
    <w:p w14:paraId="24D57A21" w14:textId="242A7246"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Las dependencias, procesos o áreas auditadas deberán suministrar de manera completa, veraz y oportuna la información requerida por la Oficina de Control Interno dentro de los plazos establecidos. En caso de incumplimiento, la Oficina de Control Interno podrá reiterar la solicitud, acudir a otras fuentes oficiales de información, registrar la situación como una limitación al alcance de la auditoría e informar dicha circunstancia en el informe correspondiente.</w:t>
      </w:r>
    </w:p>
    <w:p w14:paraId="393DF9F6" w14:textId="77777777" w:rsidR="004E7EB5" w:rsidRPr="004E7EB5" w:rsidRDefault="004E7EB5" w:rsidP="004E7EB5">
      <w:pPr>
        <w:spacing w:after="0" w:line="276" w:lineRule="auto"/>
        <w:rPr>
          <w:rFonts w:ascii="Verdana" w:hAnsi="Verdana" w:cs="Arial"/>
          <w:shd w:val="clear" w:color="auto" w:fill="FFFFFF"/>
        </w:rPr>
      </w:pPr>
    </w:p>
    <w:p w14:paraId="112A8A1D" w14:textId="2801416B"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Uso de herramientas tecnológicas institucionales</w:t>
      </w:r>
    </w:p>
    <w:p w14:paraId="2CBAF871" w14:textId="03849A92" w:rsidR="004E7EB5"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 xml:space="preserve">Toda la información relacionada con </w:t>
      </w:r>
      <w:r w:rsidR="00F367DA" w:rsidRPr="00253960">
        <w:rPr>
          <w:rFonts w:ascii="Verdana" w:hAnsi="Verdana" w:cs="Arial"/>
          <w:shd w:val="clear" w:color="auto" w:fill="FFFFFF"/>
        </w:rPr>
        <w:t xml:space="preserve">la </w:t>
      </w:r>
      <w:r w:rsidRPr="00253960">
        <w:rPr>
          <w:rFonts w:ascii="Verdana" w:hAnsi="Verdana" w:cs="Arial"/>
          <w:shd w:val="clear" w:color="auto" w:fill="FFFFFF"/>
        </w:rPr>
        <w:t>auditoría deberá ser gestionada a través de los aplicativos, plataformas o sistemas de información institucionales vigentes</w:t>
      </w:r>
      <w:r w:rsidR="00F367DA" w:rsidRPr="00253960">
        <w:rPr>
          <w:rFonts w:ascii="Verdana" w:hAnsi="Verdana" w:cs="Arial"/>
          <w:shd w:val="clear" w:color="auto" w:fill="FFFFFF"/>
        </w:rPr>
        <w:t>, evitando repositorios personales o medios no autorizados.</w:t>
      </w:r>
    </w:p>
    <w:p w14:paraId="27D0C018" w14:textId="77777777" w:rsidR="00253960" w:rsidRDefault="00253960" w:rsidP="00253960">
      <w:pPr>
        <w:pStyle w:val="Prrafodelista"/>
        <w:spacing w:after="0" w:line="276" w:lineRule="auto"/>
        <w:rPr>
          <w:rFonts w:ascii="Verdana" w:hAnsi="Verdana" w:cs="Arial"/>
          <w:shd w:val="clear" w:color="auto" w:fill="FFFFFF"/>
        </w:rPr>
      </w:pPr>
    </w:p>
    <w:p w14:paraId="52C8E8B9" w14:textId="77777777" w:rsidR="001F486E" w:rsidRDefault="001F486E" w:rsidP="00253960">
      <w:pPr>
        <w:pStyle w:val="Prrafodelista"/>
        <w:spacing w:after="0" w:line="276" w:lineRule="auto"/>
        <w:rPr>
          <w:rFonts w:ascii="Verdana" w:hAnsi="Verdana" w:cs="Arial"/>
          <w:shd w:val="clear" w:color="auto" w:fill="FFFFFF"/>
        </w:rPr>
      </w:pPr>
    </w:p>
    <w:p w14:paraId="6B8CD70B" w14:textId="77777777" w:rsidR="001F486E" w:rsidRDefault="001F486E" w:rsidP="00253960">
      <w:pPr>
        <w:pStyle w:val="Prrafodelista"/>
        <w:spacing w:after="0" w:line="276" w:lineRule="auto"/>
        <w:rPr>
          <w:rFonts w:ascii="Verdana" w:hAnsi="Verdana" w:cs="Arial"/>
          <w:shd w:val="clear" w:color="auto" w:fill="FFFFFF"/>
        </w:rPr>
      </w:pPr>
    </w:p>
    <w:p w14:paraId="0537E7FC" w14:textId="29E4A80F" w:rsidR="00253960" w:rsidRPr="00253960" w:rsidRDefault="00253960"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lastRenderedPageBreak/>
        <w:t>Solicitud y aprobación de prórrogas</w:t>
      </w:r>
    </w:p>
    <w:p w14:paraId="3381BA93" w14:textId="77777777" w:rsidR="00253960" w:rsidRDefault="00253960" w:rsidP="00253960">
      <w:pPr>
        <w:pStyle w:val="Prrafodelista"/>
        <w:spacing w:after="0" w:line="276" w:lineRule="auto"/>
        <w:rPr>
          <w:rFonts w:ascii="Verdana" w:hAnsi="Verdana" w:cs="Arial"/>
          <w:shd w:val="clear" w:color="auto" w:fill="FFFFFF"/>
        </w:rPr>
      </w:pPr>
    </w:p>
    <w:p w14:paraId="1A20FC2A" w14:textId="4CCB6F82" w:rsidR="00253960" w:rsidRPr="00253960" w:rsidRDefault="00253960"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t>Cuando se requiera ampliar el plazo para la entrega de información, la dependencia auditada deberá solicitarlo por escrito y de manera justificada antes de su vencimiento. Las prórrogas de hasta tres (3) días hábiles serán aprobadas por el Líder del Equipo Auditor, y las superiores a este término por el Jefe de la Oficina de Control Interno. Toda situación deberá quedar documentada en los registros de la auditoría.</w:t>
      </w:r>
    </w:p>
    <w:p w14:paraId="7E76931F" w14:textId="77777777" w:rsidR="00253960" w:rsidRPr="00253960" w:rsidRDefault="00253960" w:rsidP="00253960">
      <w:pPr>
        <w:pStyle w:val="Prrafodelista"/>
        <w:spacing w:after="0" w:line="276" w:lineRule="auto"/>
        <w:rPr>
          <w:rFonts w:ascii="Verdana" w:hAnsi="Verdana" w:cs="Arial"/>
          <w:shd w:val="clear" w:color="auto" w:fill="FFFFFF"/>
        </w:rPr>
      </w:pPr>
    </w:p>
    <w:p w14:paraId="5F9D27B8" w14:textId="3A34EA35" w:rsidR="00253960" w:rsidRPr="00253960" w:rsidRDefault="00253960" w:rsidP="00253960">
      <w:pPr>
        <w:pStyle w:val="Prrafodelista"/>
        <w:numPr>
          <w:ilvl w:val="0"/>
          <w:numId w:val="19"/>
        </w:numPr>
        <w:spacing w:after="0" w:line="276" w:lineRule="auto"/>
        <w:rPr>
          <w:rFonts w:ascii="Verdana" w:hAnsi="Verdana" w:cs="Arial"/>
          <w:shd w:val="clear" w:color="auto" w:fill="FFFFFF"/>
        </w:rPr>
      </w:pPr>
      <w:r w:rsidRPr="00253960">
        <w:rPr>
          <w:rFonts w:ascii="Verdana" w:hAnsi="Verdana" w:cs="Arial"/>
          <w:b/>
          <w:bCs/>
          <w:shd w:val="clear" w:color="auto" w:fill="FFFFFF"/>
        </w:rPr>
        <w:t>Incumplimiento en la entrega de información</w:t>
      </w:r>
    </w:p>
    <w:p w14:paraId="602AF91E" w14:textId="77777777" w:rsidR="00253960" w:rsidRPr="00253960" w:rsidRDefault="00253960" w:rsidP="00253960">
      <w:pPr>
        <w:pStyle w:val="Prrafodelista"/>
        <w:spacing w:after="0" w:line="276" w:lineRule="auto"/>
        <w:rPr>
          <w:rFonts w:ascii="Verdana" w:hAnsi="Verdana" w:cs="Arial"/>
          <w:shd w:val="clear" w:color="auto" w:fill="FFFFFF"/>
        </w:rPr>
      </w:pPr>
    </w:p>
    <w:p w14:paraId="7E9ACD0E" w14:textId="23A72E04" w:rsidR="00253960" w:rsidRDefault="00253960"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t>Si la dependencia auditada no entrega la información dentro de los plazos establecidos, la Oficina de Control Interno podrá reiterar la solicitud, acudir a otras fuentes oficiales de información, registrar la situación como una limitación al alcance de la auditoría e informar el incumplimiento en el informe final.</w:t>
      </w:r>
    </w:p>
    <w:p w14:paraId="3A4C114D" w14:textId="77777777" w:rsidR="00253960" w:rsidRDefault="00253960" w:rsidP="00253960">
      <w:pPr>
        <w:pStyle w:val="Prrafodelista"/>
        <w:spacing w:after="0" w:line="276" w:lineRule="auto"/>
        <w:rPr>
          <w:rFonts w:ascii="Verdana" w:hAnsi="Verdana" w:cs="Arial"/>
          <w:shd w:val="clear" w:color="auto" w:fill="FFFFFF"/>
        </w:rPr>
      </w:pPr>
    </w:p>
    <w:p w14:paraId="263B0018" w14:textId="658FD6E2" w:rsidR="00253960" w:rsidRPr="00253960" w:rsidRDefault="00253960"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Calidad y Suficiencia de los Papeles de Trabajo</w:t>
      </w:r>
    </w:p>
    <w:p w14:paraId="6F13A667" w14:textId="77777777" w:rsidR="00253960" w:rsidRDefault="00253960" w:rsidP="00253960">
      <w:pPr>
        <w:pStyle w:val="Prrafodelista"/>
        <w:spacing w:after="0" w:line="276" w:lineRule="auto"/>
        <w:rPr>
          <w:rFonts w:ascii="Verdana" w:hAnsi="Verdana" w:cs="Arial"/>
          <w:shd w:val="clear" w:color="auto" w:fill="FFFFFF"/>
        </w:rPr>
      </w:pPr>
    </w:p>
    <w:p w14:paraId="2E4575A4" w14:textId="407F4F57" w:rsidR="00253960" w:rsidRPr="00253960" w:rsidRDefault="00253960"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t>Es responsabilidad de los auditores asegurar que los papeles de trabajo elaborados durante el proceso de auditoría respalden de manera suficiente y adecuada la ejecución de los procedimientos definidos en el programa específico de auditoría. Asimismo, deberán garantizar que la documentación incorpore evidencia suficiente, relevante, confiable y útil, que permita sustentar de forma objetiva los resultados, hallazgos, conclusiones y recomendaciones derivadas del ejercicio auditor.</w:t>
      </w:r>
    </w:p>
    <w:p w14:paraId="58192FEC" w14:textId="77777777" w:rsidR="004E7EB5" w:rsidRPr="004E7EB5" w:rsidRDefault="004E7EB5" w:rsidP="004E7EB5">
      <w:pPr>
        <w:spacing w:after="0" w:line="276" w:lineRule="auto"/>
        <w:rPr>
          <w:rFonts w:ascii="Verdana" w:hAnsi="Verdana" w:cs="Arial"/>
          <w:shd w:val="clear" w:color="auto" w:fill="FFFFFF"/>
        </w:rPr>
      </w:pPr>
    </w:p>
    <w:p w14:paraId="2F5AEE15" w14:textId="4E6C62A9"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Custodia de los papeles de trabajo</w:t>
      </w:r>
    </w:p>
    <w:p w14:paraId="1BD9C039" w14:textId="396D40C7"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 xml:space="preserve">Los papeles de trabajo y demás soportes generados durante la ejecución de las auditorías serán </w:t>
      </w:r>
      <w:r w:rsidRPr="00253960">
        <w:rPr>
          <w:rFonts w:ascii="Verdana" w:hAnsi="Verdana" w:cs="Arial"/>
          <w:shd w:val="clear" w:color="auto" w:fill="FFFFFF"/>
        </w:rPr>
        <w:lastRenderedPageBreak/>
        <w:t>administrados, custodiados y conservados por la Oficina de Control Interno, garantizando su confidencialidad, integridad y disponibilidad. Su consulta estará restringida al personal autorizado.</w:t>
      </w:r>
    </w:p>
    <w:p w14:paraId="7B51D827" w14:textId="77777777" w:rsidR="004E7EB5" w:rsidRPr="004E7EB5" w:rsidRDefault="004E7EB5" w:rsidP="004E7EB5">
      <w:pPr>
        <w:spacing w:after="0" w:line="276" w:lineRule="auto"/>
        <w:rPr>
          <w:rFonts w:ascii="Verdana" w:hAnsi="Verdana" w:cs="Arial"/>
          <w:shd w:val="clear" w:color="auto" w:fill="FFFFFF"/>
        </w:rPr>
      </w:pPr>
    </w:p>
    <w:p w14:paraId="6FC51893" w14:textId="774CA4C7"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Revisión de calidad de los informes</w:t>
      </w:r>
    </w:p>
    <w:p w14:paraId="0BB014E4" w14:textId="59CEDB6F"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Todo informe preliminar y final de auditoría deberá ser sometido a una revisión técnica previa a su emisión, realizada por el Jefe de la Oficina de Control Interno o por quien este designe, con el fin de verificar la consistencia metodológica, suficiencia de las evidencias, objetividad de los resultados y cumplimiento de los lineamientos institucionales aplicables.</w:t>
      </w:r>
    </w:p>
    <w:p w14:paraId="24A71F4C" w14:textId="77777777" w:rsidR="004E7EB5" w:rsidRPr="004E7EB5" w:rsidRDefault="004E7EB5" w:rsidP="004E7EB5">
      <w:pPr>
        <w:spacing w:after="0" w:line="276" w:lineRule="auto"/>
        <w:rPr>
          <w:rFonts w:ascii="Verdana" w:hAnsi="Verdana" w:cs="Arial"/>
          <w:shd w:val="clear" w:color="auto" w:fill="FFFFFF"/>
        </w:rPr>
      </w:pPr>
    </w:p>
    <w:p w14:paraId="643483A6" w14:textId="4DAB508B"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Traslado de hallazgos con posible incidencia disciplinaria, fiscal o penal</w:t>
      </w:r>
    </w:p>
    <w:p w14:paraId="7D1E1B8F" w14:textId="7C084463"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Cuando durante la ejecución de una auditoría se identifiquen hechos que puedan constituir presuntas incidencias disciplinarias, fiscales o penales, la Oficina de Control Interno deberá realizar los traslados correspondientes ante las autoridades competentes, sin que ello afecte la continuidad de la auditoría. Asimismo, deberá verificar y efectuar, cuando corresponda, los reportes a la RED RITA, a la Secretaría de Transparencia y al sistema CGR-SACI.</w:t>
      </w:r>
    </w:p>
    <w:p w14:paraId="507FEDB9" w14:textId="77777777" w:rsidR="004E7EB5" w:rsidRPr="004E7EB5" w:rsidRDefault="004E7EB5" w:rsidP="004E7EB5">
      <w:pPr>
        <w:spacing w:after="0" w:line="276" w:lineRule="auto"/>
        <w:rPr>
          <w:rFonts w:ascii="Verdana" w:hAnsi="Verdana" w:cs="Arial"/>
          <w:shd w:val="clear" w:color="auto" w:fill="FFFFFF"/>
        </w:rPr>
      </w:pPr>
    </w:p>
    <w:p w14:paraId="1DBDB10F" w14:textId="113E4180"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Conservación de registros de auditoría</w:t>
      </w:r>
    </w:p>
    <w:p w14:paraId="071427A7" w14:textId="14ABCBFF"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Los registros, evidencias y demás documentos generados durante el proceso auditor deberán conservarse de conformidad con las Tablas de Retención Documental (TRD), las políticas de gestión documental de la Entidad y la normativa archivística vigente.</w:t>
      </w:r>
    </w:p>
    <w:p w14:paraId="7A32E111" w14:textId="77777777" w:rsidR="004E7EB5" w:rsidRDefault="004E7EB5" w:rsidP="004E7EB5">
      <w:pPr>
        <w:spacing w:after="0" w:line="276" w:lineRule="auto"/>
        <w:rPr>
          <w:rFonts w:ascii="Verdana" w:hAnsi="Verdana" w:cs="Arial"/>
          <w:shd w:val="clear" w:color="auto" w:fill="FFFFFF"/>
        </w:rPr>
      </w:pPr>
    </w:p>
    <w:p w14:paraId="6FC830EB" w14:textId="77777777" w:rsidR="001F486E" w:rsidRDefault="001F486E" w:rsidP="004E7EB5">
      <w:pPr>
        <w:spacing w:after="0" w:line="276" w:lineRule="auto"/>
        <w:rPr>
          <w:rFonts w:ascii="Verdana" w:hAnsi="Verdana" w:cs="Arial"/>
          <w:shd w:val="clear" w:color="auto" w:fill="FFFFFF"/>
        </w:rPr>
      </w:pPr>
    </w:p>
    <w:p w14:paraId="7EBA1A42" w14:textId="77777777" w:rsidR="001F486E" w:rsidRPr="004E7EB5" w:rsidRDefault="001F486E" w:rsidP="004E7EB5">
      <w:pPr>
        <w:spacing w:after="0" w:line="276" w:lineRule="auto"/>
        <w:rPr>
          <w:rFonts w:ascii="Verdana" w:hAnsi="Verdana" w:cs="Arial"/>
          <w:shd w:val="clear" w:color="auto" w:fill="FFFFFF"/>
        </w:rPr>
      </w:pPr>
    </w:p>
    <w:p w14:paraId="352881E7" w14:textId="6E0C4C96"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lastRenderedPageBreak/>
        <w:t>Desarrollo de auditorías virtuales o remotas</w:t>
      </w:r>
    </w:p>
    <w:p w14:paraId="2B41D7F5" w14:textId="2D2FF19E"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Las auditorías podrán ejecutarse total o parcialmente mediante herramientas virtuales o remotas cuando las condiciones operativas, geográficas, tecnológicas o institucionales lo requieran. En todos los casos deberá garantizarse la autenticidad, integridad, confidencialidad y disponibilidad de la información.</w:t>
      </w:r>
    </w:p>
    <w:p w14:paraId="21116F1F" w14:textId="77777777" w:rsidR="004E7EB5" w:rsidRPr="004E7EB5" w:rsidRDefault="004E7EB5" w:rsidP="004E7EB5">
      <w:pPr>
        <w:spacing w:after="0" w:line="276" w:lineRule="auto"/>
        <w:rPr>
          <w:rFonts w:ascii="Verdana" w:hAnsi="Verdana" w:cs="Arial"/>
          <w:shd w:val="clear" w:color="auto" w:fill="FFFFFF"/>
        </w:rPr>
      </w:pPr>
    </w:p>
    <w:p w14:paraId="0ED15E0C" w14:textId="1111A863"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Aplicación del muestreo de auditoría</w:t>
      </w:r>
    </w:p>
    <w:p w14:paraId="1806A4E1" w14:textId="2354FF42"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La selección de muestras para la aplicación de pruebas de auditoría será determinada por el equipo auditor con base en criterios técnicos, evaluación de riesgos, materialidad, representatividad y juicio profesional, de conformidad con las metodologías adoptadas por la Oficina de Control Interno.</w:t>
      </w:r>
    </w:p>
    <w:p w14:paraId="2BC450D7" w14:textId="77777777" w:rsidR="004E7EB5" w:rsidRPr="004E7EB5" w:rsidRDefault="004E7EB5" w:rsidP="004E7EB5">
      <w:pPr>
        <w:spacing w:after="0" w:line="276" w:lineRule="auto"/>
        <w:rPr>
          <w:rFonts w:ascii="Verdana" w:hAnsi="Verdana" w:cs="Arial"/>
          <w:shd w:val="clear" w:color="auto" w:fill="FFFFFF"/>
        </w:rPr>
      </w:pPr>
    </w:p>
    <w:p w14:paraId="6E1DAC17" w14:textId="035FE918"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Prohibición de coadministración</w:t>
      </w:r>
    </w:p>
    <w:p w14:paraId="51EFFB2B" w14:textId="54A236D0"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Las recomendaciones, conceptos y asesorías emitidas por la Oficina de Control Interno tendrán carácter independiente y consultivo, por lo que no implicarán la asunción de funciones de administración, operación o toma de decisiones que correspondan a los responsables de los procesos auditados.</w:t>
      </w:r>
    </w:p>
    <w:p w14:paraId="48B3EFF0" w14:textId="77777777" w:rsidR="001A6CCF" w:rsidRPr="004E7EB5" w:rsidRDefault="001A6CCF" w:rsidP="004E7EB5">
      <w:pPr>
        <w:spacing w:after="0" w:line="276" w:lineRule="auto"/>
        <w:rPr>
          <w:rFonts w:ascii="Verdana" w:hAnsi="Verdana" w:cs="Arial"/>
          <w:shd w:val="clear" w:color="auto" w:fill="FFFFFF"/>
        </w:rPr>
      </w:pPr>
    </w:p>
    <w:p w14:paraId="2B67D8C0" w14:textId="49F304A2"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Gestión de errores u omisiones en informes de auditoría</w:t>
      </w:r>
    </w:p>
    <w:p w14:paraId="7E8379A2" w14:textId="03569391" w:rsidR="004E7EB5" w:rsidRPr="00253960" w:rsidRDefault="004E7EB5" w:rsidP="00253960">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 xml:space="preserve">Cuando se identifiquen errores u omisiones en los informes finales o ejecutivos de auditoría, el Auditor Líder o cualquier integrante del equipo auditor deberá informar inmediatamente al Jefe de la Oficina de Control Interno. La situación será evaluada considerando si el error u omisión tiene la capacidad de modificar los resultados, conclusiones, opiniones, la percepción sobre la gravedad de los hallazgos o las acciones recomendadas. Si se determina que la situación es material o significativa, deberá emitirse una </w:t>
      </w:r>
      <w:r w:rsidRPr="00253960">
        <w:rPr>
          <w:rFonts w:ascii="Verdana" w:hAnsi="Verdana" w:cs="Arial"/>
          <w:shd w:val="clear" w:color="auto" w:fill="FFFFFF"/>
        </w:rPr>
        <w:lastRenderedPageBreak/>
        <w:t>comunicación corregida dirigida a todos los destinatarios del informe original, garantizando la respectiva trazabilidad y la adopción de las acciones de mejora que correspondan.</w:t>
      </w:r>
    </w:p>
    <w:p w14:paraId="76F42472" w14:textId="77777777" w:rsidR="001A6CCF" w:rsidRPr="004E7EB5" w:rsidRDefault="001A6CCF" w:rsidP="004E7EB5">
      <w:pPr>
        <w:spacing w:after="0" w:line="276" w:lineRule="auto"/>
        <w:rPr>
          <w:rFonts w:ascii="Verdana" w:hAnsi="Verdana" w:cs="Arial"/>
          <w:shd w:val="clear" w:color="auto" w:fill="FFFFFF"/>
        </w:rPr>
      </w:pPr>
    </w:p>
    <w:p w14:paraId="55F98C23" w14:textId="6181FEBE" w:rsidR="00253960" w:rsidRPr="00253960" w:rsidRDefault="004E7EB5" w:rsidP="00253960">
      <w:pPr>
        <w:pStyle w:val="Prrafodelista"/>
        <w:numPr>
          <w:ilvl w:val="0"/>
          <w:numId w:val="19"/>
        </w:numPr>
        <w:spacing w:after="0" w:line="276" w:lineRule="auto"/>
        <w:rPr>
          <w:rFonts w:ascii="Verdana" w:hAnsi="Verdana" w:cs="Arial"/>
          <w:b/>
          <w:bCs/>
          <w:shd w:val="clear" w:color="auto" w:fill="FFFFFF"/>
        </w:rPr>
      </w:pPr>
      <w:r w:rsidRPr="00253960">
        <w:rPr>
          <w:rFonts w:ascii="Verdana" w:hAnsi="Verdana" w:cs="Arial"/>
          <w:b/>
          <w:bCs/>
          <w:shd w:val="clear" w:color="auto" w:fill="FFFFFF"/>
        </w:rPr>
        <w:t>Salvaguarda de la objetividad e independencia</w:t>
      </w:r>
    </w:p>
    <w:p w14:paraId="6A1E9CF5" w14:textId="03B40928" w:rsidR="00337812" w:rsidRDefault="004E7EB5" w:rsidP="00E87439">
      <w:pPr>
        <w:pStyle w:val="Prrafodelista"/>
        <w:spacing w:after="0" w:line="276" w:lineRule="auto"/>
        <w:rPr>
          <w:rFonts w:ascii="Verdana" w:hAnsi="Verdana" w:cs="Arial"/>
          <w:shd w:val="clear" w:color="auto" w:fill="FFFFFF"/>
        </w:rPr>
      </w:pPr>
      <w:r w:rsidRPr="00253960">
        <w:rPr>
          <w:rFonts w:ascii="Verdana" w:hAnsi="Verdana" w:cs="Arial"/>
          <w:shd w:val="clear" w:color="auto" w:fill="FFFFFF"/>
        </w:rPr>
        <w:br/>
        <w:t>Los auditores internos deberán preservar permanentemente su objetividad e independencia durante la prestación de servicios de auditoría interna. En consecuencia, se abstendrán de evaluar actividades, procesos o funciones respecto de las cuales hayan tenido responsabilidades directas durante los doce (12) meses anteriores, con el propósito de evitar conflictos de interés y asegurar la imparcialidad de los resultados de auditoría.</w:t>
      </w:r>
    </w:p>
    <w:p w14:paraId="430FC4B5" w14:textId="77777777" w:rsidR="00E87439" w:rsidRDefault="00E87439" w:rsidP="00E87439">
      <w:pPr>
        <w:pStyle w:val="Prrafodelista"/>
        <w:spacing w:after="0" w:line="276" w:lineRule="auto"/>
        <w:rPr>
          <w:rFonts w:ascii="Verdana" w:hAnsi="Verdana" w:cs="Arial"/>
          <w:shd w:val="clear" w:color="auto" w:fill="FFFFFF"/>
        </w:rPr>
      </w:pPr>
    </w:p>
    <w:p w14:paraId="662945C6" w14:textId="1A88EB6D" w:rsidR="00E87439" w:rsidRPr="00E87439" w:rsidRDefault="00E87439" w:rsidP="00E87439">
      <w:pPr>
        <w:pStyle w:val="Prrafodelista"/>
        <w:numPr>
          <w:ilvl w:val="0"/>
          <w:numId w:val="19"/>
        </w:numPr>
        <w:spacing w:after="0" w:line="276" w:lineRule="auto"/>
        <w:rPr>
          <w:rFonts w:ascii="Verdana" w:hAnsi="Verdana" w:cs="Arial"/>
          <w:b/>
          <w:bCs/>
          <w:shd w:val="clear" w:color="auto" w:fill="FFFFFF"/>
        </w:rPr>
      </w:pPr>
      <w:r w:rsidRPr="00E87439">
        <w:rPr>
          <w:rFonts w:ascii="Verdana" w:hAnsi="Verdana" w:cs="Arial"/>
          <w:b/>
          <w:bCs/>
          <w:shd w:val="clear" w:color="auto" w:fill="FFFFFF"/>
        </w:rPr>
        <w:t>Resolución de conflictos de interés</w:t>
      </w:r>
    </w:p>
    <w:p w14:paraId="73E94745" w14:textId="77777777" w:rsidR="00E87439" w:rsidRDefault="00E87439" w:rsidP="00E87439">
      <w:pPr>
        <w:pStyle w:val="Prrafodelista"/>
        <w:spacing w:after="0" w:line="276" w:lineRule="auto"/>
        <w:rPr>
          <w:rFonts w:ascii="Verdana" w:hAnsi="Verdana" w:cs="Arial"/>
          <w:shd w:val="clear" w:color="auto" w:fill="FFFFFF"/>
        </w:rPr>
      </w:pPr>
    </w:p>
    <w:p w14:paraId="388EEAF6" w14:textId="58669EDC" w:rsidR="00E87439" w:rsidRDefault="00E87439" w:rsidP="00E87439">
      <w:pPr>
        <w:pStyle w:val="Prrafodelista"/>
        <w:spacing w:after="0" w:line="276" w:lineRule="auto"/>
        <w:rPr>
          <w:rFonts w:ascii="Verdana" w:hAnsi="Verdana" w:cs="Arial"/>
          <w:shd w:val="clear" w:color="auto" w:fill="FFFFFF"/>
        </w:rPr>
      </w:pPr>
      <w:r w:rsidRPr="00E87439">
        <w:rPr>
          <w:rFonts w:ascii="Verdana" w:hAnsi="Verdana" w:cs="Arial"/>
          <w:shd w:val="clear" w:color="auto" w:fill="FFFFFF"/>
        </w:rPr>
        <w:t>El Jefe de la Oficina de Control Interno será la instancia competente para resolver los conflictos de interés que puedan surgir durante el desarrollo de las auditorías. Para tal efecto, deberá analizar la situación presentada y verificar que las causales invocadas se encuentren sustentadas en los criterios establecidos en la normatividad vigente. Con base en la evaluación realizada, adoptará la decisión correspondiente y la comunicará formalmente a las partes involucradas, dejando evidencia de la actuación y de su resultado.</w:t>
      </w:r>
    </w:p>
    <w:p w14:paraId="5F4B8C28" w14:textId="77777777" w:rsidR="00E87439" w:rsidRDefault="00E87439" w:rsidP="00E87439">
      <w:pPr>
        <w:pStyle w:val="Prrafodelista"/>
        <w:spacing w:after="0" w:line="276" w:lineRule="auto"/>
        <w:rPr>
          <w:rFonts w:ascii="Verdana" w:hAnsi="Verdana" w:cs="Arial"/>
          <w:shd w:val="clear" w:color="auto" w:fill="FFFFFF"/>
        </w:rPr>
      </w:pPr>
    </w:p>
    <w:p w14:paraId="238CF476" w14:textId="77777777" w:rsidR="001F486E" w:rsidRDefault="001F486E" w:rsidP="00E87439">
      <w:pPr>
        <w:pStyle w:val="Prrafodelista"/>
        <w:spacing w:after="0" w:line="276" w:lineRule="auto"/>
        <w:rPr>
          <w:rFonts w:ascii="Verdana" w:hAnsi="Verdana" w:cs="Arial"/>
          <w:shd w:val="clear" w:color="auto" w:fill="FFFFFF"/>
        </w:rPr>
      </w:pPr>
    </w:p>
    <w:p w14:paraId="7E794463" w14:textId="77777777" w:rsidR="001F486E" w:rsidRDefault="001F486E" w:rsidP="00E87439">
      <w:pPr>
        <w:pStyle w:val="Prrafodelista"/>
        <w:spacing w:after="0" w:line="276" w:lineRule="auto"/>
        <w:rPr>
          <w:rFonts w:ascii="Verdana" w:hAnsi="Verdana" w:cs="Arial"/>
          <w:shd w:val="clear" w:color="auto" w:fill="FFFFFF"/>
        </w:rPr>
      </w:pPr>
    </w:p>
    <w:p w14:paraId="24533CE8" w14:textId="77777777" w:rsidR="001F486E" w:rsidRDefault="001F486E" w:rsidP="00E87439">
      <w:pPr>
        <w:pStyle w:val="Prrafodelista"/>
        <w:spacing w:after="0" w:line="276" w:lineRule="auto"/>
        <w:rPr>
          <w:rFonts w:ascii="Verdana" w:hAnsi="Verdana" w:cs="Arial"/>
          <w:shd w:val="clear" w:color="auto" w:fill="FFFFFF"/>
        </w:rPr>
      </w:pPr>
    </w:p>
    <w:p w14:paraId="47DCEB6D" w14:textId="77777777" w:rsidR="001F486E" w:rsidRDefault="001F486E" w:rsidP="00E87439">
      <w:pPr>
        <w:pStyle w:val="Prrafodelista"/>
        <w:spacing w:after="0" w:line="276" w:lineRule="auto"/>
        <w:rPr>
          <w:rFonts w:ascii="Verdana" w:hAnsi="Verdana" w:cs="Arial"/>
          <w:shd w:val="clear" w:color="auto" w:fill="FFFFFF"/>
        </w:rPr>
      </w:pPr>
    </w:p>
    <w:p w14:paraId="4AE9C416" w14:textId="77777777" w:rsidR="00E87439" w:rsidRPr="00AD6FAD" w:rsidRDefault="00E87439" w:rsidP="00E87439">
      <w:pPr>
        <w:pStyle w:val="Prrafodelista"/>
        <w:spacing w:after="0" w:line="276" w:lineRule="auto"/>
        <w:rPr>
          <w:rFonts w:ascii="Verdana" w:hAnsi="Verdana" w:cs="Arial"/>
          <w:shd w:val="clear" w:color="auto" w:fill="FFFFFF"/>
        </w:rPr>
      </w:pPr>
    </w:p>
    <w:p w14:paraId="77CEF722" w14:textId="0B8EA568" w:rsidR="00781A83" w:rsidRPr="00AD6FAD" w:rsidRDefault="00781A83" w:rsidP="005C50B0">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lastRenderedPageBreak/>
        <w:t>DESARROLLO -</w:t>
      </w:r>
      <w:r w:rsidR="000861CB" w:rsidRPr="00AD6FAD">
        <w:rPr>
          <w:rFonts w:ascii="Verdana" w:hAnsi="Verdana" w:cs="Arial"/>
          <w:b/>
          <w:bCs/>
          <w:sz w:val="22"/>
          <w:szCs w:val="22"/>
          <w:shd w:val="clear" w:color="auto" w:fill="FFFFFF"/>
        </w:rPr>
        <w:t xml:space="preserve"> </w:t>
      </w:r>
      <w:r w:rsidRPr="00AD6FAD">
        <w:rPr>
          <w:rFonts w:ascii="Verdana" w:hAnsi="Verdana" w:cs="Arial"/>
          <w:b/>
          <w:bCs/>
          <w:sz w:val="22"/>
          <w:szCs w:val="22"/>
          <w:shd w:val="clear" w:color="auto" w:fill="FFFFFF"/>
        </w:rPr>
        <w:t>DESCRIPCIÓN</w:t>
      </w:r>
    </w:p>
    <w:p w14:paraId="04A3167B" w14:textId="130DD88A" w:rsidR="00246161" w:rsidRPr="00AD6FAD" w:rsidRDefault="00246161" w:rsidP="005C50B0">
      <w:pPr>
        <w:spacing w:after="0" w:line="276" w:lineRule="auto"/>
        <w:rPr>
          <w:rFonts w:ascii="Verdana" w:eastAsiaTheme="majorEastAsia" w:hAnsi="Verdana" w:cs="Arial"/>
          <w:b/>
          <w:bCs/>
          <w:shd w:val="clear" w:color="auto" w:fill="FFFFFF"/>
        </w:rPr>
      </w:pPr>
    </w:p>
    <w:tbl>
      <w:tblPr>
        <w:tblStyle w:val="Tablaconcuadrcula"/>
        <w:tblpPr w:leftFromText="141" w:rightFromText="141" w:vertAnchor="text" w:tblpX="-431" w:tblpY="1"/>
        <w:tblOverlap w:val="never"/>
        <w:tblW w:w="12900" w:type="dxa"/>
        <w:tblCellMar>
          <w:left w:w="28" w:type="dxa"/>
          <w:right w:w="28" w:type="dxa"/>
        </w:tblCellMar>
        <w:tblLook w:val="04A0" w:firstRow="1" w:lastRow="0" w:firstColumn="1" w:lastColumn="0" w:noHBand="0" w:noVBand="1"/>
      </w:tblPr>
      <w:tblGrid>
        <w:gridCol w:w="425"/>
        <w:gridCol w:w="7368"/>
        <w:gridCol w:w="1702"/>
        <w:gridCol w:w="1418"/>
        <w:gridCol w:w="1987"/>
      </w:tblGrid>
      <w:tr w:rsidR="00963798" w:rsidRPr="005B6D41" w14:paraId="65BF2E3A" w14:textId="77777777" w:rsidTr="00196259">
        <w:trPr>
          <w:trHeight w:val="347"/>
          <w:tblHeader/>
        </w:trPr>
        <w:tc>
          <w:tcPr>
            <w:tcW w:w="425" w:type="dxa"/>
            <w:shd w:val="clear" w:color="auto" w:fill="33CCCC"/>
            <w:vAlign w:val="center"/>
          </w:tcPr>
          <w:p w14:paraId="48662869" w14:textId="4F5204A7" w:rsidR="00963798" w:rsidRPr="005B6D41" w:rsidRDefault="00963798" w:rsidP="00585734">
            <w:pPr>
              <w:spacing w:line="276" w:lineRule="auto"/>
              <w:jc w:val="center"/>
              <w:rPr>
                <w:rFonts w:ascii="Verdana" w:hAnsi="Verdana" w:cs="Arial"/>
                <w:b/>
                <w:bCs/>
                <w:sz w:val="20"/>
                <w:szCs w:val="20"/>
              </w:rPr>
            </w:pPr>
            <w:r w:rsidRPr="005B6D41">
              <w:rPr>
                <w:rFonts w:ascii="Verdana" w:hAnsi="Verdana" w:cs="Arial"/>
                <w:b/>
                <w:bCs/>
                <w:sz w:val="20"/>
                <w:szCs w:val="20"/>
              </w:rPr>
              <w:t>N.</w:t>
            </w:r>
          </w:p>
        </w:tc>
        <w:tc>
          <w:tcPr>
            <w:tcW w:w="7368" w:type="dxa"/>
            <w:shd w:val="clear" w:color="auto" w:fill="33CCCC"/>
            <w:vAlign w:val="center"/>
          </w:tcPr>
          <w:p w14:paraId="3753FD9A" w14:textId="749D0F70" w:rsidR="00963798" w:rsidRPr="005B6D41" w:rsidRDefault="00963798" w:rsidP="00585734">
            <w:pPr>
              <w:spacing w:line="276" w:lineRule="auto"/>
              <w:jc w:val="center"/>
              <w:rPr>
                <w:rFonts w:ascii="Verdana" w:hAnsi="Verdana" w:cs="Arial"/>
                <w:b/>
                <w:bCs/>
                <w:sz w:val="20"/>
                <w:szCs w:val="20"/>
              </w:rPr>
            </w:pPr>
            <w:r w:rsidRPr="005B6D41">
              <w:rPr>
                <w:rFonts w:ascii="Verdana" w:hAnsi="Verdana" w:cs="Arial"/>
                <w:b/>
                <w:bCs/>
                <w:sz w:val="20"/>
                <w:szCs w:val="20"/>
              </w:rPr>
              <w:t>Actividad</w:t>
            </w:r>
          </w:p>
        </w:tc>
        <w:tc>
          <w:tcPr>
            <w:tcW w:w="1702" w:type="dxa"/>
            <w:shd w:val="clear" w:color="auto" w:fill="33CCCC"/>
            <w:vAlign w:val="center"/>
          </w:tcPr>
          <w:p w14:paraId="2C34BC69" w14:textId="5D936930" w:rsidR="00963798" w:rsidRPr="005B6D41" w:rsidRDefault="00963798" w:rsidP="00585734">
            <w:pPr>
              <w:spacing w:line="276" w:lineRule="auto"/>
              <w:jc w:val="center"/>
              <w:rPr>
                <w:rFonts w:ascii="Verdana" w:hAnsi="Verdana" w:cs="Arial"/>
                <w:b/>
                <w:bCs/>
                <w:sz w:val="20"/>
                <w:szCs w:val="20"/>
              </w:rPr>
            </w:pPr>
            <w:r w:rsidRPr="005B6D41">
              <w:rPr>
                <w:rFonts w:ascii="Verdana" w:hAnsi="Verdana" w:cs="Arial"/>
                <w:b/>
                <w:bCs/>
                <w:sz w:val="20"/>
                <w:szCs w:val="20"/>
              </w:rPr>
              <w:t>Responsable</w:t>
            </w:r>
          </w:p>
        </w:tc>
        <w:tc>
          <w:tcPr>
            <w:tcW w:w="1418" w:type="dxa"/>
            <w:shd w:val="clear" w:color="auto" w:fill="33CCCC"/>
            <w:vAlign w:val="center"/>
          </w:tcPr>
          <w:p w14:paraId="7E2CDC36" w14:textId="33C1B8B6" w:rsidR="00963798" w:rsidRPr="005B6D41" w:rsidRDefault="00963798" w:rsidP="00585734">
            <w:pPr>
              <w:spacing w:line="276" w:lineRule="auto"/>
              <w:jc w:val="center"/>
              <w:rPr>
                <w:rFonts w:ascii="Verdana" w:hAnsi="Verdana" w:cs="Arial"/>
                <w:b/>
                <w:bCs/>
                <w:sz w:val="20"/>
                <w:szCs w:val="20"/>
              </w:rPr>
            </w:pPr>
            <w:r w:rsidRPr="005B6D41">
              <w:rPr>
                <w:rFonts w:ascii="Verdana" w:hAnsi="Verdana" w:cs="Arial"/>
                <w:b/>
                <w:bCs/>
                <w:sz w:val="20"/>
                <w:szCs w:val="20"/>
              </w:rPr>
              <w:t>Tiempo o frecuencia</w:t>
            </w:r>
          </w:p>
        </w:tc>
        <w:tc>
          <w:tcPr>
            <w:tcW w:w="1987" w:type="dxa"/>
            <w:shd w:val="clear" w:color="auto" w:fill="33CCCC"/>
            <w:vAlign w:val="center"/>
          </w:tcPr>
          <w:p w14:paraId="2A425660" w14:textId="5E205602" w:rsidR="00963798" w:rsidRPr="005B6D41" w:rsidRDefault="00963798" w:rsidP="00585734">
            <w:pPr>
              <w:spacing w:line="276" w:lineRule="auto"/>
              <w:jc w:val="center"/>
              <w:rPr>
                <w:rFonts w:ascii="Verdana" w:hAnsi="Verdana" w:cs="Arial"/>
                <w:b/>
                <w:bCs/>
                <w:sz w:val="20"/>
                <w:szCs w:val="20"/>
              </w:rPr>
            </w:pPr>
            <w:r w:rsidRPr="005B6D41">
              <w:rPr>
                <w:rFonts w:ascii="Verdana" w:hAnsi="Verdana" w:cs="Arial"/>
                <w:b/>
                <w:bCs/>
                <w:sz w:val="20"/>
                <w:szCs w:val="20"/>
              </w:rPr>
              <w:t>Registro</w:t>
            </w:r>
          </w:p>
        </w:tc>
      </w:tr>
      <w:tr w:rsidR="00963798" w:rsidRPr="005B6D41" w14:paraId="4F50CD79" w14:textId="77777777" w:rsidTr="00F757F7">
        <w:trPr>
          <w:trHeight w:val="1546"/>
        </w:trPr>
        <w:tc>
          <w:tcPr>
            <w:tcW w:w="425" w:type="dxa"/>
            <w:tcBorders>
              <w:bottom w:val="single" w:sz="4" w:space="0" w:color="auto"/>
            </w:tcBorders>
            <w:vAlign w:val="center"/>
          </w:tcPr>
          <w:p w14:paraId="658D6226" w14:textId="46177935" w:rsidR="00963798" w:rsidRPr="004B5557" w:rsidRDefault="00AF55EA" w:rsidP="00585734">
            <w:pPr>
              <w:spacing w:line="276" w:lineRule="auto"/>
              <w:jc w:val="center"/>
              <w:rPr>
                <w:rFonts w:ascii="Verdana" w:hAnsi="Verdana" w:cs="Arial"/>
                <w:b/>
                <w:bCs/>
                <w:sz w:val="20"/>
                <w:szCs w:val="20"/>
                <w:shd w:val="clear" w:color="auto" w:fill="FFFFFF"/>
              </w:rPr>
            </w:pPr>
            <w:r w:rsidRPr="004B5557">
              <w:rPr>
                <w:rFonts w:ascii="Verdana" w:hAnsi="Verdana" w:cs="Arial"/>
                <w:b/>
                <w:bCs/>
                <w:sz w:val="20"/>
                <w:szCs w:val="20"/>
                <w:shd w:val="clear" w:color="auto" w:fill="FFFFFF"/>
              </w:rPr>
              <w:t>1</w:t>
            </w:r>
          </w:p>
        </w:tc>
        <w:tc>
          <w:tcPr>
            <w:tcW w:w="7368" w:type="dxa"/>
            <w:vAlign w:val="center"/>
          </w:tcPr>
          <w:p w14:paraId="2A072002" w14:textId="3A053460" w:rsidR="00A06758" w:rsidRPr="00A06758" w:rsidRDefault="00A06758" w:rsidP="00585734">
            <w:pPr>
              <w:spacing w:line="276" w:lineRule="auto"/>
              <w:rPr>
                <w:rFonts w:ascii="Verdana" w:hAnsi="Verdana" w:cs="Arial"/>
                <w:b/>
                <w:bCs/>
                <w:sz w:val="20"/>
                <w:szCs w:val="20"/>
                <w:shd w:val="clear" w:color="auto" w:fill="FFFFFF"/>
              </w:rPr>
            </w:pPr>
            <w:r w:rsidRPr="00A06758">
              <w:rPr>
                <w:rFonts w:ascii="Verdana" w:hAnsi="Verdana" w:cs="Arial"/>
                <w:b/>
                <w:bCs/>
                <w:sz w:val="20"/>
                <w:szCs w:val="20"/>
                <w:shd w:val="clear" w:color="auto" w:fill="FFFFFF"/>
              </w:rPr>
              <w:t>Socializar el Plan Anual de Auditorías y Seguimientos de Ley y asignar el equipo auditor</w:t>
            </w:r>
          </w:p>
          <w:p w14:paraId="6E63C2AB" w14:textId="77777777" w:rsidR="00A06758" w:rsidRPr="00A06758" w:rsidRDefault="00A06758" w:rsidP="00585734">
            <w:pPr>
              <w:spacing w:line="276" w:lineRule="auto"/>
              <w:rPr>
                <w:rFonts w:ascii="Verdana" w:hAnsi="Verdana" w:cs="Arial"/>
                <w:b/>
                <w:bCs/>
                <w:sz w:val="20"/>
                <w:szCs w:val="20"/>
                <w:shd w:val="clear" w:color="auto" w:fill="FFFFFF"/>
              </w:rPr>
            </w:pPr>
          </w:p>
          <w:p w14:paraId="40A5FF68" w14:textId="0226C0D5" w:rsidR="00A06758" w:rsidRDefault="00A06758" w:rsidP="00585734">
            <w:pPr>
              <w:spacing w:line="276" w:lineRule="auto"/>
              <w:rPr>
                <w:rFonts w:ascii="Verdana" w:hAnsi="Verdana" w:cs="Arial"/>
                <w:sz w:val="20"/>
                <w:szCs w:val="20"/>
                <w:shd w:val="clear" w:color="auto" w:fill="FFFFFF"/>
              </w:rPr>
            </w:pPr>
            <w:r w:rsidRPr="00A06758">
              <w:rPr>
                <w:rFonts w:ascii="Verdana" w:hAnsi="Verdana" w:cs="Arial"/>
                <w:sz w:val="20"/>
                <w:szCs w:val="20"/>
                <w:shd w:val="clear" w:color="auto" w:fill="FFFFFF"/>
              </w:rPr>
              <w:t>Una vez aprobado el Plan Anual de Auditorías Internas y Seguimientos de Ley por el Comité Institucional de Coordinación de Control Interno (CICCI), el Jefe de la Oficina de Control Interno socializa al equipo de trabajo de la Oficina de Control Interno, las auditorías a ejecutarse durante la vigencia.</w:t>
            </w:r>
          </w:p>
          <w:p w14:paraId="4359FB62" w14:textId="77777777" w:rsidR="00442223" w:rsidRPr="00A06758" w:rsidRDefault="00442223" w:rsidP="00585734">
            <w:pPr>
              <w:spacing w:line="276" w:lineRule="auto"/>
              <w:rPr>
                <w:rFonts w:ascii="Verdana" w:hAnsi="Verdana" w:cs="Arial"/>
                <w:sz w:val="20"/>
                <w:szCs w:val="20"/>
                <w:shd w:val="clear" w:color="auto" w:fill="FFFFFF"/>
              </w:rPr>
            </w:pPr>
          </w:p>
          <w:p w14:paraId="511D34BE" w14:textId="21F6AFA5" w:rsidR="00C11F67" w:rsidRPr="004B5557" w:rsidRDefault="00A06758" w:rsidP="007C4340">
            <w:pPr>
              <w:spacing w:line="276" w:lineRule="auto"/>
              <w:rPr>
                <w:rFonts w:ascii="Verdana" w:hAnsi="Verdana" w:cs="Arial"/>
                <w:sz w:val="20"/>
                <w:szCs w:val="20"/>
                <w:shd w:val="clear" w:color="auto" w:fill="FFFFFF"/>
              </w:rPr>
            </w:pPr>
            <w:r w:rsidRPr="00A06758">
              <w:rPr>
                <w:rFonts w:ascii="Verdana" w:hAnsi="Verdana" w:cs="Arial"/>
                <w:sz w:val="20"/>
                <w:szCs w:val="20"/>
                <w:shd w:val="clear" w:color="auto" w:fill="FFFFFF"/>
              </w:rPr>
              <w:t>El Jefe de la Oficina de Control Interno designa al auditor líder y al equipo auditor responsable de la ejecución de cada auditoría incluido en el Plan Anual de Auditorías Internas de Gestión y Seguimientos de Ley, considerando la competencia, experiencia, independencia, objetividad y disponibilidad de los auditores.</w:t>
            </w:r>
          </w:p>
        </w:tc>
        <w:tc>
          <w:tcPr>
            <w:tcW w:w="1702" w:type="dxa"/>
            <w:vAlign w:val="center"/>
          </w:tcPr>
          <w:p w14:paraId="687D4B64" w14:textId="1AF4D48D" w:rsidR="00963798" w:rsidRPr="004B5557" w:rsidRDefault="00A223FE" w:rsidP="00585734">
            <w:pPr>
              <w:spacing w:line="276" w:lineRule="auto"/>
              <w:jc w:val="center"/>
              <w:rPr>
                <w:rFonts w:ascii="Verdana" w:hAnsi="Verdana" w:cs="Arial"/>
                <w:sz w:val="20"/>
                <w:szCs w:val="20"/>
                <w:shd w:val="clear" w:color="auto" w:fill="FFFFFF"/>
              </w:rPr>
            </w:pPr>
            <w:r w:rsidRPr="00A223FE">
              <w:rPr>
                <w:rFonts w:ascii="Verdana" w:hAnsi="Verdana" w:cs="Arial"/>
                <w:sz w:val="20"/>
                <w:szCs w:val="20"/>
                <w:shd w:val="clear" w:color="auto" w:fill="FFFFFF"/>
              </w:rPr>
              <w:t>Jefe de la Oficina de Control Interno</w:t>
            </w:r>
          </w:p>
        </w:tc>
        <w:tc>
          <w:tcPr>
            <w:tcW w:w="1418" w:type="dxa"/>
            <w:vAlign w:val="center"/>
          </w:tcPr>
          <w:p w14:paraId="29C22A86" w14:textId="60E998B1" w:rsidR="00963798" w:rsidRPr="004B5557" w:rsidRDefault="00B33728" w:rsidP="00585734">
            <w:pPr>
              <w:spacing w:line="276" w:lineRule="auto"/>
              <w:jc w:val="center"/>
              <w:rPr>
                <w:rFonts w:ascii="Verdana" w:hAnsi="Verdana" w:cs="Arial"/>
                <w:sz w:val="20"/>
                <w:szCs w:val="20"/>
                <w:shd w:val="clear" w:color="auto" w:fill="FFFFFF"/>
              </w:rPr>
            </w:pPr>
            <w:r w:rsidRPr="00B33728">
              <w:rPr>
                <w:rFonts w:ascii="Verdana" w:hAnsi="Verdana" w:cs="Arial"/>
                <w:sz w:val="20"/>
                <w:szCs w:val="20"/>
                <w:shd w:val="clear" w:color="auto" w:fill="FFFFFF"/>
              </w:rPr>
              <w:t>Una vez aprobado el Plan Anual de Auditorías Internas y Seguimientos</w:t>
            </w:r>
          </w:p>
        </w:tc>
        <w:tc>
          <w:tcPr>
            <w:tcW w:w="1987" w:type="dxa"/>
            <w:vAlign w:val="center"/>
          </w:tcPr>
          <w:p w14:paraId="1EEC46D3" w14:textId="6192E51B" w:rsidR="002A278F" w:rsidRPr="002A278F" w:rsidRDefault="002A278F" w:rsidP="00585734">
            <w:pPr>
              <w:spacing w:line="276" w:lineRule="auto"/>
              <w:jc w:val="center"/>
              <w:rPr>
                <w:rFonts w:ascii="Verdana" w:hAnsi="Verdana" w:cs="Arial"/>
                <w:sz w:val="20"/>
                <w:szCs w:val="20"/>
                <w:shd w:val="clear" w:color="auto" w:fill="FFFFFF"/>
              </w:rPr>
            </w:pPr>
            <w:r w:rsidRPr="002A278F">
              <w:rPr>
                <w:rFonts w:ascii="Verdana" w:hAnsi="Verdana" w:cs="Arial"/>
                <w:sz w:val="20"/>
                <w:szCs w:val="20"/>
                <w:shd w:val="clear" w:color="auto" w:fill="FFFFFF"/>
              </w:rPr>
              <w:t>Acta de autoevaluación</w:t>
            </w:r>
            <w:r w:rsidR="007F262F">
              <w:rPr>
                <w:rFonts w:ascii="Verdana" w:hAnsi="Verdana" w:cs="Arial"/>
                <w:sz w:val="20"/>
                <w:szCs w:val="20"/>
                <w:shd w:val="clear" w:color="auto" w:fill="FFFFFF"/>
              </w:rPr>
              <w:t xml:space="preserve"> y</w:t>
            </w:r>
          </w:p>
          <w:p w14:paraId="0021CE99" w14:textId="5B6C15F9" w:rsidR="00963798" w:rsidRPr="004B5557" w:rsidRDefault="002A278F" w:rsidP="00585734">
            <w:pPr>
              <w:spacing w:line="276" w:lineRule="auto"/>
              <w:jc w:val="center"/>
              <w:rPr>
                <w:rFonts w:ascii="Verdana" w:hAnsi="Verdana" w:cs="Arial"/>
                <w:sz w:val="20"/>
                <w:szCs w:val="20"/>
                <w:shd w:val="clear" w:color="auto" w:fill="FFFFFF"/>
              </w:rPr>
            </w:pPr>
            <w:r w:rsidRPr="002A278F">
              <w:rPr>
                <w:rFonts w:ascii="Verdana" w:hAnsi="Verdana" w:cs="Arial"/>
                <w:sz w:val="20"/>
                <w:szCs w:val="20"/>
                <w:shd w:val="clear" w:color="auto" w:fill="FFFFFF"/>
              </w:rPr>
              <w:t>Comunicación interna de designación del auditor líder y equipo auditor</w:t>
            </w:r>
          </w:p>
        </w:tc>
      </w:tr>
      <w:tr w:rsidR="00585734" w:rsidRPr="005B6D41" w14:paraId="65573FBE" w14:textId="77777777" w:rsidTr="00F757F7">
        <w:trPr>
          <w:trHeight w:val="2824"/>
        </w:trPr>
        <w:tc>
          <w:tcPr>
            <w:tcW w:w="425" w:type="dxa"/>
            <w:tcBorders>
              <w:bottom w:val="single" w:sz="4" w:space="0" w:color="auto"/>
            </w:tcBorders>
            <w:vAlign w:val="center"/>
          </w:tcPr>
          <w:p w14:paraId="4E139EB4" w14:textId="06001387" w:rsidR="00585734" w:rsidRPr="004B5557" w:rsidRDefault="00585734" w:rsidP="00585734">
            <w:pPr>
              <w:spacing w:line="276" w:lineRule="auto"/>
              <w:jc w:val="center"/>
              <w:rPr>
                <w:rFonts w:ascii="Verdana" w:hAnsi="Verdana" w:cs="Arial"/>
                <w:b/>
                <w:bCs/>
                <w:sz w:val="20"/>
                <w:szCs w:val="20"/>
                <w:shd w:val="clear" w:color="auto" w:fill="FFFFFF"/>
              </w:rPr>
            </w:pPr>
            <w:r>
              <w:rPr>
                <w:rFonts w:ascii="Verdana" w:hAnsi="Verdana" w:cs="Arial"/>
                <w:b/>
                <w:bCs/>
                <w:sz w:val="20"/>
                <w:szCs w:val="20"/>
                <w:shd w:val="clear" w:color="auto" w:fill="FFFFFF"/>
              </w:rPr>
              <w:t>2</w:t>
            </w:r>
          </w:p>
        </w:tc>
        <w:tc>
          <w:tcPr>
            <w:tcW w:w="7368" w:type="dxa"/>
            <w:vAlign w:val="center"/>
          </w:tcPr>
          <w:p w14:paraId="50F5384E" w14:textId="5A57C164" w:rsidR="00585734" w:rsidRPr="00585734" w:rsidRDefault="00585734" w:rsidP="00585734">
            <w:pPr>
              <w:spacing w:line="276" w:lineRule="auto"/>
              <w:rPr>
                <w:rFonts w:ascii="Verdana" w:hAnsi="Verdana" w:cs="Arial"/>
                <w:b/>
                <w:bCs/>
                <w:sz w:val="20"/>
                <w:szCs w:val="20"/>
                <w:shd w:val="clear" w:color="auto" w:fill="FFFFFF"/>
              </w:rPr>
            </w:pPr>
            <w:r w:rsidRPr="00585734">
              <w:rPr>
                <w:rFonts w:ascii="Verdana" w:hAnsi="Verdana" w:cs="Arial"/>
                <w:b/>
                <w:bCs/>
                <w:sz w:val="20"/>
                <w:szCs w:val="20"/>
                <w:shd w:val="clear" w:color="auto" w:fill="FFFFFF"/>
              </w:rPr>
              <w:t xml:space="preserve">Presentar la </w:t>
            </w:r>
            <w:r w:rsidR="00076E71">
              <w:rPr>
                <w:rFonts w:ascii="Verdana" w:hAnsi="Verdana" w:cs="Arial"/>
                <w:b/>
                <w:bCs/>
                <w:sz w:val="20"/>
                <w:szCs w:val="20"/>
                <w:shd w:val="clear" w:color="auto" w:fill="FFFFFF"/>
              </w:rPr>
              <w:t>d</w:t>
            </w:r>
            <w:r w:rsidRPr="00585734">
              <w:rPr>
                <w:rFonts w:ascii="Verdana" w:hAnsi="Verdana" w:cs="Arial"/>
                <w:b/>
                <w:bCs/>
                <w:sz w:val="20"/>
                <w:szCs w:val="20"/>
                <w:shd w:val="clear" w:color="auto" w:fill="FFFFFF"/>
              </w:rPr>
              <w:t xml:space="preserve">eclaración conflicto de intereses y </w:t>
            </w:r>
            <w:r w:rsidR="00076E71">
              <w:rPr>
                <w:rFonts w:ascii="Verdana" w:hAnsi="Verdana" w:cs="Arial"/>
                <w:b/>
                <w:bCs/>
                <w:sz w:val="20"/>
                <w:szCs w:val="20"/>
                <w:shd w:val="clear" w:color="auto" w:fill="FFFFFF"/>
              </w:rPr>
              <w:t>c</w:t>
            </w:r>
            <w:r w:rsidRPr="00585734">
              <w:rPr>
                <w:rFonts w:ascii="Verdana" w:hAnsi="Verdana" w:cs="Arial"/>
                <w:b/>
                <w:bCs/>
                <w:sz w:val="20"/>
                <w:szCs w:val="20"/>
                <w:shd w:val="clear" w:color="auto" w:fill="FFFFFF"/>
              </w:rPr>
              <w:t>ompromiso ético del auditor interno</w:t>
            </w:r>
          </w:p>
          <w:p w14:paraId="6A7DED56" w14:textId="77777777" w:rsidR="00585734" w:rsidRPr="00585734" w:rsidRDefault="00585734" w:rsidP="00585734">
            <w:pPr>
              <w:spacing w:line="276" w:lineRule="auto"/>
              <w:rPr>
                <w:rFonts w:ascii="Verdana" w:hAnsi="Verdana" w:cs="Arial"/>
                <w:sz w:val="20"/>
                <w:szCs w:val="20"/>
                <w:shd w:val="clear" w:color="auto" w:fill="FFFFFF"/>
              </w:rPr>
            </w:pPr>
          </w:p>
          <w:p w14:paraId="61BC4BE3" w14:textId="163B727D" w:rsidR="00585734" w:rsidRPr="00585734" w:rsidRDefault="00585734" w:rsidP="007F262F">
            <w:pPr>
              <w:spacing w:line="276" w:lineRule="auto"/>
              <w:jc w:val="both"/>
              <w:rPr>
                <w:rFonts w:ascii="Verdana" w:hAnsi="Verdana" w:cs="Arial"/>
                <w:sz w:val="20"/>
                <w:szCs w:val="20"/>
                <w:shd w:val="clear" w:color="auto" w:fill="FFFFFF"/>
              </w:rPr>
            </w:pPr>
            <w:r w:rsidRPr="00585734">
              <w:rPr>
                <w:rFonts w:ascii="Verdana" w:hAnsi="Verdana" w:cs="Arial"/>
                <w:sz w:val="20"/>
                <w:szCs w:val="20"/>
                <w:shd w:val="clear" w:color="auto" w:fill="FFFFFF"/>
              </w:rPr>
              <w:t xml:space="preserve">Presentar al Jefe de la Oficina de Control Interno, </w:t>
            </w:r>
            <w:r w:rsidR="007C4340">
              <w:rPr>
                <w:rFonts w:ascii="Verdana" w:hAnsi="Verdana" w:cs="Arial"/>
                <w:sz w:val="20"/>
                <w:szCs w:val="20"/>
                <w:shd w:val="clear" w:color="auto" w:fill="FFFFFF"/>
              </w:rPr>
              <w:t>la</w:t>
            </w:r>
            <w:r w:rsidRPr="00585734">
              <w:rPr>
                <w:rFonts w:ascii="Verdana" w:hAnsi="Verdana" w:cs="Arial"/>
                <w:sz w:val="20"/>
                <w:szCs w:val="20"/>
                <w:shd w:val="clear" w:color="auto" w:fill="FFFFFF"/>
              </w:rPr>
              <w:t xml:space="preserve"> declaración de conflicto de intereses</w:t>
            </w:r>
            <w:r w:rsidR="00C53B05">
              <w:rPr>
                <w:rFonts w:ascii="Verdana" w:hAnsi="Verdana" w:cs="Arial"/>
                <w:sz w:val="20"/>
                <w:szCs w:val="20"/>
                <w:shd w:val="clear" w:color="auto" w:fill="FFFFFF"/>
              </w:rPr>
              <w:t xml:space="preserve"> </w:t>
            </w:r>
            <w:r w:rsidR="00E70A41" w:rsidRPr="00585734">
              <w:rPr>
                <w:rFonts w:ascii="Verdana" w:hAnsi="Verdana" w:cs="Arial"/>
                <w:sz w:val="20"/>
                <w:szCs w:val="20"/>
                <w:shd w:val="clear" w:color="auto" w:fill="FFFFFF"/>
              </w:rPr>
              <w:t xml:space="preserve">y el compromiso ético </w:t>
            </w:r>
            <w:r w:rsidR="003D27B2">
              <w:rPr>
                <w:rFonts w:ascii="Verdana" w:hAnsi="Verdana" w:cs="Arial"/>
                <w:sz w:val="20"/>
                <w:szCs w:val="20"/>
                <w:shd w:val="clear" w:color="auto" w:fill="FFFFFF"/>
              </w:rPr>
              <w:t xml:space="preserve">de los </w:t>
            </w:r>
            <w:r w:rsidR="00986D94">
              <w:rPr>
                <w:rFonts w:ascii="Verdana" w:hAnsi="Verdana" w:cs="Arial"/>
                <w:sz w:val="20"/>
                <w:szCs w:val="20"/>
                <w:shd w:val="clear" w:color="auto" w:fill="FFFFFF"/>
              </w:rPr>
              <w:t>a</w:t>
            </w:r>
            <w:r w:rsidR="003D27B2">
              <w:rPr>
                <w:rFonts w:ascii="Verdana" w:hAnsi="Verdana" w:cs="Arial"/>
                <w:sz w:val="20"/>
                <w:szCs w:val="20"/>
                <w:shd w:val="clear" w:color="auto" w:fill="FFFFFF"/>
              </w:rPr>
              <w:t xml:space="preserve">uditores </w:t>
            </w:r>
            <w:r w:rsidR="00986D94">
              <w:rPr>
                <w:rFonts w:ascii="Verdana" w:hAnsi="Verdana" w:cs="Arial"/>
                <w:sz w:val="20"/>
                <w:szCs w:val="20"/>
                <w:shd w:val="clear" w:color="auto" w:fill="FFFFFF"/>
              </w:rPr>
              <w:t xml:space="preserve">que </w:t>
            </w:r>
            <w:r w:rsidR="00E068B6">
              <w:rPr>
                <w:rFonts w:ascii="Verdana" w:hAnsi="Verdana" w:cs="Arial"/>
                <w:sz w:val="20"/>
                <w:szCs w:val="20"/>
                <w:shd w:val="clear" w:color="auto" w:fill="FFFFFF"/>
              </w:rPr>
              <w:t>participan</w:t>
            </w:r>
            <w:r w:rsidRPr="00585734">
              <w:rPr>
                <w:rFonts w:ascii="Verdana" w:hAnsi="Verdana" w:cs="Arial"/>
                <w:sz w:val="20"/>
                <w:szCs w:val="20"/>
                <w:shd w:val="clear" w:color="auto" w:fill="FFFFFF"/>
              </w:rPr>
              <w:t xml:space="preserve"> en </w:t>
            </w:r>
            <w:r w:rsidR="00986D94">
              <w:rPr>
                <w:rFonts w:ascii="Verdana" w:hAnsi="Verdana" w:cs="Arial"/>
                <w:sz w:val="20"/>
                <w:szCs w:val="20"/>
                <w:shd w:val="clear" w:color="auto" w:fill="FFFFFF"/>
              </w:rPr>
              <w:t>la auditoria</w:t>
            </w:r>
            <w:r w:rsidR="00E068B6">
              <w:rPr>
                <w:rFonts w:ascii="Verdana" w:hAnsi="Verdana" w:cs="Arial"/>
                <w:sz w:val="20"/>
                <w:szCs w:val="20"/>
                <w:shd w:val="clear" w:color="auto" w:fill="FFFFFF"/>
              </w:rPr>
              <w:t>.</w:t>
            </w:r>
            <w:r w:rsidRPr="00585734">
              <w:rPr>
                <w:rFonts w:ascii="Verdana" w:hAnsi="Verdana" w:cs="Arial"/>
                <w:sz w:val="20"/>
                <w:szCs w:val="20"/>
                <w:shd w:val="clear" w:color="auto" w:fill="FFFFFF"/>
              </w:rPr>
              <w:t xml:space="preserve"> </w:t>
            </w:r>
            <w:r w:rsidR="00E068B6" w:rsidRPr="00E068B6">
              <w:rPr>
                <w:rFonts w:ascii="Verdana" w:hAnsi="Verdana" w:cs="Arial"/>
                <w:sz w:val="20"/>
                <w:szCs w:val="20"/>
                <w:shd w:val="clear" w:color="auto" w:fill="FFFFFF"/>
              </w:rPr>
              <w:t>Asimismo, comunicar oportunamente cualquier situación que pueda representar un conflicto de interés, real o potencial, de la cual se tenga conocimiento durante la planeación, ejecución o seguimiento de la auditoría.</w:t>
            </w:r>
          </w:p>
        </w:tc>
        <w:tc>
          <w:tcPr>
            <w:tcW w:w="1702" w:type="dxa"/>
            <w:vAlign w:val="center"/>
          </w:tcPr>
          <w:p w14:paraId="0FB81DE8" w14:textId="3234FCEA" w:rsidR="00585734" w:rsidRPr="00A223FE" w:rsidRDefault="00585734" w:rsidP="00585734">
            <w:pPr>
              <w:spacing w:line="276" w:lineRule="auto"/>
              <w:jc w:val="center"/>
              <w:rPr>
                <w:rFonts w:ascii="Verdana" w:hAnsi="Verdana" w:cs="Arial"/>
                <w:sz w:val="20"/>
                <w:szCs w:val="20"/>
                <w:shd w:val="clear" w:color="auto" w:fill="FFFFFF"/>
              </w:rPr>
            </w:pPr>
            <w:r w:rsidRPr="00585734">
              <w:rPr>
                <w:rFonts w:ascii="Verdana" w:hAnsi="Verdana" w:cs="Arial"/>
                <w:sz w:val="20"/>
                <w:szCs w:val="20"/>
                <w:shd w:val="clear" w:color="auto" w:fill="FFFFFF"/>
              </w:rPr>
              <w:t>Equipo Auditor</w:t>
            </w:r>
          </w:p>
        </w:tc>
        <w:tc>
          <w:tcPr>
            <w:tcW w:w="1418" w:type="dxa"/>
            <w:vAlign w:val="center"/>
          </w:tcPr>
          <w:p w14:paraId="256009FA" w14:textId="2B323830" w:rsidR="00585734" w:rsidRPr="00943924" w:rsidRDefault="00655999" w:rsidP="00585734">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 xml:space="preserve">Una vez </w:t>
            </w:r>
            <w:r>
              <w:rPr>
                <w:rFonts w:ascii="Verdana" w:hAnsi="Verdana" w:cs="Arial"/>
                <w:sz w:val="20"/>
                <w:szCs w:val="20"/>
                <w:shd w:val="clear" w:color="auto" w:fill="FFFFFF"/>
              </w:rPr>
              <w:t>socializado</w:t>
            </w:r>
            <w:r w:rsidRPr="00655999">
              <w:rPr>
                <w:rFonts w:ascii="Verdana" w:hAnsi="Verdana" w:cs="Arial"/>
                <w:sz w:val="20"/>
                <w:szCs w:val="20"/>
                <w:shd w:val="clear" w:color="auto" w:fill="FFFFFF"/>
              </w:rPr>
              <w:t xml:space="preserve"> el Plan Anual de Auditorías Internas y Seguimientos</w:t>
            </w:r>
          </w:p>
        </w:tc>
        <w:tc>
          <w:tcPr>
            <w:tcW w:w="1987" w:type="dxa"/>
            <w:vAlign w:val="center"/>
          </w:tcPr>
          <w:p w14:paraId="796EC22C" w14:textId="483C0804" w:rsidR="00D155CC" w:rsidRDefault="00585734" w:rsidP="00585734">
            <w:pPr>
              <w:spacing w:line="276" w:lineRule="auto"/>
              <w:jc w:val="center"/>
              <w:rPr>
                <w:rFonts w:ascii="Verdana" w:hAnsi="Verdana" w:cs="Arial"/>
                <w:sz w:val="20"/>
                <w:szCs w:val="20"/>
                <w:shd w:val="clear" w:color="auto" w:fill="FFFFFF"/>
              </w:rPr>
            </w:pPr>
            <w:r w:rsidRPr="00585734">
              <w:rPr>
                <w:rFonts w:ascii="Verdana" w:hAnsi="Verdana" w:cs="Arial"/>
                <w:sz w:val="20"/>
                <w:szCs w:val="20"/>
                <w:shd w:val="clear" w:color="auto" w:fill="FFFFFF"/>
              </w:rPr>
              <w:t xml:space="preserve">Formato </w:t>
            </w:r>
            <w:r w:rsidR="00EC60B4" w:rsidRPr="00EC60B4">
              <w:rPr>
                <w:rFonts w:ascii="Verdana" w:hAnsi="Verdana" w:cs="Arial"/>
                <w:sz w:val="20"/>
                <w:szCs w:val="20"/>
                <w:shd w:val="clear" w:color="auto" w:fill="FFFFFF"/>
              </w:rPr>
              <w:t>A1-FT-56</w:t>
            </w:r>
            <w:r w:rsidR="00EC60B4">
              <w:rPr>
                <w:rFonts w:ascii="Verdana" w:hAnsi="Verdana" w:cs="Arial"/>
                <w:sz w:val="20"/>
                <w:szCs w:val="20"/>
                <w:shd w:val="clear" w:color="auto" w:fill="FFFFFF"/>
              </w:rPr>
              <w:t xml:space="preserve"> </w:t>
            </w:r>
            <w:r w:rsidR="004A6C36">
              <w:rPr>
                <w:rFonts w:ascii="Verdana" w:hAnsi="Verdana" w:cs="Arial"/>
                <w:sz w:val="20"/>
                <w:szCs w:val="20"/>
                <w:shd w:val="clear" w:color="auto" w:fill="FFFFFF"/>
              </w:rPr>
              <w:t>D</w:t>
            </w:r>
            <w:r w:rsidRPr="00585734">
              <w:rPr>
                <w:rFonts w:ascii="Verdana" w:hAnsi="Verdana" w:cs="Arial"/>
                <w:sz w:val="20"/>
                <w:szCs w:val="20"/>
                <w:shd w:val="clear" w:color="auto" w:fill="FFFFFF"/>
              </w:rPr>
              <w:t xml:space="preserve">eclaración de conflicto de </w:t>
            </w:r>
            <w:r w:rsidRPr="00792DEE">
              <w:rPr>
                <w:rFonts w:ascii="Verdana" w:hAnsi="Verdana" w:cs="Arial"/>
                <w:sz w:val="20"/>
                <w:szCs w:val="20"/>
                <w:shd w:val="clear" w:color="auto" w:fill="FFFFFF"/>
              </w:rPr>
              <w:t xml:space="preserve">intereses </w:t>
            </w:r>
            <w:r w:rsidR="00D155CC">
              <w:rPr>
                <w:rFonts w:ascii="Verdana" w:hAnsi="Verdana" w:cs="Arial"/>
                <w:sz w:val="20"/>
                <w:szCs w:val="20"/>
                <w:shd w:val="clear" w:color="auto" w:fill="FFFFFF"/>
              </w:rPr>
              <w:t xml:space="preserve">y </w:t>
            </w:r>
            <w:r w:rsidR="00FB480B">
              <w:rPr>
                <w:rFonts w:ascii="Verdana" w:hAnsi="Verdana" w:cs="Arial"/>
                <w:sz w:val="20"/>
                <w:szCs w:val="20"/>
                <w:shd w:val="clear" w:color="auto" w:fill="FFFFFF"/>
              </w:rPr>
              <w:t>formato</w:t>
            </w:r>
          </w:p>
          <w:p w14:paraId="706B743D" w14:textId="6282DA3F" w:rsidR="00585734" w:rsidRPr="002A278F" w:rsidRDefault="00D155CC" w:rsidP="00585734">
            <w:pPr>
              <w:spacing w:line="276" w:lineRule="auto"/>
              <w:jc w:val="center"/>
              <w:rPr>
                <w:rFonts w:ascii="Verdana" w:hAnsi="Verdana" w:cs="Arial"/>
                <w:sz w:val="20"/>
                <w:szCs w:val="20"/>
                <w:shd w:val="clear" w:color="auto" w:fill="FFFFFF"/>
              </w:rPr>
            </w:pPr>
            <w:r w:rsidRPr="00D155CC">
              <w:rPr>
                <w:rFonts w:ascii="Verdana" w:hAnsi="Verdana" w:cs="Arial"/>
                <w:sz w:val="20"/>
                <w:szCs w:val="20"/>
                <w:shd w:val="clear" w:color="auto" w:fill="FFFFFF"/>
              </w:rPr>
              <w:t>C1-FT-1</w:t>
            </w:r>
            <w:r w:rsidR="00CB2A60" w:rsidRPr="00792DEE">
              <w:rPr>
                <w:rFonts w:ascii="Verdana" w:hAnsi="Verdana" w:cs="Arial"/>
                <w:sz w:val="20"/>
                <w:szCs w:val="20"/>
                <w:shd w:val="clear" w:color="auto" w:fill="FFFFFF"/>
              </w:rPr>
              <w:t xml:space="preserve"> </w:t>
            </w:r>
            <w:r>
              <w:rPr>
                <w:rFonts w:ascii="Verdana" w:hAnsi="Verdana" w:cs="Arial"/>
                <w:sz w:val="20"/>
                <w:szCs w:val="20"/>
                <w:shd w:val="clear" w:color="auto" w:fill="FFFFFF"/>
              </w:rPr>
              <w:t xml:space="preserve">Carta de </w:t>
            </w:r>
            <w:r w:rsidR="00585734" w:rsidRPr="00792DEE">
              <w:rPr>
                <w:rFonts w:ascii="Verdana" w:hAnsi="Verdana" w:cs="Arial"/>
                <w:sz w:val="20"/>
                <w:szCs w:val="20"/>
                <w:shd w:val="clear" w:color="auto" w:fill="FFFFFF"/>
              </w:rPr>
              <w:t>compromiso ético</w:t>
            </w:r>
          </w:p>
        </w:tc>
      </w:tr>
      <w:tr w:rsidR="00585734" w:rsidRPr="005B6D41" w14:paraId="08BFC51B" w14:textId="77777777" w:rsidTr="00F757F7">
        <w:tc>
          <w:tcPr>
            <w:tcW w:w="425" w:type="dxa"/>
            <w:tcBorders>
              <w:bottom w:val="single" w:sz="4" w:space="0" w:color="auto"/>
            </w:tcBorders>
            <w:vAlign w:val="center"/>
          </w:tcPr>
          <w:p w14:paraId="662357A3" w14:textId="4BF9E062" w:rsidR="00585734" w:rsidRPr="004B5557" w:rsidRDefault="00585734" w:rsidP="00585734">
            <w:pPr>
              <w:spacing w:line="276" w:lineRule="auto"/>
              <w:jc w:val="center"/>
              <w:rPr>
                <w:rFonts w:ascii="Verdana" w:hAnsi="Verdana" w:cs="Arial"/>
                <w:b/>
                <w:bCs/>
                <w:sz w:val="20"/>
                <w:szCs w:val="20"/>
                <w:shd w:val="clear" w:color="auto" w:fill="FFFFFF"/>
              </w:rPr>
            </w:pPr>
            <w:r>
              <w:rPr>
                <w:rFonts w:ascii="Verdana" w:hAnsi="Verdana" w:cs="Arial"/>
                <w:b/>
                <w:bCs/>
                <w:sz w:val="20"/>
                <w:szCs w:val="20"/>
                <w:shd w:val="clear" w:color="auto" w:fill="FFFFFF"/>
              </w:rPr>
              <w:lastRenderedPageBreak/>
              <w:t>3</w:t>
            </w:r>
          </w:p>
        </w:tc>
        <w:tc>
          <w:tcPr>
            <w:tcW w:w="7368" w:type="dxa"/>
            <w:vAlign w:val="center"/>
          </w:tcPr>
          <w:p w14:paraId="311A55BA" w14:textId="697EE64F" w:rsidR="00585734" w:rsidRPr="00585734" w:rsidRDefault="00585734" w:rsidP="008C0F33">
            <w:pPr>
              <w:tabs>
                <w:tab w:val="right" w:pos="7314"/>
              </w:tabs>
              <w:spacing w:line="276" w:lineRule="auto"/>
              <w:rPr>
                <w:rFonts w:ascii="Verdana" w:hAnsi="Verdana" w:cs="Arial"/>
                <w:b/>
                <w:bCs/>
                <w:sz w:val="20"/>
                <w:szCs w:val="20"/>
                <w:shd w:val="clear" w:color="auto" w:fill="FFFFFF"/>
              </w:rPr>
            </w:pPr>
            <w:r w:rsidRPr="00585734">
              <w:rPr>
                <w:rFonts w:ascii="Verdana" w:hAnsi="Verdana" w:cs="Arial"/>
                <w:b/>
                <w:bCs/>
                <w:sz w:val="20"/>
                <w:szCs w:val="20"/>
                <w:shd w:val="clear" w:color="auto" w:fill="FFFFFF"/>
              </w:rPr>
              <w:t>Comunicar al auditado la realización de la auditoría</w:t>
            </w:r>
          </w:p>
          <w:p w14:paraId="5A5785A7" w14:textId="77777777" w:rsidR="00585734" w:rsidRDefault="00585734" w:rsidP="00585734">
            <w:pPr>
              <w:spacing w:line="276" w:lineRule="auto"/>
              <w:rPr>
                <w:rFonts w:ascii="Verdana" w:hAnsi="Verdana" w:cs="Arial"/>
                <w:sz w:val="20"/>
                <w:szCs w:val="20"/>
                <w:shd w:val="clear" w:color="auto" w:fill="FFFFFF"/>
              </w:rPr>
            </w:pPr>
          </w:p>
          <w:p w14:paraId="74E601BF" w14:textId="3E27C19D" w:rsidR="00585734" w:rsidRPr="00585734" w:rsidRDefault="00D9748F" w:rsidP="00585734">
            <w:pPr>
              <w:spacing w:line="276" w:lineRule="auto"/>
              <w:rPr>
                <w:rFonts w:ascii="Verdana" w:hAnsi="Verdana" w:cs="Arial"/>
                <w:sz w:val="20"/>
                <w:szCs w:val="20"/>
                <w:shd w:val="clear" w:color="auto" w:fill="FFFFFF"/>
              </w:rPr>
            </w:pPr>
            <w:r w:rsidRPr="00D9748F">
              <w:rPr>
                <w:rFonts w:ascii="Verdana" w:hAnsi="Verdana" w:cs="Arial"/>
                <w:sz w:val="20"/>
                <w:szCs w:val="20"/>
                <w:shd w:val="clear" w:color="auto" w:fill="FFFFFF"/>
              </w:rPr>
              <w:t xml:space="preserve">Comunicar formalmente a los responsables de la unidad auditada y al líder del proceso el inicio de la auditoría, </w:t>
            </w:r>
            <w:r>
              <w:rPr>
                <w:rFonts w:ascii="Verdana" w:hAnsi="Verdana" w:cs="Arial"/>
                <w:sz w:val="20"/>
                <w:szCs w:val="20"/>
                <w:shd w:val="clear" w:color="auto" w:fill="FFFFFF"/>
              </w:rPr>
              <w:t xml:space="preserve">y </w:t>
            </w:r>
            <w:r w:rsidRPr="00D9748F">
              <w:rPr>
                <w:rFonts w:ascii="Verdana" w:hAnsi="Verdana" w:cs="Arial"/>
                <w:sz w:val="20"/>
                <w:szCs w:val="20"/>
                <w:shd w:val="clear" w:color="auto" w:fill="FFFFFF"/>
              </w:rPr>
              <w:t>gestionar la solicitud y suscripción de la carta de representación</w:t>
            </w:r>
            <w:r w:rsidR="00EF2CCA">
              <w:rPr>
                <w:rFonts w:ascii="Verdana" w:hAnsi="Verdana" w:cs="Arial"/>
                <w:sz w:val="20"/>
                <w:szCs w:val="20"/>
                <w:shd w:val="clear" w:color="auto" w:fill="FFFFFF"/>
              </w:rPr>
              <w:t>.</w:t>
            </w:r>
          </w:p>
        </w:tc>
        <w:tc>
          <w:tcPr>
            <w:tcW w:w="1702" w:type="dxa"/>
            <w:vAlign w:val="center"/>
          </w:tcPr>
          <w:p w14:paraId="36DDEE0E" w14:textId="42FCCCC5" w:rsidR="00585734" w:rsidRPr="00A223FE" w:rsidRDefault="00585734" w:rsidP="007F262F">
            <w:pPr>
              <w:spacing w:line="276" w:lineRule="auto"/>
              <w:jc w:val="center"/>
              <w:rPr>
                <w:rFonts w:ascii="Verdana" w:hAnsi="Verdana" w:cs="Arial"/>
                <w:sz w:val="20"/>
                <w:szCs w:val="20"/>
                <w:shd w:val="clear" w:color="auto" w:fill="FFFFFF"/>
              </w:rPr>
            </w:pPr>
            <w:r w:rsidRPr="00585734">
              <w:rPr>
                <w:rFonts w:ascii="Verdana" w:hAnsi="Verdana" w:cs="Arial"/>
                <w:sz w:val="20"/>
                <w:szCs w:val="20"/>
                <w:shd w:val="clear" w:color="auto" w:fill="FFFFFF"/>
              </w:rPr>
              <w:t>Jefe de la Oficina de Control Interno</w:t>
            </w:r>
          </w:p>
        </w:tc>
        <w:tc>
          <w:tcPr>
            <w:tcW w:w="1418" w:type="dxa"/>
            <w:vAlign w:val="center"/>
          </w:tcPr>
          <w:p w14:paraId="7B0257B0" w14:textId="01409BDA" w:rsidR="00585734" w:rsidRPr="00943924" w:rsidRDefault="00655999" w:rsidP="00585734">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Durante la etapa de planeación y previo al inicio de la ejecución de cada auditoría interna de gestión</w:t>
            </w:r>
          </w:p>
        </w:tc>
        <w:tc>
          <w:tcPr>
            <w:tcW w:w="1987" w:type="dxa"/>
            <w:vAlign w:val="center"/>
          </w:tcPr>
          <w:p w14:paraId="1B929F21" w14:textId="6CCBA69A" w:rsidR="00585734" w:rsidRPr="00585734" w:rsidRDefault="00585734" w:rsidP="00585734">
            <w:pPr>
              <w:spacing w:line="276" w:lineRule="auto"/>
              <w:jc w:val="center"/>
              <w:rPr>
                <w:rFonts w:ascii="Verdana" w:hAnsi="Verdana" w:cs="Arial"/>
                <w:sz w:val="20"/>
                <w:szCs w:val="20"/>
                <w:shd w:val="clear" w:color="auto" w:fill="FFFFFF"/>
              </w:rPr>
            </w:pPr>
            <w:r w:rsidRPr="00585734">
              <w:rPr>
                <w:rFonts w:ascii="Verdana" w:hAnsi="Verdana" w:cs="Arial"/>
                <w:sz w:val="20"/>
                <w:szCs w:val="20"/>
                <w:shd w:val="clear" w:color="auto" w:fill="FFFFFF"/>
              </w:rPr>
              <w:t>Memorando Interno</w:t>
            </w:r>
          </w:p>
          <w:p w14:paraId="62EF81B7" w14:textId="0076FA8A" w:rsidR="00585734" w:rsidRPr="00585734" w:rsidRDefault="00946989" w:rsidP="00585734">
            <w:pPr>
              <w:spacing w:line="276" w:lineRule="auto"/>
              <w:jc w:val="center"/>
              <w:rPr>
                <w:rFonts w:ascii="Verdana" w:hAnsi="Verdana" w:cs="Arial"/>
                <w:sz w:val="20"/>
                <w:szCs w:val="20"/>
                <w:shd w:val="clear" w:color="auto" w:fill="FFFFFF"/>
              </w:rPr>
            </w:pPr>
            <w:r>
              <w:rPr>
                <w:rFonts w:ascii="Verdana" w:hAnsi="Verdana" w:cs="Arial"/>
                <w:sz w:val="20"/>
                <w:szCs w:val="20"/>
                <w:shd w:val="clear" w:color="auto" w:fill="FFFFFF"/>
              </w:rPr>
              <w:t>y</w:t>
            </w:r>
          </w:p>
          <w:p w14:paraId="23EAFB84" w14:textId="18AFF495" w:rsidR="00585734" w:rsidRPr="002A278F" w:rsidRDefault="00585734" w:rsidP="00585734">
            <w:pPr>
              <w:spacing w:line="276" w:lineRule="auto"/>
              <w:jc w:val="center"/>
              <w:rPr>
                <w:rFonts w:ascii="Verdana" w:hAnsi="Verdana" w:cs="Arial"/>
                <w:sz w:val="20"/>
                <w:szCs w:val="20"/>
                <w:shd w:val="clear" w:color="auto" w:fill="FFFFFF"/>
              </w:rPr>
            </w:pPr>
            <w:r w:rsidRPr="00585734">
              <w:rPr>
                <w:rFonts w:ascii="Verdana" w:hAnsi="Verdana" w:cs="Arial"/>
                <w:sz w:val="20"/>
                <w:szCs w:val="20"/>
                <w:shd w:val="clear" w:color="auto" w:fill="FFFFFF"/>
              </w:rPr>
              <w:t xml:space="preserve">Formato </w:t>
            </w:r>
            <w:r w:rsidR="00A40246" w:rsidRPr="00A40246">
              <w:rPr>
                <w:rFonts w:ascii="Verdana" w:hAnsi="Verdana" w:cs="Arial"/>
                <w:sz w:val="20"/>
                <w:szCs w:val="20"/>
                <w:shd w:val="clear" w:color="auto" w:fill="FFFFFF"/>
              </w:rPr>
              <w:t>C1-FT-3</w:t>
            </w:r>
            <w:r w:rsidR="00A40246">
              <w:rPr>
                <w:rFonts w:ascii="Verdana" w:hAnsi="Verdana" w:cs="Arial"/>
                <w:sz w:val="20"/>
                <w:szCs w:val="20"/>
                <w:shd w:val="clear" w:color="auto" w:fill="FFFFFF"/>
              </w:rPr>
              <w:t xml:space="preserve"> C</w:t>
            </w:r>
            <w:r w:rsidRPr="00585734">
              <w:rPr>
                <w:rFonts w:ascii="Verdana" w:hAnsi="Verdana" w:cs="Arial"/>
                <w:sz w:val="20"/>
                <w:szCs w:val="20"/>
                <w:shd w:val="clear" w:color="auto" w:fill="FFFFFF"/>
              </w:rPr>
              <w:t>arta de representación</w:t>
            </w:r>
          </w:p>
        </w:tc>
      </w:tr>
      <w:tr w:rsidR="008C0F33" w:rsidRPr="005B6D41" w14:paraId="17EA2513" w14:textId="77777777" w:rsidTr="00F757F7">
        <w:tc>
          <w:tcPr>
            <w:tcW w:w="425" w:type="dxa"/>
            <w:tcBorders>
              <w:bottom w:val="single" w:sz="4" w:space="0" w:color="auto"/>
            </w:tcBorders>
            <w:vAlign w:val="center"/>
          </w:tcPr>
          <w:p w14:paraId="00A74897" w14:textId="100466C1" w:rsidR="008C0F33" w:rsidRDefault="008C0F33" w:rsidP="008C0F33">
            <w:pPr>
              <w:spacing w:line="276" w:lineRule="auto"/>
              <w:jc w:val="center"/>
              <w:rPr>
                <w:rFonts w:ascii="Verdana" w:hAnsi="Verdana" w:cs="Arial"/>
                <w:b/>
                <w:bCs/>
                <w:sz w:val="20"/>
                <w:szCs w:val="20"/>
                <w:shd w:val="clear" w:color="auto" w:fill="FFFFFF"/>
              </w:rPr>
            </w:pPr>
            <w:r w:rsidRPr="00A24E50">
              <w:rPr>
                <w:rFonts w:ascii="Arial" w:hAnsi="Arial" w:cs="Arial"/>
                <w:sz w:val="20"/>
                <w:szCs w:val="20"/>
                <w:lang w:val="es-ES"/>
              </w:rPr>
              <w:t>4</w:t>
            </w:r>
          </w:p>
        </w:tc>
        <w:tc>
          <w:tcPr>
            <w:tcW w:w="7368" w:type="dxa"/>
            <w:vAlign w:val="center"/>
          </w:tcPr>
          <w:p w14:paraId="13E6BCCD" w14:textId="0444E0E6" w:rsidR="008C0F33" w:rsidRPr="008C0F33" w:rsidRDefault="008C0F33" w:rsidP="008C0F33">
            <w:pPr>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Solicitar información inicial</w:t>
            </w:r>
          </w:p>
          <w:p w14:paraId="15E5D147" w14:textId="77777777" w:rsidR="008C0F33" w:rsidRPr="008C0F33" w:rsidRDefault="008C0F33" w:rsidP="008C0F33">
            <w:pPr>
              <w:spacing w:line="276" w:lineRule="auto"/>
              <w:rPr>
                <w:rFonts w:ascii="Verdana" w:hAnsi="Verdana" w:cs="Arial"/>
                <w:sz w:val="20"/>
                <w:szCs w:val="20"/>
                <w:shd w:val="clear" w:color="auto" w:fill="FFFFFF"/>
              </w:rPr>
            </w:pPr>
          </w:p>
          <w:p w14:paraId="176A8FE2" w14:textId="5E86EF67" w:rsidR="008C0F33" w:rsidRPr="008C0F33" w:rsidRDefault="008C0F33" w:rsidP="008C0F33">
            <w:p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El Líder del Equipo Auditor solicita a la dependencia auditada la información necesaria para el desarrollo de la planeación de la auditoría.</w:t>
            </w:r>
            <w:r w:rsidR="00442223">
              <w:rPr>
                <w:rFonts w:ascii="Verdana" w:hAnsi="Verdana" w:cs="Arial"/>
                <w:sz w:val="20"/>
                <w:szCs w:val="20"/>
                <w:shd w:val="clear" w:color="auto" w:fill="FFFFFF"/>
              </w:rPr>
              <w:t xml:space="preserve"> </w:t>
            </w:r>
            <w:r w:rsidRPr="008C0F33">
              <w:rPr>
                <w:rFonts w:ascii="Verdana" w:hAnsi="Verdana" w:cs="Arial"/>
                <w:sz w:val="20"/>
                <w:szCs w:val="20"/>
                <w:shd w:val="clear" w:color="auto" w:fill="FFFFFF"/>
              </w:rPr>
              <w:t>Como parte de esta solicitud, el Equipo Auditor podrá requerir la realización de una mesa de trabajo con la dependencia auditada, con el propósito de obtener conocimiento de la unidad auditable. En dicha sesión, se deberán presentar, como mínimo, los siguientes aspectos:</w:t>
            </w:r>
          </w:p>
          <w:p w14:paraId="6E1E9BCD" w14:textId="77777777" w:rsidR="008C0F33" w:rsidRPr="008C0F33" w:rsidRDefault="008C0F33" w:rsidP="008C0F33">
            <w:pPr>
              <w:spacing w:line="276" w:lineRule="auto"/>
              <w:rPr>
                <w:rFonts w:ascii="Verdana" w:hAnsi="Verdana" w:cs="Arial"/>
                <w:sz w:val="20"/>
                <w:szCs w:val="20"/>
                <w:shd w:val="clear" w:color="auto" w:fill="FFFFFF"/>
              </w:rPr>
            </w:pPr>
          </w:p>
          <w:p w14:paraId="274C0B59"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Objetivos, metas e indicadores de la unidad auditable.</w:t>
            </w:r>
          </w:p>
          <w:p w14:paraId="2B5C232F"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Proceso(s) y procedimiento(s) de la unidad auditable.</w:t>
            </w:r>
          </w:p>
          <w:p w14:paraId="08BE915A"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Estructura organizacional de la unidad auditable.</w:t>
            </w:r>
          </w:p>
          <w:p w14:paraId="11DAE3EB"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Sistemas de información utilizados por la unidad auditable.</w:t>
            </w:r>
          </w:p>
          <w:p w14:paraId="15666705"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Riesgos de gestión, integridad pública, fiscal y de seguridad de la información, cuando aplique.</w:t>
            </w:r>
          </w:p>
          <w:p w14:paraId="148AEA95"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lastRenderedPageBreak/>
              <w:t>Proyectos de inversión relacionados con el objeto de la auditoría, cuando aplique.</w:t>
            </w:r>
          </w:p>
          <w:p w14:paraId="30561FB6"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Procesos contractuales asociados al alcance de la auditoría, cuando aplique.</w:t>
            </w:r>
          </w:p>
          <w:p w14:paraId="730B4AD4" w14:textId="77777777" w:rsidR="008C0F33" w:rsidRPr="008C0F33" w:rsidRDefault="008C0F33" w:rsidP="008C0F33">
            <w:pPr>
              <w:pStyle w:val="Prrafodelista"/>
              <w:numPr>
                <w:ilvl w:val="0"/>
                <w:numId w:val="21"/>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Estado de los planes de mejoramiento internos y externos, cuando aplique.</w:t>
            </w:r>
          </w:p>
          <w:p w14:paraId="7B0DEF71" w14:textId="77777777" w:rsidR="008C0F33" w:rsidRPr="008C0F33" w:rsidRDefault="008C0F33" w:rsidP="008C0F33">
            <w:pPr>
              <w:spacing w:line="276" w:lineRule="auto"/>
              <w:rPr>
                <w:rFonts w:ascii="Verdana" w:hAnsi="Verdana" w:cs="Arial"/>
                <w:sz w:val="20"/>
                <w:szCs w:val="20"/>
                <w:shd w:val="clear" w:color="auto" w:fill="FFFFFF"/>
              </w:rPr>
            </w:pPr>
          </w:p>
          <w:p w14:paraId="60A7B118" w14:textId="694DBA99" w:rsidR="008C0F33" w:rsidRPr="008C0F33" w:rsidRDefault="008C0F33" w:rsidP="008C0F33">
            <w:p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En esta comunicación, se solicita al Líder del proceso a auditar, con un plazo máximo de cinco (5) días hábiles, contados a partir de la fecha de la solicitud, remitir la información requerida y atender la mesa de trabajo cuando esta haya sido solicitada.</w:t>
            </w:r>
          </w:p>
          <w:p w14:paraId="1C41C6E7" w14:textId="77777777" w:rsidR="008C0F33" w:rsidRPr="008C0F33" w:rsidRDefault="008C0F33" w:rsidP="008C0F33">
            <w:pPr>
              <w:spacing w:line="276" w:lineRule="auto"/>
              <w:rPr>
                <w:rFonts w:ascii="Verdana" w:hAnsi="Verdana" w:cs="Arial"/>
                <w:sz w:val="20"/>
                <w:szCs w:val="20"/>
                <w:shd w:val="clear" w:color="auto" w:fill="FFFFFF"/>
              </w:rPr>
            </w:pPr>
          </w:p>
          <w:p w14:paraId="227855F3" w14:textId="1F5DDA9F" w:rsidR="008C0F33" w:rsidRPr="008C0F33" w:rsidRDefault="008C0F33" w:rsidP="008C0F33">
            <w:p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Si el auditado requiere tiempo adicional (prórroga), debe solicitarlo al Líder del Equipo Auditor, con justificación que refiera a situaciones normativas o técnicas para ser analizadas por el Equipo Auditor. Cuando la prórroga solicitada sea superior a tres (3) días hábiles, deberá ser aprobada por el Jefe de la Oficina de Control Interno.</w:t>
            </w:r>
          </w:p>
          <w:p w14:paraId="7D86106F" w14:textId="77777777" w:rsidR="008C0F33" w:rsidRPr="008C0F33" w:rsidRDefault="008C0F33" w:rsidP="008C0F33">
            <w:pPr>
              <w:spacing w:line="276" w:lineRule="auto"/>
              <w:rPr>
                <w:rFonts w:ascii="Verdana" w:hAnsi="Verdana" w:cs="Arial"/>
                <w:sz w:val="20"/>
                <w:szCs w:val="20"/>
                <w:shd w:val="clear" w:color="auto" w:fill="FFFFFF"/>
              </w:rPr>
            </w:pPr>
          </w:p>
          <w:p w14:paraId="2C98707E" w14:textId="0F9F2E26" w:rsidR="008C0F33" w:rsidRPr="008C0F33" w:rsidRDefault="008C0F33" w:rsidP="008C0F33">
            <w:p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En caso de que el Líder del proceso a auditar, no allegue la información solicitada, se t</w:t>
            </w:r>
            <w:r w:rsidR="00243C8A">
              <w:rPr>
                <w:rFonts w:ascii="Verdana" w:hAnsi="Verdana" w:cs="Arial"/>
                <w:sz w:val="20"/>
                <w:szCs w:val="20"/>
                <w:shd w:val="clear" w:color="auto" w:fill="FFFFFF"/>
              </w:rPr>
              <w:t>iene</w:t>
            </w:r>
            <w:r w:rsidRPr="008C0F33">
              <w:rPr>
                <w:rFonts w:ascii="Verdana" w:hAnsi="Verdana" w:cs="Arial"/>
                <w:sz w:val="20"/>
                <w:szCs w:val="20"/>
                <w:shd w:val="clear" w:color="auto" w:fill="FFFFFF"/>
              </w:rPr>
              <w:t xml:space="preserve"> en cuenta lo establecido en la Política Operación Nº </w:t>
            </w:r>
            <w:r w:rsidR="00562350">
              <w:rPr>
                <w:rFonts w:ascii="Verdana" w:hAnsi="Verdana" w:cs="Arial"/>
                <w:sz w:val="20"/>
                <w:szCs w:val="20"/>
                <w:shd w:val="clear" w:color="auto" w:fill="FFFFFF"/>
              </w:rPr>
              <w:t>5</w:t>
            </w:r>
            <w:r w:rsidRPr="008C0F33">
              <w:rPr>
                <w:rFonts w:ascii="Verdana" w:hAnsi="Verdana" w:cs="Arial"/>
                <w:sz w:val="20"/>
                <w:szCs w:val="20"/>
                <w:shd w:val="clear" w:color="auto" w:fill="FFFFFF"/>
              </w:rPr>
              <w:t xml:space="preserve">. </w:t>
            </w:r>
          </w:p>
        </w:tc>
        <w:tc>
          <w:tcPr>
            <w:tcW w:w="1702" w:type="dxa"/>
            <w:vAlign w:val="center"/>
          </w:tcPr>
          <w:p w14:paraId="5106AD9B" w14:textId="3B1D3ECF" w:rsidR="008C0F33" w:rsidRPr="008C0F33" w:rsidRDefault="008C0F33" w:rsidP="008C0F33">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lastRenderedPageBreak/>
              <w:t>Auditor Líder</w:t>
            </w:r>
          </w:p>
          <w:p w14:paraId="083EED3A" w14:textId="77777777" w:rsidR="008C0F33" w:rsidRPr="008C0F33" w:rsidRDefault="008C0F33" w:rsidP="008C0F33">
            <w:pPr>
              <w:spacing w:line="276" w:lineRule="auto"/>
              <w:jc w:val="center"/>
              <w:rPr>
                <w:rFonts w:ascii="Verdana" w:hAnsi="Verdana" w:cs="Arial"/>
                <w:sz w:val="20"/>
                <w:szCs w:val="20"/>
                <w:shd w:val="clear" w:color="auto" w:fill="FFFFFF"/>
              </w:rPr>
            </w:pPr>
          </w:p>
          <w:p w14:paraId="6F206EFC" w14:textId="77777777" w:rsidR="008C0F33" w:rsidRPr="00585734" w:rsidRDefault="008C0F33" w:rsidP="008C0F33">
            <w:pPr>
              <w:spacing w:line="276" w:lineRule="auto"/>
              <w:jc w:val="center"/>
              <w:rPr>
                <w:rFonts w:ascii="Verdana" w:hAnsi="Verdana" w:cs="Arial"/>
                <w:sz w:val="20"/>
                <w:szCs w:val="20"/>
                <w:shd w:val="clear" w:color="auto" w:fill="FFFFFF"/>
              </w:rPr>
            </w:pPr>
          </w:p>
        </w:tc>
        <w:tc>
          <w:tcPr>
            <w:tcW w:w="1418" w:type="dxa"/>
            <w:vAlign w:val="center"/>
          </w:tcPr>
          <w:p w14:paraId="4A4E9D63" w14:textId="26A7B936" w:rsidR="008C0F33" w:rsidRPr="00585734" w:rsidRDefault="00655999" w:rsidP="008C0F33">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Durante la etapa de planeación y previo al inicio de la ejecución de cada auditoría interna de gestión</w:t>
            </w:r>
          </w:p>
        </w:tc>
        <w:tc>
          <w:tcPr>
            <w:tcW w:w="1987" w:type="dxa"/>
            <w:vAlign w:val="center"/>
          </w:tcPr>
          <w:p w14:paraId="5FF23799" w14:textId="77777777" w:rsidR="008C0F33" w:rsidRPr="008C0F33" w:rsidRDefault="008C0F33" w:rsidP="008C0F33">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t>Radicado de la solicitud de información</w:t>
            </w:r>
          </w:p>
          <w:p w14:paraId="6A4BDD8B" w14:textId="77777777" w:rsidR="008C0F33" w:rsidRPr="008C0F33" w:rsidRDefault="008C0F33" w:rsidP="008C0F33">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t>o</w:t>
            </w:r>
          </w:p>
          <w:p w14:paraId="44F8CD56" w14:textId="0CA88AE7" w:rsidR="008C0F33" w:rsidRPr="00585734" w:rsidRDefault="008C0F33" w:rsidP="008C0F33">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t xml:space="preserve">Correo </w:t>
            </w:r>
            <w:r w:rsidR="004A6C36">
              <w:rPr>
                <w:rFonts w:ascii="Verdana" w:hAnsi="Verdana" w:cs="Arial"/>
                <w:sz w:val="20"/>
                <w:szCs w:val="20"/>
                <w:shd w:val="clear" w:color="auto" w:fill="FFFFFF"/>
              </w:rPr>
              <w:t>e</w:t>
            </w:r>
            <w:r w:rsidRPr="008C0F33">
              <w:rPr>
                <w:rFonts w:ascii="Verdana" w:hAnsi="Verdana" w:cs="Arial"/>
                <w:sz w:val="20"/>
                <w:szCs w:val="20"/>
                <w:shd w:val="clear" w:color="auto" w:fill="FFFFFF"/>
              </w:rPr>
              <w:t>lectrónico</w:t>
            </w:r>
          </w:p>
        </w:tc>
      </w:tr>
      <w:tr w:rsidR="008C0F33" w:rsidRPr="005B6D41" w14:paraId="4A952945" w14:textId="77777777" w:rsidTr="00F757F7">
        <w:tc>
          <w:tcPr>
            <w:tcW w:w="425" w:type="dxa"/>
            <w:tcBorders>
              <w:bottom w:val="single" w:sz="4" w:space="0" w:color="auto"/>
            </w:tcBorders>
            <w:vAlign w:val="center"/>
          </w:tcPr>
          <w:p w14:paraId="00DDC974" w14:textId="53FFAC17" w:rsidR="008C0F33" w:rsidRDefault="008C0F33" w:rsidP="008C0F33">
            <w:pPr>
              <w:spacing w:line="276" w:lineRule="auto"/>
              <w:jc w:val="center"/>
              <w:rPr>
                <w:rFonts w:ascii="Verdana" w:hAnsi="Verdana" w:cs="Arial"/>
                <w:b/>
                <w:bCs/>
                <w:sz w:val="20"/>
                <w:szCs w:val="20"/>
                <w:shd w:val="clear" w:color="auto" w:fill="FFFFFF"/>
              </w:rPr>
            </w:pPr>
            <w:r w:rsidRPr="00E4186D">
              <w:rPr>
                <w:rFonts w:ascii="Arial" w:hAnsi="Arial" w:cs="Arial"/>
                <w:sz w:val="20"/>
                <w:szCs w:val="20"/>
                <w:shd w:val="clear" w:color="auto" w:fill="FFFFFF"/>
              </w:rPr>
              <w:t>5</w:t>
            </w:r>
          </w:p>
        </w:tc>
        <w:tc>
          <w:tcPr>
            <w:tcW w:w="7368" w:type="dxa"/>
            <w:vAlign w:val="center"/>
          </w:tcPr>
          <w:p w14:paraId="1279D130" w14:textId="68D4C859" w:rsidR="008C0F33" w:rsidRPr="008C0F33" w:rsidRDefault="008C0F33" w:rsidP="008C0F33">
            <w:pPr>
              <w:tabs>
                <w:tab w:val="left" w:pos="5220"/>
              </w:tabs>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Analizar información y Evaluar riesgos</w:t>
            </w:r>
          </w:p>
          <w:p w14:paraId="665AE851" w14:textId="77777777" w:rsidR="008C0F33" w:rsidRPr="008C0F33" w:rsidRDefault="008C0F33" w:rsidP="008C0F33">
            <w:pPr>
              <w:spacing w:line="276" w:lineRule="auto"/>
              <w:rPr>
                <w:rFonts w:ascii="Verdana" w:hAnsi="Verdana" w:cs="Arial"/>
                <w:sz w:val="20"/>
                <w:szCs w:val="20"/>
                <w:shd w:val="clear" w:color="auto" w:fill="FFFFFF"/>
              </w:rPr>
            </w:pPr>
          </w:p>
          <w:p w14:paraId="488F4903" w14:textId="77777777" w:rsidR="008C0F33" w:rsidRPr="008C0F33" w:rsidRDefault="008C0F33" w:rsidP="008C0F33">
            <w:pPr>
              <w:pStyle w:val="Default"/>
              <w:spacing w:line="276" w:lineRule="auto"/>
              <w:jc w:val="both"/>
              <w:rPr>
                <w:rFonts w:ascii="Verdana" w:hAnsi="Verdana"/>
                <w:color w:val="auto"/>
                <w:sz w:val="20"/>
                <w:szCs w:val="20"/>
                <w:shd w:val="clear" w:color="auto" w:fill="FFFFFF"/>
              </w:rPr>
            </w:pPr>
            <w:r w:rsidRPr="008C0F33">
              <w:rPr>
                <w:rFonts w:ascii="Verdana" w:hAnsi="Verdana"/>
                <w:color w:val="auto"/>
                <w:sz w:val="20"/>
                <w:szCs w:val="20"/>
                <w:shd w:val="clear" w:color="auto" w:fill="FFFFFF"/>
              </w:rPr>
              <w:t xml:space="preserve">Recopilar y analizar la información relevante del objeto de auditoría, con el fin de obtener un entendimiento de la unidad auditable e identificar los </w:t>
            </w:r>
            <w:r w:rsidRPr="008C0F33">
              <w:rPr>
                <w:rFonts w:ascii="Verdana" w:hAnsi="Verdana"/>
                <w:color w:val="auto"/>
                <w:sz w:val="20"/>
                <w:szCs w:val="20"/>
                <w:shd w:val="clear" w:color="auto" w:fill="FFFFFF"/>
              </w:rPr>
              <w:lastRenderedPageBreak/>
              <w:t>riesgos y controles asociados, de acuerdo con la naturaleza y alcance del trabajo.</w:t>
            </w:r>
          </w:p>
          <w:p w14:paraId="3BF0CCE9" w14:textId="77777777" w:rsidR="008C0F33" w:rsidRPr="008C0F33" w:rsidRDefault="008C0F33" w:rsidP="008C0F33">
            <w:pPr>
              <w:pStyle w:val="Default"/>
              <w:spacing w:line="276" w:lineRule="auto"/>
              <w:jc w:val="both"/>
              <w:rPr>
                <w:rFonts w:ascii="Verdana" w:hAnsi="Verdana"/>
                <w:color w:val="auto"/>
                <w:sz w:val="20"/>
                <w:szCs w:val="20"/>
                <w:shd w:val="clear" w:color="auto" w:fill="FFFFFF"/>
              </w:rPr>
            </w:pPr>
          </w:p>
          <w:p w14:paraId="57860BDB" w14:textId="43987197" w:rsidR="008C0F33" w:rsidRPr="008C0F33" w:rsidRDefault="008C0F33" w:rsidP="00A11633">
            <w:pPr>
              <w:spacing w:line="276" w:lineRule="auto"/>
              <w:jc w:val="both"/>
              <w:rPr>
                <w:rFonts w:ascii="Verdana" w:hAnsi="Verdana" w:cs="Arial"/>
                <w:sz w:val="20"/>
                <w:szCs w:val="20"/>
                <w:shd w:val="clear" w:color="auto" w:fill="FFFFFF"/>
              </w:rPr>
            </w:pPr>
            <w:r w:rsidRPr="008C0F33">
              <w:rPr>
                <w:rFonts w:ascii="Verdana" w:hAnsi="Verdana" w:cs="Arial"/>
                <w:sz w:val="20"/>
                <w:szCs w:val="20"/>
                <w:shd w:val="clear" w:color="auto" w:fill="FFFFFF"/>
              </w:rPr>
              <w:t>Identificar riesgos clave y evaluar el diseño de los controles, determinando áreas críticas de auditoría. Así como, considerar los factores de riesgos identificados por los auditores internos, que no habían sido previamente considerados por la Entidad.</w:t>
            </w:r>
          </w:p>
        </w:tc>
        <w:tc>
          <w:tcPr>
            <w:tcW w:w="1702" w:type="dxa"/>
            <w:vAlign w:val="center"/>
          </w:tcPr>
          <w:p w14:paraId="4C81AA8C" w14:textId="31FE4909" w:rsidR="008C0F33" w:rsidRPr="00585734" w:rsidRDefault="008C0F33" w:rsidP="00FB4788">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lastRenderedPageBreak/>
              <w:t xml:space="preserve">Equipo Auditor </w:t>
            </w:r>
          </w:p>
        </w:tc>
        <w:tc>
          <w:tcPr>
            <w:tcW w:w="1418" w:type="dxa"/>
            <w:vAlign w:val="center"/>
          </w:tcPr>
          <w:p w14:paraId="2578A7EF" w14:textId="0B791D3F" w:rsidR="008C0F33" w:rsidRPr="00585734" w:rsidRDefault="00655999" w:rsidP="008C0F33">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 xml:space="preserve">Durante la etapa de planeación y previo al inicio de la </w:t>
            </w:r>
            <w:r w:rsidRPr="00655999">
              <w:rPr>
                <w:rFonts w:ascii="Verdana" w:hAnsi="Verdana" w:cs="Arial"/>
                <w:sz w:val="20"/>
                <w:szCs w:val="20"/>
                <w:shd w:val="clear" w:color="auto" w:fill="FFFFFF"/>
              </w:rPr>
              <w:lastRenderedPageBreak/>
              <w:t>ejecución de cada auditoría interna de gestión</w:t>
            </w:r>
          </w:p>
        </w:tc>
        <w:tc>
          <w:tcPr>
            <w:tcW w:w="1987" w:type="dxa"/>
            <w:vAlign w:val="center"/>
          </w:tcPr>
          <w:p w14:paraId="20CF44F5" w14:textId="763185BA" w:rsidR="008C0F33" w:rsidRPr="00585734" w:rsidRDefault="008C0F33" w:rsidP="00FB4788">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lastRenderedPageBreak/>
              <w:t>Papeles de trabajo</w:t>
            </w:r>
          </w:p>
        </w:tc>
      </w:tr>
      <w:tr w:rsidR="00655999" w:rsidRPr="005B6D41" w14:paraId="082DFE4E" w14:textId="77777777" w:rsidTr="00F757F7">
        <w:trPr>
          <w:trHeight w:val="4666"/>
        </w:trPr>
        <w:tc>
          <w:tcPr>
            <w:tcW w:w="425" w:type="dxa"/>
            <w:tcBorders>
              <w:bottom w:val="single" w:sz="4" w:space="0" w:color="auto"/>
            </w:tcBorders>
            <w:vAlign w:val="center"/>
          </w:tcPr>
          <w:p w14:paraId="6A16EB28" w14:textId="055F9616" w:rsidR="00655999" w:rsidRDefault="00655999" w:rsidP="00655999">
            <w:pPr>
              <w:spacing w:line="276" w:lineRule="auto"/>
              <w:jc w:val="center"/>
              <w:rPr>
                <w:rFonts w:ascii="Verdana" w:hAnsi="Verdana" w:cs="Arial"/>
                <w:b/>
                <w:bCs/>
                <w:sz w:val="20"/>
                <w:szCs w:val="20"/>
                <w:shd w:val="clear" w:color="auto" w:fill="FFFFFF"/>
              </w:rPr>
            </w:pPr>
            <w:r>
              <w:rPr>
                <w:rFonts w:ascii="Arial" w:hAnsi="Arial" w:cs="Arial"/>
                <w:sz w:val="20"/>
                <w:szCs w:val="20"/>
                <w:shd w:val="clear" w:color="auto" w:fill="FFFFFF"/>
              </w:rPr>
              <w:t>6</w:t>
            </w:r>
          </w:p>
        </w:tc>
        <w:tc>
          <w:tcPr>
            <w:tcW w:w="7368" w:type="dxa"/>
            <w:vAlign w:val="center"/>
          </w:tcPr>
          <w:p w14:paraId="3F0D76A6" w14:textId="77777777" w:rsidR="00655999" w:rsidRPr="008C0F33" w:rsidRDefault="00655999" w:rsidP="00655999">
            <w:pPr>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Elaborar Programa de Trabajo de Auditoría Interna de Gestión</w:t>
            </w:r>
          </w:p>
          <w:p w14:paraId="028DA20A" w14:textId="77777777" w:rsidR="00655999" w:rsidRPr="008C0F33" w:rsidRDefault="00655999" w:rsidP="00655999">
            <w:pPr>
              <w:spacing w:line="276" w:lineRule="auto"/>
              <w:rPr>
                <w:rFonts w:ascii="Verdana" w:hAnsi="Verdana" w:cs="Arial"/>
                <w:b/>
                <w:bCs/>
                <w:sz w:val="20"/>
                <w:szCs w:val="20"/>
                <w:shd w:val="clear" w:color="auto" w:fill="FFFFFF"/>
              </w:rPr>
            </w:pPr>
          </w:p>
          <w:p w14:paraId="0E8E040C" w14:textId="77777777" w:rsidR="00655999" w:rsidRPr="008C0F33" w:rsidRDefault="00655999" w:rsidP="00655999">
            <w:pPr>
              <w:spacing w:line="276" w:lineRule="auto"/>
              <w:jc w:val="both"/>
              <w:rPr>
                <w:rFonts w:ascii="Verdana" w:hAnsi="Verdana" w:cs="Arial"/>
                <w:sz w:val="20"/>
                <w:szCs w:val="20"/>
                <w:shd w:val="clear" w:color="auto" w:fill="FFFFFF"/>
              </w:rPr>
            </w:pPr>
            <w:r w:rsidRPr="008C0F33">
              <w:rPr>
                <w:rFonts w:ascii="Verdana" w:hAnsi="Verdana" w:cs="Arial"/>
                <w:sz w:val="20"/>
                <w:szCs w:val="20"/>
                <w:shd w:val="clear" w:color="auto" w:fill="FFFFFF"/>
              </w:rPr>
              <w:t>El Auditor Líder, con el apoyo del equipo auditor, elabora el Programa de Trabajo de Auditoría Interna de Gestión y la Carta de Compromiso. El Programa de Trabajo debe incluir, como mínimo, los siguientes elementos:</w:t>
            </w:r>
          </w:p>
          <w:p w14:paraId="793DEC7E" w14:textId="77777777" w:rsidR="00655999" w:rsidRPr="008C0F33" w:rsidRDefault="00655999" w:rsidP="00655999">
            <w:pPr>
              <w:spacing w:line="276" w:lineRule="auto"/>
              <w:rPr>
                <w:rFonts w:ascii="Verdana" w:hAnsi="Verdana" w:cs="Arial"/>
                <w:sz w:val="20"/>
                <w:szCs w:val="20"/>
                <w:shd w:val="clear" w:color="auto" w:fill="FFFFFF"/>
              </w:rPr>
            </w:pPr>
          </w:p>
          <w:p w14:paraId="57A68E17"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Objetivo de la auditoría.</w:t>
            </w:r>
          </w:p>
          <w:p w14:paraId="2BA5ECFC"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Alcance.</w:t>
            </w:r>
          </w:p>
          <w:p w14:paraId="17815737"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Criterios de auditoría.</w:t>
            </w:r>
          </w:p>
          <w:p w14:paraId="57FBA063"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Equipo auditor y demás participantes.</w:t>
            </w:r>
          </w:p>
          <w:p w14:paraId="6B44D3C6"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Metodología para aplicar.</w:t>
            </w:r>
          </w:p>
          <w:p w14:paraId="4A7D3CA7" w14:textId="77777777" w:rsidR="00655999" w:rsidRPr="008C0F33" w:rsidRDefault="00655999" w:rsidP="00655999">
            <w:pPr>
              <w:numPr>
                <w:ilvl w:val="0"/>
                <w:numId w:val="20"/>
              </w:num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Cronograma o agenda de trabajo.</w:t>
            </w:r>
          </w:p>
          <w:p w14:paraId="418CB7E5" w14:textId="77777777" w:rsidR="00655999" w:rsidRPr="008C0F33" w:rsidRDefault="00655999" w:rsidP="00655999">
            <w:pPr>
              <w:spacing w:line="276" w:lineRule="auto"/>
              <w:rPr>
                <w:rFonts w:ascii="Verdana" w:hAnsi="Verdana" w:cs="Arial"/>
                <w:sz w:val="20"/>
                <w:szCs w:val="20"/>
                <w:shd w:val="clear" w:color="auto" w:fill="FFFFFF"/>
              </w:rPr>
            </w:pPr>
          </w:p>
          <w:p w14:paraId="0C484B14" w14:textId="4F154EED" w:rsidR="00655999" w:rsidRPr="00A72C9D" w:rsidRDefault="00655999" w:rsidP="00A72C9D">
            <w:pPr>
              <w:spacing w:line="276" w:lineRule="auto"/>
              <w:jc w:val="both"/>
              <w:rPr>
                <w:rFonts w:ascii="Verdana" w:hAnsi="Verdana" w:cs="Arial"/>
                <w:sz w:val="20"/>
                <w:szCs w:val="20"/>
                <w:shd w:val="clear" w:color="auto" w:fill="FFFFFF"/>
              </w:rPr>
            </w:pPr>
            <w:r w:rsidRPr="008C0F33">
              <w:rPr>
                <w:rFonts w:ascii="Verdana" w:hAnsi="Verdana" w:cs="Arial"/>
                <w:sz w:val="20"/>
                <w:szCs w:val="20"/>
                <w:shd w:val="clear" w:color="auto" w:fill="FFFFFF"/>
              </w:rPr>
              <w:t>Una vez elaborado, el Programa de Trabajo debe ser remitido al Jefe de la Oficina de Control Interno para su respectiva revisión y aprobación.</w:t>
            </w:r>
          </w:p>
        </w:tc>
        <w:tc>
          <w:tcPr>
            <w:tcW w:w="1702" w:type="dxa"/>
            <w:vAlign w:val="center"/>
          </w:tcPr>
          <w:p w14:paraId="4C75072C" w14:textId="52DDDE78" w:rsidR="00655999" w:rsidRPr="00585734" w:rsidRDefault="00655999" w:rsidP="00655999">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t>Auditor Líder</w:t>
            </w:r>
          </w:p>
        </w:tc>
        <w:tc>
          <w:tcPr>
            <w:tcW w:w="1418" w:type="dxa"/>
            <w:vAlign w:val="center"/>
          </w:tcPr>
          <w:p w14:paraId="40A0F2B5" w14:textId="4063A396" w:rsidR="00655999" w:rsidRPr="00585734" w:rsidRDefault="00655999" w:rsidP="00655999">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Durante la etapa de planeación y previo al inicio de la ejecución de cada auditoría interna de gestión</w:t>
            </w:r>
          </w:p>
        </w:tc>
        <w:tc>
          <w:tcPr>
            <w:tcW w:w="1987" w:type="dxa"/>
            <w:vAlign w:val="center"/>
          </w:tcPr>
          <w:p w14:paraId="2E5552EB" w14:textId="536F338C" w:rsidR="00655999" w:rsidRPr="008C0F33" w:rsidRDefault="00655999" w:rsidP="00655999">
            <w:pPr>
              <w:jc w:val="center"/>
              <w:rPr>
                <w:rFonts w:ascii="Verdana" w:hAnsi="Verdana" w:cs="Arial"/>
                <w:sz w:val="20"/>
                <w:szCs w:val="20"/>
                <w:shd w:val="clear" w:color="auto" w:fill="FFFFFF"/>
              </w:rPr>
            </w:pPr>
            <w:r w:rsidRPr="008C0F33">
              <w:rPr>
                <w:rFonts w:ascii="Verdana" w:hAnsi="Verdana" w:cs="Arial"/>
                <w:sz w:val="20"/>
                <w:szCs w:val="20"/>
                <w:shd w:val="clear" w:color="auto" w:fill="FFFFFF"/>
              </w:rPr>
              <w:t>C1-FT-6 Formato Programa de Trabajo de Auditoría Interna diligenciado</w:t>
            </w:r>
          </w:p>
          <w:p w14:paraId="1A5ADB23" w14:textId="77777777" w:rsidR="00655999" w:rsidRPr="008C0F33" w:rsidRDefault="00655999" w:rsidP="00655999">
            <w:pPr>
              <w:jc w:val="center"/>
              <w:rPr>
                <w:rFonts w:ascii="Verdana" w:hAnsi="Verdana" w:cs="Arial"/>
                <w:sz w:val="20"/>
                <w:szCs w:val="20"/>
                <w:shd w:val="clear" w:color="auto" w:fill="FFFFFF"/>
              </w:rPr>
            </w:pPr>
          </w:p>
          <w:p w14:paraId="798BEDC8" w14:textId="2A95986C" w:rsidR="00655999" w:rsidRPr="00585734" w:rsidRDefault="00655999" w:rsidP="00655999">
            <w:pPr>
              <w:spacing w:line="276" w:lineRule="auto"/>
              <w:jc w:val="center"/>
              <w:rPr>
                <w:rFonts w:ascii="Verdana" w:hAnsi="Verdana" w:cs="Arial"/>
                <w:sz w:val="20"/>
                <w:szCs w:val="20"/>
                <w:shd w:val="clear" w:color="auto" w:fill="FFFFFF"/>
              </w:rPr>
            </w:pPr>
            <w:r w:rsidRPr="008C0F33">
              <w:rPr>
                <w:rFonts w:ascii="Verdana" w:hAnsi="Verdana" w:cs="Arial"/>
                <w:sz w:val="20"/>
                <w:szCs w:val="20"/>
                <w:shd w:val="clear" w:color="auto" w:fill="FFFFFF"/>
              </w:rPr>
              <w:t>C1-FT-1 Formato carta de compromiso diligenciado</w:t>
            </w:r>
          </w:p>
        </w:tc>
      </w:tr>
      <w:tr w:rsidR="00655999" w:rsidRPr="005B6D41" w14:paraId="119E7A9D" w14:textId="77777777" w:rsidTr="00B4244D">
        <w:trPr>
          <w:trHeight w:val="3814"/>
        </w:trPr>
        <w:tc>
          <w:tcPr>
            <w:tcW w:w="425" w:type="dxa"/>
            <w:tcBorders>
              <w:bottom w:val="single" w:sz="4" w:space="0" w:color="auto"/>
            </w:tcBorders>
            <w:shd w:val="clear" w:color="auto" w:fill="FFC000"/>
            <w:vAlign w:val="center"/>
          </w:tcPr>
          <w:p w14:paraId="6C95CAD8" w14:textId="0A35B652" w:rsidR="00655999" w:rsidRPr="000157A5" w:rsidRDefault="00655999" w:rsidP="00655999">
            <w:pPr>
              <w:spacing w:line="276" w:lineRule="auto"/>
              <w:jc w:val="center"/>
              <w:rPr>
                <w:rFonts w:ascii="Verdana" w:hAnsi="Verdana" w:cs="Arial"/>
                <w:color w:val="808080" w:themeColor="background1" w:themeShade="80"/>
                <w:sz w:val="20"/>
                <w:szCs w:val="20"/>
                <w:shd w:val="clear" w:color="auto" w:fill="FFFFFF"/>
              </w:rPr>
            </w:pPr>
            <w:r w:rsidRPr="000157A5">
              <w:rPr>
                <w:rFonts w:ascii="Verdana" w:hAnsi="Verdana" w:cs="Arial"/>
                <w:sz w:val="20"/>
                <w:szCs w:val="20"/>
                <w:lang w:val="es-ES"/>
              </w:rPr>
              <w:lastRenderedPageBreak/>
              <w:t>7</w:t>
            </w:r>
          </w:p>
        </w:tc>
        <w:tc>
          <w:tcPr>
            <w:tcW w:w="7368" w:type="dxa"/>
            <w:vAlign w:val="center"/>
          </w:tcPr>
          <w:p w14:paraId="10E4C97B" w14:textId="65A22D97" w:rsidR="00655999" w:rsidRPr="008C0F33" w:rsidRDefault="00655999" w:rsidP="00655999">
            <w:pPr>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 Revisar y aprobar Programa de Trabajo de Auditoría Interna de Gestión y Carta de Compromiso</w:t>
            </w:r>
          </w:p>
          <w:p w14:paraId="3633300D" w14:textId="77777777" w:rsidR="00655999" w:rsidRPr="008C0F33" w:rsidRDefault="00655999" w:rsidP="00655999">
            <w:pPr>
              <w:spacing w:line="276" w:lineRule="auto"/>
              <w:rPr>
                <w:rFonts w:ascii="Verdana" w:hAnsi="Verdana" w:cs="Arial"/>
                <w:sz w:val="20"/>
                <w:szCs w:val="20"/>
                <w:shd w:val="clear" w:color="auto" w:fill="FFFFFF"/>
              </w:rPr>
            </w:pPr>
          </w:p>
          <w:p w14:paraId="4A87F0B1" w14:textId="3140D8C7" w:rsidR="00655999" w:rsidRDefault="00655999" w:rsidP="00655999">
            <w:pPr>
              <w:spacing w:line="276" w:lineRule="auto"/>
              <w:rPr>
                <w:rFonts w:ascii="Verdana" w:hAnsi="Verdana" w:cs="Arial"/>
                <w:sz w:val="20"/>
                <w:szCs w:val="20"/>
                <w:shd w:val="clear" w:color="auto" w:fill="FFFFFF"/>
              </w:rPr>
            </w:pPr>
            <w:r w:rsidRPr="008C0F33">
              <w:rPr>
                <w:rFonts w:ascii="Verdana" w:hAnsi="Verdana" w:cs="Arial"/>
                <w:sz w:val="20"/>
                <w:szCs w:val="20"/>
                <w:shd w:val="clear" w:color="auto" w:fill="FFFFFF"/>
              </w:rPr>
              <w:t>El Jefe de la Oficina de Control Interno revisa y analiza la propuesta del Programa de Trabajo de Auditoría Interna de Gestión y la Carta de Compromiso, verificando la consistencia, suficiencia y pertinencia de todos sus componentes.</w:t>
            </w:r>
          </w:p>
          <w:p w14:paraId="0225C1E8" w14:textId="77777777" w:rsidR="00B44070" w:rsidRPr="008C0F33" w:rsidRDefault="00B44070" w:rsidP="00655999">
            <w:pPr>
              <w:spacing w:line="276" w:lineRule="auto"/>
              <w:rPr>
                <w:rFonts w:ascii="Verdana" w:hAnsi="Verdana" w:cs="Arial"/>
                <w:sz w:val="20"/>
                <w:szCs w:val="20"/>
                <w:shd w:val="clear" w:color="auto" w:fill="FFFFFF"/>
              </w:rPr>
            </w:pPr>
          </w:p>
          <w:p w14:paraId="5C298CD7" w14:textId="77777777" w:rsidR="00655999" w:rsidRPr="008C0F33" w:rsidRDefault="00655999" w:rsidP="00655999">
            <w:pPr>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 xml:space="preserve">¿Se aprueba la propuesta del programa de trabajo y carta de compromiso? </w:t>
            </w:r>
          </w:p>
          <w:p w14:paraId="20A9F5B4" w14:textId="77777777" w:rsidR="00655999" w:rsidRPr="008C0F33" w:rsidRDefault="00655999" w:rsidP="00655999">
            <w:pPr>
              <w:spacing w:line="276" w:lineRule="auto"/>
              <w:rPr>
                <w:rFonts w:ascii="Verdana" w:hAnsi="Verdana" w:cs="Arial"/>
                <w:sz w:val="20"/>
                <w:szCs w:val="20"/>
                <w:shd w:val="clear" w:color="auto" w:fill="FFFFFF"/>
              </w:rPr>
            </w:pPr>
          </w:p>
          <w:p w14:paraId="410D0C71" w14:textId="25C0F7CD" w:rsidR="00655999" w:rsidRPr="008C0F33" w:rsidRDefault="00655999" w:rsidP="00655999">
            <w:pPr>
              <w:spacing w:line="276" w:lineRule="auto"/>
              <w:rPr>
                <w:rFonts w:ascii="Verdana" w:hAnsi="Verdana" w:cs="Arial"/>
                <w:sz w:val="20"/>
                <w:szCs w:val="20"/>
                <w:shd w:val="clear" w:color="auto" w:fill="FFFFFF"/>
              </w:rPr>
            </w:pPr>
            <w:r w:rsidRPr="002A35D5">
              <w:rPr>
                <w:rFonts w:ascii="Verdana" w:hAnsi="Verdana" w:cs="Arial"/>
                <w:b/>
                <w:bCs/>
                <w:sz w:val="20"/>
                <w:szCs w:val="20"/>
                <w:shd w:val="clear" w:color="auto" w:fill="FFFFFF"/>
              </w:rPr>
              <w:t>N</w:t>
            </w:r>
            <w:r w:rsidR="002A35D5" w:rsidRPr="002A35D5">
              <w:rPr>
                <w:rFonts w:ascii="Verdana" w:hAnsi="Verdana" w:cs="Arial"/>
                <w:b/>
                <w:bCs/>
                <w:sz w:val="20"/>
                <w:szCs w:val="20"/>
                <w:shd w:val="clear" w:color="auto" w:fill="FFFFFF"/>
              </w:rPr>
              <w:t>o</w:t>
            </w:r>
            <w:r w:rsidRPr="002A35D5">
              <w:rPr>
                <w:rFonts w:ascii="Verdana" w:hAnsi="Verdana" w:cs="Arial"/>
                <w:b/>
                <w:bCs/>
                <w:sz w:val="20"/>
                <w:szCs w:val="20"/>
                <w:shd w:val="clear" w:color="auto" w:fill="FFFFFF"/>
              </w:rPr>
              <w:t>:</w:t>
            </w:r>
            <w:r w:rsidRPr="008C0F33">
              <w:rPr>
                <w:rFonts w:ascii="Verdana" w:hAnsi="Verdana" w:cs="Arial"/>
                <w:sz w:val="20"/>
                <w:szCs w:val="20"/>
                <w:shd w:val="clear" w:color="auto" w:fill="FFFFFF"/>
              </w:rPr>
              <w:t xml:space="preserve"> Continúa a la actividad N° 8 </w:t>
            </w:r>
          </w:p>
          <w:p w14:paraId="723BA7F7" w14:textId="50A49F37" w:rsidR="00655999" w:rsidRPr="0095544E" w:rsidRDefault="00655999" w:rsidP="00614256">
            <w:pPr>
              <w:spacing w:line="276" w:lineRule="auto"/>
              <w:rPr>
                <w:rFonts w:ascii="Verdana" w:hAnsi="Verdana" w:cs="Arial"/>
                <w:sz w:val="20"/>
                <w:szCs w:val="20"/>
                <w:shd w:val="clear" w:color="auto" w:fill="FFFFFF"/>
              </w:rPr>
            </w:pPr>
            <w:r w:rsidRPr="002A35D5">
              <w:rPr>
                <w:rFonts w:ascii="Verdana" w:hAnsi="Verdana" w:cs="Arial"/>
                <w:b/>
                <w:bCs/>
                <w:sz w:val="20"/>
                <w:szCs w:val="20"/>
                <w:shd w:val="clear" w:color="auto" w:fill="FFFFFF"/>
              </w:rPr>
              <w:t>S</w:t>
            </w:r>
            <w:r w:rsidR="002A35D5" w:rsidRPr="002A35D5">
              <w:rPr>
                <w:rFonts w:ascii="Verdana" w:hAnsi="Verdana" w:cs="Arial"/>
                <w:b/>
                <w:bCs/>
                <w:sz w:val="20"/>
                <w:szCs w:val="20"/>
                <w:shd w:val="clear" w:color="auto" w:fill="FFFFFF"/>
              </w:rPr>
              <w:t>i</w:t>
            </w:r>
            <w:r w:rsidRPr="002A35D5">
              <w:rPr>
                <w:rFonts w:ascii="Verdana" w:hAnsi="Verdana" w:cs="Arial"/>
                <w:b/>
                <w:bCs/>
                <w:sz w:val="20"/>
                <w:szCs w:val="20"/>
                <w:shd w:val="clear" w:color="auto" w:fill="FFFFFF"/>
              </w:rPr>
              <w:t>:</w:t>
            </w:r>
            <w:r w:rsidRPr="008C0F33">
              <w:rPr>
                <w:rFonts w:ascii="Verdana" w:hAnsi="Verdana" w:cs="Arial"/>
                <w:sz w:val="20"/>
                <w:szCs w:val="20"/>
                <w:shd w:val="clear" w:color="auto" w:fill="FFFFFF"/>
              </w:rPr>
              <w:t xml:space="preserve"> Continúa a la actividad N° 9. </w:t>
            </w:r>
          </w:p>
        </w:tc>
        <w:tc>
          <w:tcPr>
            <w:tcW w:w="1702" w:type="dxa"/>
            <w:vAlign w:val="center"/>
          </w:tcPr>
          <w:p w14:paraId="75A79E25" w14:textId="5E71E036" w:rsidR="00655999" w:rsidRPr="00B44070" w:rsidRDefault="00655999" w:rsidP="00655999">
            <w:pPr>
              <w:spacing w:line="276" w:lineRule="auto"/>
              <w:jc w:val="center"/>
              <w:rPr>
                <w:rFonts w:ascii="Verdana" w:hAnsi="Verdana" w:cs="Arial"/>
                <w:sz w:val="20"/>
                <w:szCs w:val="20"/>
                <w:shd w:val="clear" w:color="auto" w:fill="FFFFFF"/>
              </w:rPr>
            </w:pPr>
            <w:r w:rsidRPr="00B44070">
              <w:rPr>
                <w:rFonts w:ascii="Verdana" w:hAnsi="Verdana" w:cs="Arial"/>
                <w:color w:val="000000" w:themeColor="text1"/>
                <w:sz w:val="20"/>
                <w:szCs w:val="20"/>
                <w:shd w:val="clear" w:color="auto" w:fill="FFFFFF"/>
              </w:rPr>
              <w:t>Jefe de la Oficina de Control Interno</w:t>
            </w:r>
          </w:p>
        </w:tc>
        <w:tc>
          <w:tcPr>
            <w:tcW w:w="1418" w:type="dxa"/>
            <w:vAlign w:val="center"/>
          </w:tcPr>
          <w:p w14:paraId="3A6AF58A" w14:textId="79EE4521" w:rsidR="00655999" w:rsidRPr="00DD3536" w:rsidRDefault="00655999" w:rsidP="00655999">
            <w:pPr>
              <w:spacing w:line="276" w:lineRule="auto"/>
              <w:jc w:val="center"/>
              <w:rPr>
                <w:rFonts w:ascii="Verdana" w:hAnsi="Verdana" w:cs="Arial"/>
                <w:sz w:val="20"/>
                <w:szCs w:val="20"/>
                <w:shd w:val="clear" w:color="auto" w:fill="FFFFFF"/>
              </w:rPr>
            </w:pPr>
            <w:r w:rsidRPr="00655999">
              <w:rPr>
                <w:rFonts w:ascii="Verdana" w:hAnsi="Verdana" w:cs="Arial"/>
                <w:sz w:val="20"/>
                <w:szCs w:val="20"/>
                <w:shd w:val="clear" w:color="auto" w:fill="FFFFFF"/>
              </w:rPr>
              <w:t>Durante la etapa de planeación y previo al inicio de la ejecución de cada auditoría interna de gestión</w:t>
            </w:r>
          </w:p>
        </w:tc>
        <w:tc>
          <w:tcPr>
            <w:tcW w:w="1987" w:type="dxa"/>
            <w:vAlign w:val="center"/>
          </w:tcPr>
          <w:p w14:paraId="237C7670" w14:textId="77777777" w:rsidR="00655999" w:rsidRPr="004A6C36" w:rsidRDefault="00655999" w:rsidP="00614256">
            <w:pPr>
              <w:jc w:val="center"/>
              <w:rPr>
                <w:rFonts w:ascii="Verdana" w:hAnsi="Verdana" w:cs="Arial"/>
                <w:sz w:val="20"/>
                <w:szCs w:val="20"/>
                <w:shd w:val="clear" w:color="auto" w:fill="FFFFFF"/>
              </w:rPr>
            </w:pPr>
            <w:r w:rsidRPr="004A6C36">
              <w:rPr>
                <w:rFonts w:ascii="Verdana" w:hAnsi="Verdana" w:cs="Arial"/>
                <w:sz w:val="20"/>
                <w:szCs w:val="20"/>
                <w:shd w:val="clear" w:color="auto" w:fill="FFFFFF"/>
              </w:rPr>
              <w:t>C1-FT-6 Formato Programa de Trabajo de Auditoría Interna de diligenciado</w:t>
            </w:r>
          </w:p>
          <w:p w14:paraId="78D86E51" w14:textId="77777777" w:rsidR="00655999" w:rsidRPr="00490D86" w:rsidRDefault="00655999" w:rsidP="00655999">
            <w:pPr>
              <w:rPr>
                <w:rFonts w:ascii="Arial" w:hAnsi="Arial" w:cs="Arial"/>
                <w:color w:val="000000" w:themeColor="text1"/>
                <w:sz w:val="20"/>
                <w:szCs w:val="20"/>
                <w:shd w:val="clear" w:color="auto" w:fill="FFFFFF"/>
              </w:rPr>
            </w:pPr>
          </w:p>
          <w:p w14:paraId="06FCC4BE" w14:textId="220D0C25" w:rsidR="00655999" w:rsidRPr="00DD3536" w:rsidRDefault="00655999" w:rsidP="004A6C36">
            <w:pPr>
              <w:jc w:val="center"/>
              <w:rPr>
                <w:rFonts w:ascii="Verdana" w:hAnsi="Verdana" w:cs="Arial"/>
                <w:sz w:val="20"/>
                <w:szCs w:val="20"/>
                <w:shd w:val="clear" w:color="auto" w:fill="FFFFFF"/>
              </w:rPr>
            </w:pPr>
            <w:r w:rsidRPr="004A6C36">
              <w:rPr>
                <w:rFonts w:ascii="Verdana" w:hAnsi="Verdana" w:cs="Arial"/>
                <w:sz w:val="20"/>
                <w:szCs w:val="20"/>
                <w:shd w:val="clear" w:color="auto" w:fill="FFFFFF"/>
              </w:rPr>
              <w:t>C1-FT-1 Formato carta de compromiso diligenciado</w:t>
            </w:r>
          </w:p>
        </w:tc>
      </w:tr>
      <w:tr w:rsidR="00655999" w:rsidRPr="005B6D41" w14:paraId="13772080" w14:textId="77777777" w:rsidTr="00F757F7">
        <w:tc>
          <w:tcPr>
            <w:tcW w:w="425" w:type="dxa"/>
            <w:tcBorders>
              <w:bottom w:val="single" w:sz="4" w:space="0" w:color="auto"/>
            </w:tcBorders>
            <w:vAlign w:val="center"/>
          </w:tcPr>
          <w:p w14:paraId="54401826" w14:textId="24BCE484"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8</w:t>
            </w:r>
          </w:p>
        </w:tc>
        <w:tc>
          <w:tcPr>
            <w:tcW w:w="7368" w:type="dxa"/>
            <w:vAlign w:val="center"/>
          </w:tcPr>
          <w:p w14:paraId="7EBA5AC4" w14:textId="22AEBE07" w:rsidR="00655999" w:rsidRPr="00563A59" w:rsidRDefault="00655999" w:rsidP="00655999">
            <w:pPr>
              <w:spacing w:line="276" w:lineRule="auto"/>
              <w:rPr>
                <w:rFonts w:ascii="Verdana" w:hAnsi="Verdana" w:cs="Arial"/>
                <w:b/>
                <w:bCs/>
                <w:sz w:val="20"/>
                <w:szCs w:val="20"/>
                <w:shd w:val="clear" w:color="auto" w:fill="FFFFFF"/>
              </w:rPr>
            </w:pPr>
            <w:r w:rsidRPr="00563A59">
              <w:rPr>
                <w:rFonts w:ascii="Verdana" w:hAnsi="Verdana" w:cs="Arial"/>
                <w:b/>
                <w:bCs/>
                <w:sz w:val="20"/>
                <w:szCs w:val="20"/>
                <w:shd w:val="clear" w:color="auto" w:fill="FFFFFF"/>
              </w:rPr>
              <w:t>Realizar observaciones al Programa de Trabajo de Auditoría Interna de Gestión y a la Carta de Compromiso</w:t>
            </w:r>
          </w:p>
          <w:p w14:paraId="4E391201" w14:textId="77777777" w:rsidR="00655999" w:rsidRPr="00563A59" w:rsidRDefault="00655999" w:rsidP="00655999">
            <w:pPr>
              <w:spacing w:line="276" w:lineRule="auto"/>
              <w:rPr>
                <w:rFonts w:ascii="Verdana" w:hAnsi="Verdana" w:cs="Arial"/>
                <w:b/>
                <w:bCs/>
                <w:sz w:val="20"/>
                <w:szCs w:val="20"/>
                <w:shd w:val="clear" w:color="auto" w:fill="FFFFFF"/>
              </w:rPr>
            </w:pPr>
            <w:r w:rsidRPr="00563A59">
              <w:rPr>
                <w:rFonts w:ascii="Verdana" w:hAnsi="Verdana" w:cs="Arial"/>
                <w:b/>
                <w:bCs/>
                <w:sz w:val="20"/>
                <w:szCs w:val="20"/>
                <w:shd w:val="clear" w:color="auto" w:fill="FFFFFF"/>
              </w:rPr>
              <w:t xml:space="preserve"> </w:t>
            </w:r>
          </w:p>
          <w:p w14:paraId="7E74937D" w14:textId="77777777" w:rsidR="00655999" w:rsidRPr="00BA4211" w:rsidRDefault="00655999" w:rsidP="00655999">
            <w:pPr>
              <w:spacing w:line="276" w:lineRule="auto"/>
              <w:rPr>
                <w:rFonts w:ascii="Verdana" w:hAnsi="Verdana" w:cs="Arial"/>
                <w:sz w:val="20"/>
                <w:szCs w:val="20"/>
                <w:shd w:val="clear" w:color="auto" w:fill="FFFFFF"/>
              </w:rPr>
            </w:pPr>
            <w:r w:rsidRPr="00BA4211">
              <w:rPr>
                <w:rFonts w:ascii="Verdana" w:hAnsi="Verdana" w:cs="Arial"/>
                <w:sz w:val="20"/>
                <w:szCs w:val="20"/>
                <w:shd w:val="clear" w:color="auto" w:fill="FFFFFF"/>
              </w:rPr>
              <w:t>Cuando, como resultado de la revisión, se identifiquen oportunidades de mejora, inconsistencias, omisiones o incumplimientos de los requisitos establecidos, se formulan y documentan las observaciones correspondientes, indicando los aspectos que requieren ajuste o complementación.</w:t>
            </w:r>
          </w:p>
          <w:p w14:paraId="594B2E86" w14:textId="77777777" w:rsidR="00655999" w:rsidRPr="00BA4211" w:rsidRDefault="00655999" w:rsidP="00655999">
            <w:pPr>
              <w:spacing w:line="276" w:lineRule="auto"/>
              <w:rPr>
                <w:rFonts w:ascii="Verdana" w:hAnsi="Verdana" w:cs="Arial"/>
                <w:sz w:val="20"/>
                <w:szCs w:val="20"/>
                <w:shd w:val="clear" w:color="auto" w:fill="FFFFFF"/>
              </w:rPr>
            </w:pPr>
            <w:r w:rsidRPr="00BA4211">
              <w:rPr>
                <w:rFonts w:ascii="Verdana" w:hAnsi="Verdana" w:cs="Arial"/>
                <w:sz w:val="20"/>
                <w:szCs w:val="20"/>
                <w:shd w:val="clear" w:color="auto" w:fill="FFFFFF"/>
              </w:rPr>
              <w:t xml:space="preserve"> </w:t>
            </w:r>
          </w:p>
          <w:p w14:paraId="3444BE25" w14:textId="54DAA63A" w:rsidR="00655999" w:rsidRPr="00BA4211" w:rsidRDefault="00655999" w:rsidP="00655999">
            <w:pPr>
              <w:spacing w:line="276" w:lineRule="auto"/>
              <w:rPr>
                <w:rFonts w:ascii="Verdana" w:hAnsi="Verdana" w:cs="Arial"/>
                <w:sz w:val="20"/>
                <w:szCs w:val="20"/>
                <w:shd w:val="clear" w:color="auto" w:fill="FFFFFF"/>
              </w:rPr>
            </w:pPr>
            <w:r w:rsidRPr="00BA4211">
              <w:rPr>
                <w:rFonts w:ascii="Verdana" w:hAnsi="Verdana" w:cs="Arial"/>
                <w:sz w:val="20"/>
                <w:szCs w:val="20"/>
                <w:shd w:val="clear" w:color="auto" w:fill="FFFFFF"/>
              </w:rPr>
              <w:t xml:space="preserve">Las observaciones </w:t>
            </w:r>
            <w:r w:rsidR="00AA5035">
              <w:rPr>
                <w:rFonts w:ascii="Verdana" w:hAnsi="Verdana" w:cs="Arial"/>
                <w:sz w:val="20"/>
                <w:szCs w:val="20"/>
                <w:shd w:val="clear" w:color="auto" w:fill="FFFFFF"/>
              </w:rPr>
              <w:t>son</w:t>
            </w:r>
            <w:r w:rsidRPr="00BA4211">
              <w:rPr>
                <w:rFonts w:ascii="Verdana" w:hAnsi="Verdana" w:cs="Arial"/>
                <w:sz w:val="20"/>
                <w:szCs w:val="20"/>
                <w:shd w:val="clear" w:color="auto" w:fill="FFFFFF"/>
              </w:rPr>
              <w:t xml:space="preserve"> comunicadas al Auditor Líder para que realice las modificaciones pertinentes y remita nuevamente los documentos para su revisión y posterior aprobación.</w:t>
            </w:r>
          </w:p>
          <w:p w14:paraId="4C3F67C2" w14:textId="77777777" w:rsidR="00655999" w:rsidRPr="00563A59" w:rsidRDefault="00655999" w:rsidP="00655999">
            <w:pPr>
              <w:spacing w:line="276" w:lineRule="auto"/>
              <w:rPr>
                <w:rFonts w:ascii="Verdana" w:hAnsi="Verdana" w:cs="Arial"/>
                <w:b/>
                <w:bCs/>
                <w:sz w:val="20"/>
                <w:szCs w:val="20"/>
                <w:shd w:val="clear" w:color="auto" w:fill="FFFFFF"/>
              </w:rPr>
            </w:pPr>
          </w:p>
          <w:p w14:paraId="39EB48BD" w14:textId="35B69B8B" w:rsidR="00655999" w:rsidRPr="008C0F33" w:rsidRDefault="00A54A0F" w:rsidP="00655999">
            <w:pPr>
              <w:spacing w:line="276" w:lineRule="auto"/>
              <w:rPr>
                <w:rFonts w:ascii="Verdana" w:hAnsi="Verdana" w:cs="Arial"/>
                <w:b/>
                <w:bCs/>
                <w:sz w:val="20"/>
                <w:szCs w:val="20"/>
                <w:shd w:val="clear" w:color="auto" w:fill="FFFFFF"/>
              </w:rPr>
            </w:pPr>
            <w:r>
              <w:rPr>
                <w:rFonts w:ascii="Verdana" w:hAnsi="Verdana" w:cs="Arial"/>
                <w:b/>
                <w:bCs/>
                <w:sz w:val="20"/>
                <w:szCs w:val="20"/>
                <w:shd w:val="clear" w:color="auto" w:fill="FFFFFF"/>
              </w:rPr>
              <w:t>R</w:t>
            </w:r>
            <w:r w:rsidR="00655999" w:rsidRPr="00563A59">
              <w:rPr>
                <w:rFonts w:ascii="Verdana" w:hAnsi="Verdana" w:cs="Arial"/>
                <w:b/>
                <w:bCs/>
                <w:sz w:val="20"/>
                <w:szCs w:val="20"/>
                <w:shd w:val="clear" w:color="auto" w:fill="FFFFFF"/>
              </w:rPr>
              <w:t>egresa a la actividad N° 6</w:t>
            </w:r>
          </w:p>
        </w:tc>
        <w:tc>
          <w:tcPr>
            <w:tcW w:w="1702" w:type="dxa"/>
            <w:vAlign w:val="center"/>
          </w:tcPr>
          <w:p w14:paraId="125259D2" w14:textId="51B3502F" w:rsidR="00655999" w:rsidRPr="004A6C36" w:rsidRDefault="00655999" w:rsidP="00655999">
            <w:pPr>
              <w:spacing w:line="276" w:lineRule="auto"/>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lastRenderedPageBreak/>
              <w:t>Jefe de la Oficina de Control Interno</w:t>
            </w:r>
          </w:p>
        </w:tc>
        <w:tc>
          <w:tcPr>
            <w:tcW w:w="1418" w:type="dxa"/>
            <w:vAlign w:val="center"/>
          </w:tcPr>
          <w:p w14:paraId="7C4C9AFD" w14:textId="2418897E" w:rsidR="00655999" w:rsidRPr="004A6C36" w:rsidRDefault="00655999" w:rsidP="00655999">
            <w:pPr>
              <w:spacing w:line="276" w:lineRule="auto"/>
              <w:jc w:val="center"/>
              <w:rPr>
                <w:rFonts w:ascii="Verdana" w:hAnsi="Verdana" w:cs="Arial"/>
                <w:sz w:val="20"/>
                <w:szCs w:val="20"/>
                <w:shd w:val="clear" w:color="auto" w:fill="FFFFFF"/>
              </w:rPr>
            </w:pPr>
            <w:r w:rsidRPr="004A6C36">
              <w:rPr>
                <w:rFonts w:ascii="Verdana" w:hAnsi="Verdana" w:cs="Arial"/>
                <w:sz w:val="20"/>
                <w:szCs w:val="20"/>
                <w:shd w:val="clear" w:color="auto" w:fill="FFFFFF"/>
              </w:rPr>
              <w:t>Durante la etapa de planeación y previo al inicio de la ejecución de cada auditoría interna de gestión</w:t>
            </w:r>
          </w:p>
        </w:tc>
        <w:tc>
          <w:tcPr>
            <w:tcW w:w="1987" w:type="dxa"/>
            <w:vAlign w:val="center"/>
          </w:tcPr>
          <w:p w14:paraId="3E78A431" w14:textId="77777777" w:rsidR="00655999" w:rsidRPr="004A6C36" w:rsidRDefault="00655999" w:rsidP="00655999">
            <w:pPr>
              <w:jc w:val="center"/>
              <w:rPr>
                <w:rFonts w:ascii="Verdana" w:hAnsi="Verdana" w:cs="Arial"/>
                <w:sz w:val="20"/>
                <w:szCs w:val="20"/>
              </w:rPr>
            </w:pPr>
            <w:r w:rsidRPr="004A6C36">
              <w:rPr>
                <w:rFonts w:ascii="Verdana" w:hAnsi="Verdana" w:cs="Arial"/>
                <w:sz w:val="20"/>
                <w:szCs w:val="20"/>
              </w:rPr>
              <w:t>C1-FT-6 Formato Programa de Trabajo de Auditoría Interna de diligenciado</w:t>
            </w:r>
          </w:p>
          <w:p w14:paraId="353FC27E" w14:textId="77777777" w:rsidR="00655999" w:rsidRPr="004A6C36" w:rsidRDefault="00655999" w:rsidP="00655999">
            <w:pPr>
              <w:jc w:val="center"/>
              <w:rPr>
                <w:rFonts w:ascii="Verdana" w:hAnsi="Verdana" w:cs="Arial"/>
                <w:sz w:val="20"/>
                <w:szCs w:val="20"/>
              </w:rPr>
            </w:pPr>
          </w:p>
          <w:p w14:paraId="21E2C39D" w14:textId="6A153BAE" w:rsidR="00655999" w:rsidRPr="004A6C36" w:rsidRDefault="00655999" w:rsidP="00655999">
            <w:pPr>
              <w:jc w:val="center"/>
              <w:rPr>
                <w:rFonts w:ascii="Verdana" w:hAnsi="Verdana" w:cs="Arial"/>
                <w:sz w:val="20"/>
                <w:szCs w:val="20"/>
              </w:rPr>
            </w:pPr>
            <w:r w:rsidRPr="004A6C36">
              <w:rPr>
                <w:rFonts w:ascii="Verdana" w:hAnsi="Verdana" w:cs="Arial"/>
                <w:sz w:val="20"/>
                <w:szCs w:val="20"/>
              </w:rPr>
              <w:t>C1-FT-1 Formato carta de compromiso diligenciado</w:t>
            </w:r>
          </w:p>
        </w:tc>
      </w:tr>
      <w:tr w:rsidR="00655999" w:rsidRPr="005B6D41" w14:paraId="61FEEA64" w14:textId="77777777" w:rsidTr="00F757F7">
        <w:trPr>
          <w:trHeight w:val="2396"/>
        </w:trPr>
        <w:tc>
          <w:tcPr>
            <w:tcW w:w="425" w:type="dxa"/>
            <w:vAlign w:val="center"/>
          </w:tcPr>
          <w:p w14:paraId="4A893C57" w14:textId="2174DAA6"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9</w:t>
            </w:r>
          </w:p>
        </w:tc>
        <w:tc>
          <w:tcPr>
            <w:tcW w:w="7368" w:type="dxa"/>
            <w:vAlign w:val="center"/>
          </w:tcPr>
          <w:p w14:paraId="72C77A30" w14:textId="19B616A9" w:rsidR="00655999" w:rsidRPr="00F31E25" w:rsidRDefault="00655999" w:rsidP="00655999">
            <w:pPr>
              <w:spacing w:line="276" w:lineRule="auto"/>
              <w:rPr>
                <w:rFonts w:ascii="Verdana" w:hAnsi="Verdana" w:cs="Arial"/>
                <w:b/>
                <w:bCs/>
                <w:sz w:val="20"/>
                <w:szCs w:val="20"/>
                <w:shd w:val="clear" w:color="auto" w:fill="FFFFFF"/>
              </w:rPr>
            </w:pPr>
            <w:r w:rsidRPr="00F31E25">
              <w:rPr>
                <w:rFonts w:ascii="Verdana" w:hAnsi="Verdana" w:cs="Arial"/>
                <w:b/>
                <w:bCs/>
                <w:sz w:val="20"/>
                <w:szCs w:val="20"/>
                <w:shd w:val="clear" w:color="auto" w:fill="FFFFFF"/>
              </w:rPr>
              <w:t>Enviar Programa de Trabajo de Auditoría Interna de Gestión y Carta de Compromiso</w:t>
            </w:r>
          </w:p>
          <w:p w14:paraId="69A77CAB" w14:textId="77777777" w:rsidR="00655999" w:rsidRPr="00F31E25" w:rsidRDefault="00655999" w:rsidP="00655999">
            <w:pPr>
              <w:spacing w:line="276" w:lineRule="auto"/>
              <w:rPr>
                <w:rFonts w:ascii="Verdana" w:hAnsi="Verdana" w:cs="Arial"/>
                <w:b/>
                <w:bCs/>
                <w:sz w:val="20"/>
                <w:szCs w:val="20"/>
                <w:shd w:val="clear" w:color="auto" w:fill="FFFFFF"/>
              </w:rPr>
            </w:pPr>
          </w:p>
          <w:p w14:paraId="5966A847" w14:textId="2E67E9C8" w:rsidR="00655999" w:rsidRPr="00F31E25" w:rsidRDefault="00655999" w:rsidP="00655999">
            <w:pPr>
              <w:spacing w:line="276" w:lineRule="auto"/>
              <w:rPr>
                <w:rFonts w:ascii="Verdana" w:hAnsi="Verdana" w:cs="Arial"/>
                <w:sz w:val="20"/>
                <w:szCs w:val="20"/>
                <w:shd w:val="clear" w:color="auto" w:fill="FFFFFF"/>
              </w:rPr>
            </w:pPr>
            <w:r w:rsidRPr="00F31E25">
              <w:rPr>
                <w:rFonts w:ascii="Verdana" w:hAnsi="Verdana" w:cs="Arial"/>
                <w:sz w:val="20"/>
                <w:szCs w:val="20"/>
                <w:shd w:val="clear" w:color="auto" w:fill="FFFFFF"/>
              </w:rPr>
              <w:t>Una vez aprobados el Programa de Trabajo de Auditoría Interna de Gestión y la Carta de Compromiso, el Técnico Administrativo de la Oficina de Control Interno comunica, a través de la herramienta de gestión documental de la entidad, la Carta de Compromiso al(los) líder(es) de la(s) Unidad(es) Auditable(s).</w:t>
            </w:r>
          </w:p>
          <w:p w14:paraId="525284CF" w14:textId="77777777" w:rsidR="00655999" w:rsidRPr="00F31E25" w:rsidRDefault="00655999" w:rsidP="00655999">
            <w:pPr>
              <w:spacing w:line="276" w:lineRule="auto"/>
              <w:rPr>
                <w:rFonts w:ascii="Verdana" w:hAnsi="Verdana" w:cs="Arial"/>
                <w:sz w:val="20"/>
                <w:szCs w:val="20"/>
                <w:shd w:val="clear" w:color="auto" w:fill="FFFFFF"/>
              </w:rPr>
            </w:pPr>
          </w:p>
          <w:p w14:paraId="0DDCA7A8" w14:textId="42BDCAF2" w:rsidR="00655999" w:rsidRPr="008C0F33" w:rsidRDefault="00655999" w:rsidP="00655999">
            <w:pPr>
              <w:spacing w:line="276" w:lineRule="auto"/>
              <w:rPr>
                <w:rFonts w:ascii="Verdana" w:hAnsi="Verdana" w:cs="Arial"/>
                <w:b/>
                <w:bCs/>
                <w:sz w:val="20"/>
                <w:szCs w:val="20"/>
                <w:shd w:val="clear" w:color="auto" w:fill="FFFFFF"/>
              </w:rPr>
            </w:pPr>
            <w:r w:rsidRPr="00F31E25">
              <w:rPr>
                <w:rFonts w:ascii="Verdana" w:hAnsi="Verdana" w:cs="Arial"/>
                <w:sz w:val="20"/>
                <w:szCs w:val="20"/>
                <w:shd w:val="clear" w:color="auto" w:fill="FFFFFF"/>
              </w:rPr>
              <w:t>Asimismo, informa al gestor del proceso correspondiente a través de correo electrónico, con el propósito de facilitar la coordinación de las actividades de auditoría, el suministro oportuno de la información requerida y el acompañamiento necesario durante la ejecución de la auditoría.</w:t>
            </w:r>
          </w:p>
        </w:tc>
        <w:tc>
          <w:tcPr>
            <w:tcW w:w="1702" w:type="dxa"/>
            <w:vAlign w:val="center"/>
          </w:tcPr>
          <w:p w14:paraId="65188789" w14:textId="2ECC14F9" w:rsidR="00655999" w:rsidRPr="004A6C36" w:rsidRDefault="00655999" w:rsidP="00655999">
            <w:pPr>
              <w:spacing w:line="276" w:lineRule="auto"/>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Técnico Administrativo OCI</w:t>
            </w:r>
          </w:p>
        </w:tc>
        <w:tc>
          <w:tcPr>
            <w:tcW w:w="1418" w:type="dxa"/>
            <w:vAlign w:val="center"/>
          </w:tcPr>
          <w:p w14:paraId="791472C0" w14:textId="1C73AE56" w:rsidR="00655999" w:rsidRPr="004A6C36" w:rsidRDefault="00655999" w:rsidP="00655999">
            <w:pPr>
              <w:spacing w:line="276" w:lineRule="auto"/>
              <w:jc w:val="center"/>
              <w:rPr>
                <w:rFonts w:ascii="Verdana" w:hAnsi="Verdana" w:cs="Arial"/>
                <w:sz w:val="20"/>
                <w:szCs w:val="20"/>
                <w:shd w:val="clear" w:color="auto" w:fill="FFFFFF"/>
              </w:rPr>
            </w:pPr>
            <w:r w:rsidRPr="004A6C36">
              <w:rPr>
                <w:rFonts w:ascii="Verdana" w:hAnsi="Verdana" w:cs="Arial"/>
                <w:sz w:val="20"/>
                <w:szCs w:val="20"/>
                <w:shd w:val="clear" w:color="auto" w:fill="FFFFFF"/>
              </w:rPr>
              <w:t xml:space="preserve">Una vez aprobado </w:t>
            </w:r>
            <w:r w:rsidR="00E769AD" w:rsidRPr="004A6C36">
              <w:rPr>
                <w:rFonts w:ascii="Verdana" w:hAnsi="Verdana" w:cs="Arial"/>
                <w:sz w:val="20"/>
                <w:szCs w:val="20"/>
                <w:shd w:val="clear" w:color="auto" w:fill="FFFFFF"/>
              </w:rPr>
              <w:t>el Programa</w:t>
            </w:r>
            <w:r w:rsidRPr="004A6C36">
              <w:rPr>
                <w:rFonts w:ascii="Verdana" w:hAnsi="Verdana" w:cs="Arial"/>
                <w:sz w:val="20"/>
                <w:szCs w:val="20"/>
                <w:shd w:val="clear" w:color="auto" w:fill="FFFFFF"/>
              </w:rPr>
              <w:t xml:space="preserve"> de auditoría</w:t>
            </w:r>
            <w:r w:rsidR="00E769AD" w:rsidRPr="004A6C36">
              <w:rPr>
                <w:rFonts w:ascii="Verdana" w:hAnsi="Verdana" w:cs="Arial"/>
                <w:sz w:val="20"/>
                <w:szCs w:val="20"/>
                <w:shd w:val="clear" w:color="auto" w:fill="FFFFFF"/>
              </w:rPr>
              <w:t xml:space="preserve"> interna de gestión</w:t>
            </w:r>
            <w:r w:rsidRPr="004A6C36">
              <w:rPr>
                <w:rFonts w:ascii="Verdana" w:hAnsi="Verdana" w:cs="Arial"/>
                <w:sz w:val="20"/>
                <w:szCs w:val="20"/>
                <w:shd w:val="clear" w:color="auto" w:fill="FFFFFF"/>
              </w:rPr>
              <w:t xml:space="preserve"> y previo al inicio de la ejecución de cada auditoría</w:t>
            </w:r>
          </w:p>
        </w:tc>
        <w:tc>
          <w:tcPr>
            <w:tcW w:w="1987" w:type="dxa"/>
            <w:vAlign w:val="center"/>
          </w:tcPr>
          <w:p w14:paraId="208323BE" w14:textId="6B4A760C" w:rsidR="00655999" w:rsidRPr="004A6C36" w:rsidRDefault="00655999" w:rsidP="00655999">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 xml:space="preserve">Radicado en </w:t>
            </w:r>
            <w:r w:rsidR="004A6C36">
              <w:rPr>
                <w:rFonts w:ascii="Verdana" w:hAnsi="Verdana" w:cs="Arial"/>
                <w:color w:val="000000" w:themeColor="text1"/>
                <w:sz w:val="20"/>
                <w:szCs w:val="20"/>
                <w:shd w:val="clear" w:color="auto" w:fill="FFFFFF"/>
              </w:rPr>
              <w:t>g</w:t>
            </w:r>
            <w:r w:rsidRPr="004A6C36">
              <w:rPr>
                <w:rFonts w:ascii="Verdana" w:hAnsi="Verdana" w:cs="Arial"/>
                <w:color w:val="000000" w:themeColor="text1"/>
                <w:sz w:val="20"/>
                <w:szCs w:val="20"/>
                <w:shd w:val="clear" w:color="auto" w:fill="FFFFFF"/>
              </w:rPr>
              <w:t>estor documental y correo electrónico</w:t>
            </w:r>
          </w:p>
        </w:tc>
      </w:tr>
      <w:tr w:rsidR="00655999" w:rsidRPr="005B6D41" w14:paraId="3B402548" w14:textId="77777777" w:rsidTr="00FF0863">
        <w:trPr>
          <w:trHeight w:val="1270"/>
        </w:trPr>
        <w:tc>
          <w:tcPr>
            <w:tcW w:w="425" w:type="dxa"/>
            <w:tcBorders>
              <w:bottom w:val="single" w:sz="4" w:space="0" w:color="auto"/>
            </w:tcBorders>
            <w:vAlign w:val="center"/>
          </w:tcPr>
          <w:p w14:paraId="43844DF5" w14:textId="4D811D86"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10</w:t>
            </w:r>
          </w:p>
        </w:tc>
        <w:tc>
          <w:tcPr>
            <w:tcW w:w="7368" w:type="dxa"/>
            <w:vAlign w:val="center"/>
          </w:tcPr>
          <w:p w14:paraId="7BD84BFE" w14:textId="78A914DA" w:rsidR="00655999" w:rsidRPr="00A10E4D" w:rsidRDefault="00655999" w:rsidP="00655999">
            <w:pPr>
              <w:spacing w:line="276" w:lineRule="auto"/>
              <w:rPr>
                <w:rFonts w:ascii="Verdana" w:hAnsi="Verdana" w:cs="Arial"/>
                <w:b/>
                <w:bCs/>
                <w:sz w:val="20"/>
                <w:szCs w:val="20"/>
                <w:shd w:val="clear" w:color="auto" w:fill="FFFFFF"/>
              </w:rPr>
            </w:pPr>
            <w:r w:rsidRPr="00A10E4D">
              <w:rPr>
                <w:rFonts w:ascii="Verdana" w:hAnsi="Verdana" w:cs="Arial"/>
                <w:b/>
                <w:bCs/>
                <w:sz w:val="20"/>
                <w:szCs w:val="20"/>
                <w:shd w:val="clear" w:color="auto" w:fill="FFFFFF"/>
              </w:rPr>
              <w:t>Convocar y realizar la reunión de apertura</w:t>
            </w:r>
          </w:p>
          <w:p w14:paraId="33E849DB" w14:textId="77777777" w:rsidR="00655999" w:rsidRPr="00A10E4D" w:rsidRDefault="00655999" w:rsidP="00655999">
            <w:pPr>
              <w:spacing w:line="276" w:lineRule="auto"/>
              <w:rPr>
                <w:rFonts w:ascii="Verdana" w:hAnsi="Verdana" w:cs="Arial"/>
                <w:sz w:val="20"/>
                <w:szCs w:val="20"/>
                <w:shd w:val="clear" w:color="auto" w:fill="FFFFFF"/>
              </w:rPr>
            </w:pPr>
          </w:p>
          <w:p w14:paraId="716636B0" w14:textId="18D39C38"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Una vez remitido el Programa de Auditoría Interna de Gestión, se convoca</w:t>
            </w:r>
            <w:r w:rsidR="00D5580A">
              <w:rPr>
                <w:rFonts w:ascii="Verdana" w:hAnsi="Verdana" w:cs="Arial"/>
                <w:sz w:val="20"/>
                <w:szCs w:val="20"/>
                <w:shd w:val="clear" w:color="auto" w:fill="FFFFFF"/>
              </w:rPr>
              <w:t xml:space="preserve"> </w:t>
            </w:r>
            <w:r w:rsidRPr="00A10E4D">
              <w:rPr>
                <w:rFonts w:ascii="Verdana" w:hAnsi="Verdana" w:cs="Arial"/>
                <w:sz w:val="20"/>
                <w:szCs w:val="20"/>
                <w:shd w:val="clear" w:color="auto" w:fill="FFFFFF"/>
              </w:rPr>
              <w:t>a los líderes de los procesos o dependencias objeto de auditoría, al equipo auditor y al Jefe de la Oficina de Control Interno, con el propósito de llevar a cabo la reunión de apertura.</w:t>
            </w:r>
          </w:p>
          <w:p w14:paraId="794CFFDC" w14:textId="77777777" w:rsidR="00655999" w:rsidRPr="00A10E4D" w:rsidRDefault="00655999" w:rsidP="00655999">
            <w:pPr>
              <w:spacing w:line="276" w:lineRule="auto"/>
              <w:rPr>
                <w:rFonts w:ascii="Verdana" w:hAnsi="Verdana" w:cs="Arial"/>
                <w:sz w:val="20"/>
                <w:szCs w:val="20"/>
                <w:shd w:val="clear" w:color="auto" w:fill="FFFFFF"/>
              </w:rPr>
            </w:pPr>
          </w:p>
          <w:p w14:paraId="1A0099C7"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 xml:space="preserve">La reunión de apertura se realiza de conformidad con el cronograma definido en el Plan de Auditoría Interna de Gestión, con el fin de presentar formalmente el ejercicio auditor, socializar su enfoque y </w:t>
            </w:r>
            <w:r w:rsidRPr="00A10E4D">
              <w:rPr>
                <w:rFonts w:ascii="Verdana" w:hAnsi="Verdana" w:cs="Arial"/>
                <w:sz w:val="20"/>
                <w:szCs w:val="20"/>
                <w:shd w:val="clear" w:color="auto" w:fill="FFFFFF"/>
              </w:rPr>
              <w:lastRenderedPageBreak/>
              <w:t>coordinar los aspectos requeridos para garantizar el adecuado desarrollo de las actividades de auditoría.</w:t>
            </w:r>
          </w:p>
          <w:p w14:paraId="24182EB4" w14:textId="77777777" w:rsidR="00655999" w:rsidRPr="00A10E4D" w:rsidRDefault="00655999" w:rsidP="00655999">
            <w:pPr>
              <w:spacing w:line="276" w:lineRule="auto"/>
              <w:rPr>
                <w:rFonts w:ascii="Verdana" w:hAnsi="Verdana" w:cs="Arial"/>
                <w:sz w:val="20"/>
                <w:szCs w:val="20"/>
                <w:shd w:val="clear" w:color="auto" w:fill="FFFFFF"/>
              </w:rPr>
            </w:pPr>
          </w:p>
          <w:p w14:paraId="4EC466D6"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Durante esta reunión se abordan, como mínimo, los siguientes aspectos:</w:t>
            </w:r>
          </w:p>
          <w:p w14:paraId="1939FF63"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Objetivo.</w:t>
            </w:r>
          </w:p>
          <w:p w14:paraId="610734AE"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Alcance.</w:t>
            </w:r>
          </w:p>
          <w:p w14:paraId="6C7CEE7F"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Criterios de auditoría.</w:t>
            </w:r>
          </w:p>
          <w:p w14:paraId="0FD65E93"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Equipo Auditor.</w:t>
            </w:r>
          </w:p>
          <w:p w14:paraId="2DF6D830"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Metodología.</w:t>
            </w:r>
          </w:p>
          <w:p w14:paraId="71D07869"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w:t>
            </w:r>
            <w:r w:rsidRPr="00A10E4D">
              <w:rPr>
                <w:rFonts w:ascii="Verdana" w:hAnsi="Verdana" w:cs="Arial"/>
                <w:sz w:val="20"/>
                <w:szCs w:val="20"/>
                <w:shd w:val="clear" w:color="auto" w:fill="FFFFFF"/>
              </w:rPr>
              <w:tab/>
              <w:t>Cronograma.</w:t>
            </w:r>
          </w:p>
          <w:p w14:paraId="79C51A01" w14:textId="77777777" w:rsidR="00655999" w:rsidRDefault="00655999" w:rsidP="00655999">
            <w:pPr>
              <w:spacing w:line="276" w:lineRule="auto"/>
              <w:rPr>
                <w:rFonts w:ascii="Verdana" w:hAnsi="Verdana" w:cs="Arial"/>
                <w:sz w:val="20"/>
                <w:szCs w:val="20"/>
                <w:shd w:val="clear" w:color="auto" w:fill="FFFFFF"/>
              </w:rPr>
            </w:pPr>
          </w:p>
          <w:p w14:paraId="50837C4F" w14:textId="72947F24" w:rsidR="00E9663A" w:rsidRPr="00E9663A" w:rsidRDefault="00E9663A" w:rsidP="00E9663A">
            <w:pPr>
              <w:spacing w:line="276" w:lineRule="auto"/>
              <w:rPr>
                <w:rFonts w:ascii="Verdana" w:hAnsi="Verdana" w:cs="Arial"/>
                <w:sz w:val="20"/>
                <w:szCs w:val="20"/>
                <w:shd w:val="clear" w:color="auto" w:fill="FFFFFF"/>
              </w:rPr>
            </w:pPr>
            <w:r w:rsidRPr="00E9663A">
              <w:rPr>
                <w:rFonts w:ascii="Verdana" w:hAnsi="Verdana" w:cs="Arial"/>
                <w:sz w:val="20"/>
                <w:szCs w:val="20"/>
                <w:shd w:val="clear" w:color="auto" w:fill="FFFFFF"/>
              </w:rPr>
              <w:t>De igual forma, el proceso o dependencia auditada designa los enlaces responsables de atender los requerimientos del equipo auditor y de gestionar el suministro oportuno de la información y documentación solicitada durante el desarrollo de la auditoría.</w:t>
            </w:r>
          </w:p>
          <w:p w14:paraId="5F44D291" w14:textId="77777777" w:rsidR="00E9663A" w:rsidRPr="00E9663A" w:rsidRDefault="00E9663A" w:rsidP="00E9663A">
            <w:pPr>
              <w:spacing w:line="276" w:lineRule="auto"/>
              <w:rPr>
                <w:rFonts w:ascii="Verdana" w:hAnsi="Verdana" w:cs="Arial"/>
                <w:sz w:val="20"/>
                <w:szCs w:val="20"/>
                <w:shd w:val="clear" w:color="auto" w:fill="FFFFFF"/>
              </w:rPr>
            </w:pPr>
          </w:p>
          <w:p w14:paraId="45AF7BE8" w14:textId="40252D6F" w:rsidR="00655999" w:rsidRPr="00A10E4D" w:rsidRDefault="00E9663A" w:rsidP="00E9663A">
            <w:pPr>
              <w:spacing w:line="276" w:lineRule="auto"/>
              <w:rPr>
                <w:rFonts w:ascii="Verdana" w:hAnsi="Verdana" w:cs="Arial"/>
                <w:sz w:val="20"/>
                <w:szCs w:val="20"/>
                <w:shd w:val="clear" w:color="auto" w:fill="FFFFFF"/>
              </w:rPr>
            </w:pPr>
            <w:r w:rsidRPr="00E9663A">
              <w:rPr>
                <w:rFonts w:ascii="Verdana" w:hAnsi="Verdana" w:cs="Arial"/>
                <w:sz w:val="20"/>
                <w:szCs w:val="20"/>
                <w:shd w:val="clear" w:color="auto" w:fill="FFFFFF"/>
              </w:rPr>
              <w:t>Finalmente, se at</w:t>
            </w:r>
            <w:r w:rsidR="00BE3568">
              <w:rPr>
                <w:rFonts w:ascii="Verdana" w:hAnsi="Verdana" w:cs="Arial"/>
                <w:sz w:val="20"/>
                <w:szCs w:val="20"/>
                <w:shd w:val="clear" w:color="auto" w:fill="FFFFFF"/>
              </w:rPr>
              <w:t>ienden</w:t>
            </w:r>
            <w:r w:rsidRPr="00E9663A">
              <w:rPr>
                <w:rFonts w:ascii="Verdana" w:hAnsi="Verdana" w:cs="Arial"/>
                <w:sz w:val="20"/>
                <w:szCs w:val="20"/>
                <w:shd w:val="clear" w:color="auto" w:fill="FFFFFF"/>
              </w:rPr>
              <w:t xml:space="preserve"> y res</w:t>
            </w:r>
            <w:r w:rsidR="00BE3568">
              <w:rPr>
                <w:rFonts w:ascii="Verdana" w:hAnsi="Verdana" w:cs="Arial"/>
                <w:sz w:val="20"/>
                <w:szCs w:val="20"/>
                <w:shd w:val="clear" w:color="auto" w:fill="FFFFFF"/>
              </w:rPr>
              <w:t>ue</w:t>
            </w:r>
            <w:r w:rsidRPr="00E9663A">
              <w:rPr>
                <w:rFonts w:ascii="Verdana" w:hAnsi="Verdana" w:cs="Arial"/>
                <w:sz w:val="20"/>
                <w:szCs w:val="20"/>
                <w:shd w:val="clear" w:color="auto" w:fill="FFFFFF"/>
              </w:rPr>
              <w:t>lven las inquietudes, observaciones o solicitudes de aclaración presentadas por los participantes, con el propósito de garantizar una comprensión integral del proceso auditor y de las responsabilidades asociadas a su ejecución.</w:t>
            </w:r>
          </w:p>
        </w:tc>
        <w:tc>
          <w:tcPr>
            <w:tcW w:w="1702" w:type="dxa"/>
            <w:vAlign w:val="center"/>
          </w:tcPr>
          <w:p w14:paraId="78314D31" w14:textId="581FDCBA" w:rsidR="00655999" w:rsidRPr="004A6C36" w:rsidRDefault="00614256" w:rsidP="00655999">
            <w:pPr>
              <w:spacing w:line="276" w:lineRule="auto"/>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lastRenderedPageBreak/>
              <w:t>A</w:t>
            </w:r>
            <w:r w:rsidR="00655999" w:rsidRPr="004A6C36">
              <w:rPr>
                <w:rFonts w:ascii="Verdana" w:hAnsi="Verdana" w:cs="Arial"/>
                <w:color w:val="000000" w:themeColor="text1"/>
                <w:sz w:val="20"/>
                <w:szCs w:val="20"/>
                <w:shd w:val="clear" w:color="auto" w:fill="FFFFFF"/>
              </w:rPr>
              <w:t>uditor</w:t>
            </w:r>
            <w:r w:rsidRPr="004A6C36">
              <w:rPr>
                <w:rFonts w:ascii="Verdana" w:hAnsi="Verdana" w:cs="Arial"/>
                <w:color w:val="000000" w:themeColor="text1"/>
                <w:sz w:val="20"/>
                <w:szCs w:val="20"/>
                <w:shd w:val="clear" w:color="auto" w:fill="FFFFFF"/>
              </w:rPr>
              <w:t xml:space="preserve"> Líder</w:t>
            </w:r>
          </w:p>
        </w:tc>
        <w:tc>
          <w:tcPr>
            <w:tcW w:w="1418" w:type="dxa"/>
            <w:vAlign w:val="center"/>
          </w:tcPr>
          <w:p w14:paraId="166B4FCF" w14:textId="0D7C42C2" w:rsidR="00655999" w:rsidRPr="004A6C36" w:rsidRDefault="00E769AD" w:rsidP="00655999">
            <w:pPr>
              <w:spacing w:line="276" w:lineRule="auto"/>
              <w:jc w:val="center"/>
              <w:rPr>
                <w:rFonts w:ascii="Verdana" w:hAnsi="Verdana" w:cs="Arial"/>
                <w:sz w:val="20"/>
                <w:szCs w:val="20"/>
                <w:shd w:val="clear" w:color="auto" w:fill="FFFFFF"/>
              </w:rPr>
            </w:pPr>
            <w:r w:rsidRPr="004A6C36">
              <w:rPr>
                <w:rFonts w:ascii="Verdana" w:hAnsi="Verdana" w:cs="Arial"/>
                <w:sz w:val="20"/>
                <w:szCs w:val="20"/>
                <w:shd w:val="clear" w:color="auto" w:fill="FFFFFF"/>
              </w:rPr>
              <w:t>Al inicio de la ejecución de cada Auditoría Interna de Gestión</w:t>
            </w:r>
          </w:p>
        </w:tc>
        <w:tc>
          <w:tcPr>
            <w:tcW w:w="1987" w:type="dxa"/>
            <w:vAlign w:val="center"/>
          </w:tcPr>
          <w:p w14:paraId="2DE1672E" w14:textId="5983DDF7" w:rsidR="00655999" w:rsidRPr="004A6C36" w:rsidRDefault="00655999" w:rsidP="00655999">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 xml:space="preserve">Acta de reunión </w:t>
            </w:r>
            <w:r w:rsidR="004A6C36">
              <w:rPr>
                <w:rFonts w:ascii="Verdana" w:hAnsi="Verdana" w:cs="Arial"/>
                <w:color w:val="000000" w:themeColor="text1"/>
                <w:sz w:val="20"/>
                <w:szCs w:val="20"/>
                <w:shd w:val="clear" w:color="auto" w:fill="FFFFFF"/>
              </w:rPr>
              <w:t>y registro de asistencia</w:t>
            </w:r>
          </w:p>
        </w:tc>
      </w:tr>
      <w:tr w:rsidR="00655999" w:rsidRPr="005B6D41" w14:paraId="0001CD93" w14:textId="77777777" w:rsidTr="00F757F7">
        <w:tc>
          <w:tcPr>
            <w:tcW w:w="425" w:type="dxa"/>
            <w:vAlign w:val="center"/>
          </w:tcPr>
          <w:p w14:paraId="0FC2481B" w14:textId="18D91024"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11</w:t>
            </w:r>
          </w:p>
        </w:tc>
        <w:tc>
          <w:tcPr>
            <w:tcW w:w="7368" w:type="dxa"/>
            <w:vAlign w:val="center"/>
          </w:tcPr>
          <w:p w14:paraId="6266B672" w14:textId="1F29B778" w:rsidR="00655999" w:rsidRPr="00A10E4D" w:rsidRDefault="00655999" w:rsidP="00655999">
            <w:pPr>
              <w:spacing w:line="276" w:lineRule="auto"/>
              <w:rPr>
                <w:rFonts w:ascii="Verdana" w:hAnsi="Verdana" w:cs="Arial"/>
                <w:b/>
                <w:bCs/>
                <w:sz w:val="20"/>
                <w:szCs w:val="20"/>
                <w:shd w:val="clear" w:color="auto" w:fill="FFFFFF"/>
              </w:rPr>
            </w:pPr>
            <w:r w:rsidRPr="00A10E4D">
              <w:rPr>
                <w:rFonts w:ascii="Verdana" w:hAnsi="Verdana" w:cs="Arial"/>
                <w:b/>
                <w:bCs/>
                <w:sz w:val="20"/>
                <w:szCs w:val="20"/>
                <w:shd w:val="clear" w:color="auto" w:fill="FFFFFF"/>
              </w:rPr>
              <w:t>Solicitar información al auditado y habilitar canal de información</w:t>
            </w:r>
          </w:p>
          <w:p w14:paraId="1972284E" w14:textId="77777777" w:rsidR="00655999" w:rsidRPr="00A10E4D" w:rsidRDefault="00655999" w:rsidP="00655999">
            <w:pPr>
              <w:spacing w:line="276" w:lineRule="auto"/>
              <w:rPr>
                <w:rFonts w:ascii="Verdana" w:hAnsi="Verdana" w:cs="Arial"/>
                <w:b/>
                <w:bCs/>
                <w:sz w:val="20"/>
                <w:szCs w:val="20"/>
                <w:shd w:val="clear" w:color="auto" w:fill="FFFFFF"/>
              </w:rPr>
            </w:pPr>
          </w:p>
          <w:p w14:paraId="4B80F999" w14:textId="12166C0C"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El Líder del Equipo Auditor, en coordinación con los integrantes del equipo de auditoría, defin</w:t>
            </w:r>
            <w:r w:rsidR="00B43566">
              <w:rPr>
                <w:rFonts w:ascii="Verdana" w:hAnsi="Verdana" w:cs="Arial"/>
                <w:sz w:val="20"/>
                <w:szCs w:val="20"/>
                <w:shd w:val="clear" w:color="auto" w:fill="FFFFFF"/>
              </w:rPr>
              <w:t>en</w:t>
            </w:r>
            <w:r w:rsidRPr="00A10E4D">
              <w:rPr>
                <w:rFonts w:ascii="Verdana" w:hAnsi="Verdana" w:cs="Arial"/>
                <w:sz w:val="20"/>
                <w:szCs w:val="20"/>
                <w:shd w:val="clear" w:color="auto" w:fill="FFFFFF"/>
              </w:rPr>
              <w:t xml:space="preserve"> la información, documentación, registros y demás evidencias requeridas para el desarrollo del ejercicio de </w:t>
            </w:r>
            <w:r w:rsidRPr="00A10E4D">
              <w:rPr>
                <w:rFonts w:ascii="Verdana" w:hAnsi="Verdana" w:cs="Arial"/>
                <w:sz w:val="20"/>
                <w:szCs w:val="20"/>
                <w:shd w:val="clear" w:color="auto" w:fill="FFFFFF"/>
              </w:rPr>
              <w:lastRenderedPageBreak/>
              <w:t>auditoría. La solicitud formal de información se realiza mediante memorando suscrito por el Jefe de la Oficina de Control Interno y dirigido al(los) líder(es) del(os) proceso(s) o dependencia(s) auditada(s).</w:t>
            </w:r>
          </w:p>
          <w:p w14:paraId="2DF44471" w14:textId="77777777" w:rsidR="00655999" w:rsidRPr="00A10E4D"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 xml:space="preserve"> </w:t>
            </w:r>
          </w:p>
          <w:p w14:paraId="0EF25F12" w14:textId="605DD6A8" w:rsidR="00655999" w:rsidRDefault="00655999" w:rsidP="0065599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De manera simultánea, se remit</w:t>
            </w:r>
            <w:r w:rsidR="00B43566">
              <w:rPr>
                <w:rFonts w:ascii="Verdana" w:hAnsi="Verdana" w:cs="Arial"/>
                <w:sz w:val="20"/>
                <w:szCs w:val="20"/>
                <w:shd w:val="clear" w:color="auto" w:fill="FFFFFF"/>
              </w:rPr>
              <w:t>e</w:t>
            </w:r>
            <w:r w:rsidRPr="00A10E4D">
              <w:rPr>
                <w:rFonts w:ascii="Verdana" w:hAnsi="Verdana" w:cs="Arial"/>
                <w:sz w:val="20"/>
                <w:szCs w:val="20"/>
                <w:shd w:val="clear" w:color="auto" w:fill="FFFFFF"/>
              </w:rPr>
              <w:t xml:space="preserve"> el enlace de acceso o se habilita</w:t>
            </w:r>
            <w:r w:rsidR="00B43566">
              <w:rPr>
                <w:rFonts w:ascii="Verdana" w:hAnsi="Verdana" w:cs="Arial"/>
                <w:sz w:val="20"/>
                <w:szCs w:val="20"/>
                <w:shd w:val="clear" w:color="auto" w:fill="FFFFFF"/>
              </w:rPr>
              <w:t>n</w:t>
            </w:r>
            <w:r w:rsidRPr="00A10E4D">
              <w:rPr>
                <w:rFonts w:ascii="Verdana" w:hAnsi="Verdana" w:cs="Arial"/>
                <w:sz w:val="20"/>
                <w:szCs w:val="20"/>
                <w:shd w:val="clear" w:color="auto" w:fill="FFFFFF"/>
              </w:rPr>
              <w:t xml:space="preserve"> los permisos correspondientes en el repositorio institucional o en la herramienta tecnológica definida por la Entidad, con el fin de facilitar el cargue, almacenamiento y consulta de la información requerida durante la auditoría.</w:t>
            </w:r>
          </w:p>
          <w:p w14:paraId="167913B1" w14:textId="77777777" w:rsidR="00EA5D39" w:rsidRDefault="00EA5D39" w:rsidP="00655999">
            <w:pPr>
              <w:spacing w:line="276" w:lineRule="auto"/>
              <w:rPr>
                <w:rFonts w:ascii="Verdana" w:hAnsi="Verdana" w:cs="Arial"/>
                <w:sz w:val="20"/>
                <w:szCs w:val="20"/>
                <w:shd w:val="clear" w:color="auto" w:fill="FFFFFF"/>
              </w:rPr>
            </w:pPr>
          </w:p>
          <w:p w14:paraId="1815C453" w14:textId="77777777" w:rsidR="00EA5D39" w:rsidRPr="00A10E4D" w:rsidRDefault="00EA5D39" w:rsidP="00EA5D39">
            <w:pPr>
              <w:spacing w:line="276" w:lineRule="auto"/>
              <w:rPr>
                <w:rFonts w:ascii="Verdana" w:hAnsi="Verdana" w:cs="Arial"/>
                <w:sz w:val="20"/>
                <w:szCs w:val="20"/>
                <w:shd w:val="clear" w:color="auto" w:fill="FFFFFF"/>
              </w:rPr>
            </w:pPr>
            <w:r w:rsidRPr="00A10E4D">
              <w:rPr>
                <w:rFonts w:ascii="Verdana" w:hAnsi="Verdana" w:cs="Arial"/>
                <w:sz w:val="20"/>
                <w:szCs w:val="20"/>
                <w:shd w:val="clear" w:color="auto" w:fill="FFFFFF"/>
              </w:rPr>
              <w:t>En caso de que la información requerida durante la auditoría no sea suministrada dentro de los plazos establecidos, el equipo auditor debe reiterar formalmente la solicitud al líder del proceso o dependencia auditada, indicando los documentos, registros o evidencias pendientes de entrega y el término definido para su remisión.</w:t>
            </w:r>
          </w:p>
          <w:p w14:paraId="040D94E5" w14:textId="77777777" w:rsidR="00EA5D39" w:rsidRDefault="00EA5D39" w:rsidP="00655999">
            <w:pPr>
              <w:spacing w:line="276" w:lineRule="auto"/>
              <w:rPr>
                <w:rFonts w:ascii="Verdana" w:hAnsi="Verdana" w:cs="Arial"/>
                <w:sz w:val="20"/>
                <w:szCs w:val="20"/>
                <w:shd w:val="clear" w:color="auto" w:fill="FFFFFF"/>
              </w:rPr>
            </w:pPr>
          </w:p>
          <w:p w14:paraId="2B54E88F" w14:textId="72A14CCF" w:rsidR="00655999" w:rsidRPr="00614256" w:rsidRDefault="0090775F" w:rsidP="0090775F">
            <w:pPr>
              <w:spacing w:line="276" w:lineRule="auto"/>
              <w:rPr>
                <w:rFonts w:ascii="Verdana" w:hAnsi="Verdana" w:cs="Arial"/>
                <w:sz w:val="20"/>
                <w:szCs w:val="20"/>
                <w:shd w:val="clear" w:color="auto" w:fill="FFFFFF"/>
              </w:rPr>
            </w:pPr>
            <w:r w:rsidRPr="0090775F">
              <w:rPr>
                <w:rFonts w:ascii="Verdana" w:hAnsi="Verdana" w:cs="Arial"/>
                <w:sz w:val="20"/>
                <w:szCs w:val="20"/>
                <w:shd w:val="clear" w:color="auto" w:fill="FFFFFF"/>
              </w:rPr>
              <w:t>De esta actuación deberá dejarse evidencia documental en los papeles de trabajo de la auditoría, incluyendo la comunicación remitida y, cuando aplique, la respuesta recibida por parte del proceso o dependencia auditada.</w:t>
            </w:r>
          </w:p>
        </w:tc>
        <w:tc>
          <w:tcPr>
            <w:tcW w:w="1702" w:type="dxa"/>
            <w:vAlign w:val="center"/>
          </w:tcPr>
          <w:p w14:paraId="736A8AFD" w14:textId="4DC49E05" w:rsidR="00655999" w:rsidRPr="004A6C36" w:rsidRDefault="00614256" w:rsidP="00655999">
            <w:pPr>
              <w:spacing w:line="276" w:lineRule="auto"/>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lastRenderedPageBreak/>
              <w:t>Auditor Líder</w:t>
            </w:r>
          </w:p>
        </w:tc>
        <w:tc>
          <w:tcPr>
            <w:tcW w:w="1418" w:type="dxa"/>
            <w:vAlign w:val="center"/>
          </w:tcPr>
          <w:p w14:paraId="59631255" w14:textId="7FE17CC7" w:rsidR="00655999" w:rsidRPr="004A6C36" w:rsidRDefault="00E21EF4" w:rsidP="00655999">
            <w:pPr>
              <w:spacing w:line="276" w:lineRule="auto"/>
              <w:jc w:val="center"/>
              <w:rPr>
                <w:rFonts w:ascii="Verdana" w:hAnsi="Verdana" w:cs="Arial"/>
                <w:sz w:val="20"/>
                <w:szCs w:val="20"/>
                <w:shd w:val="clear" w:color="auto" w:fill="FFFFFF"/>
              </w:rPr>
            </w:pPr>
            <w:r w:rsidRPr="004A6C36">
              <w:rPr>
                <w:rFonts w:ascii="Verdana" w:hAnsi="Verdana" w:cs="Arial"/>
                <w:sz w:val="20"/>
                <w:szCs w:val="20"/>
                <w:shd w:val="clear" w:color="auto" w:fill="FFFFFF"/>
              </w:rPr>
              <w:t>Al inicio de la ejecución de la auditoría</w:t>
            </w:r>
          </w:p>
        </w:tc>
        <w:tc>
          <w:tcPr>
            <w:tcW w:w="1987" w:type="dxa"/>
            <w:vAlign w:val="center"/>
          </w:tcPr>
          <w:p w14:paraId="48C31B79" w14:textId="640531A4" w:rsidR="00655999" w:rsidRPr="004A6C36" w:rsidRDefault="00655999" w:rsidP="004A6C36">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Memorando de solicitud de información</w:t>
            </w:r>
          </w:p>
        </w:tc>
      </w:tr>
      <w:tr w:rsidR="00655999" w:rsidRPr="005B6D41" w14:paraId="16E5D318" w14:textId="77777777" w:rsidTr="00F757F7">
        <w:trPr>
          <w:trHeight w:val="3981"/>
        </w:trPr>
        <w:tc>
          <w:tcPr>
            <w:tcW w:w="425" w:type="dxa"/>
            <w:shd w:val="clear" w:color="auto" w:fill="FFC000" w:themeFill="accent4"/>
            <w:vAlign w:val="center"/>
          </w:tcPr>
          <w:p w14:paraId="0B70CF74" w14:textId="1240506B" w:rsidR="00655999" w:rsidRPr="000157A5" w:rsidRDefault="00DA528F"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lastRenderedPageBreak/>
              <w:t>12</w:t>
            </w:r>
          </w:p>
        </w:tc>
        <w:tc>
          <w:tcPr>
            <w:tcW w:w="7368" w:type="dxa"/>
            <w:vAlign w:val="center"/>
          </w:tcPr>
          <w:p w14:paraId="0483546F" w14:textId="3CA00490" w:rsidR="00655999" w:rsidRPr="00890407" w:rsidRDefault="00655999" w:rsidP="00655999">
            <w:pPr>
              <w:spacing w:line="276" w:lineRule="auto"/>
              <w:rPr>
                <w:rFonts w:ascii="Verdana" w:hAnsi="Verdana" w:cs="Arial"/>
                <w:b/>
                <w:bCs/>
                <w:sz w:val="20"/>
                <w:szCs w:val="20"/>
                <w:shd w:val="clear" w:color="auto" w:fill="FFFFFF"/>
              </w:rPr>
            </w:pPr>
            <w:r w:rsidRPr="008C0F33">
              <w:rPr>
                <w:rFonts w:ascii="Verdana" w:hAnsi="Verdana" w:cs="Arial"/>
                <w:b/>
                <w:bCs/>
                <w:sz w:val="20"/>
                <w:szCs w:val="20"/>
                <w:shd w:val="clear" w:color="auto" w:fill="FFFFFF"/>
              </w:rPr>
              <w:t xml:space="preserve">© </w:t>
            </w:r>
            <w:r w:rsidRPr="00890407">
              <w:rPr>
                <w:rFonts w:ascii="Verdana" w:hAnsi="Verdana" w:cs="Arial"/>
                <w:b/>
                <w:bCs/>
                <w:sz w:val="20"/>
                <w:szCs w:val="20"/>
                <w:shd w:val="clear" w:color="auto" w:fill="FFFFFF"/>
              </w:rPr>
              <w:t>Verificar y analizar la información de la Auditoría</w:t>
            </w:r>
          </w:p>
          <w:p w14:paraId="3D4AD621" w14:textId="77777777" w:rsidR="00655999" w:rsidRPr="00890407" w:rsidRDefault="00655999" w:rsidP="00655999">
            <w:pPr>
              <w:spacing w:line="276" w:lineRule="auto"/>
              <w:rPr>
                <w:rFonts w:ascii="Verdana" w:hAnsi="Verdana" w:cs="Arial"/>
                <w:b/>
                <w:bCs/>
                <w:sz w:val="20"/>
                <w:szCs w:val="20"/>
                <w:shd w:val="clear" w:color="auto" w:fill="FFFFFF"/>
              </w:rPr>
            </w:pPr>
          </w:p>
          <w:p w14:paraId="01274AAC" w14:textId="3B88E749"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El equipo auditor debe verificar y analizar la información remitida por el(los) líder(es) del(os) proceso(s) objeto de auditoría.</w:t>
            </w:r>
            <w:r w:rsidR="00C12464">
              <w:rPr>
                <w:rFonts w:ascii="Verdana" w:hAnsi="Verdana" w:cs="Arial"/>
                <w:sz w:val="20"/>
                <w:szCs w:val="20"/>
                <w:shd w:val="clear" w:color="auto" w:fill="FFFFFF"/>
              </w:rPr>
              <w:t xml:space="preserve"> </w:t>
            </w:r>
            <w:r w:rsidRPr="00890407">
              <w:rPr>
                <w:rFonts w:ascii="Verdana" w:hAnsi="Verdana" w:cs="Arial"/>
                <w:sz w:val="20"/>
                <w:szCs w:val="20"/>
                <w:shd w:val="clear" w:color="auto" w:fill="FFFFFF"/>
              </w:rPr>
              <w:t>En caso de identificar inconsistencias, información incompleta, faltante o adicional, el equipo auditor debe requerir las aclaraciones o complementos necesarios, estableciendo un nuevo plazo perentorio para su entrega a través de correo electrónico.</w:t>
            </w:r>
          </w:p>
          <w:p w14:paraId="5B6860FB" w14:textId="77777777" w:rsidR="00655999" w:rsidRPr="00890407" w:rsidRDefault="00655999" w:rsidP="00655999">
            <w:pPr>
              <w:spacing w:line="276" w:lineRule="auto"/>
              <w:rPr>
                <w:rFonts w:ascii="Verdana" w:hAnsi="Verdana" w:cs="Arial"/>
                <w:b/>
                <w:bCs/>
                <w:sz w:val="20"/>
                <w:szCs w:val="20"/>
                <w:shd w:val="clear" w:color="auto" w:fill="FFFFFF"/>
              </w:rPr>
            </w:pPr>
          </w:p>
          <w:p w14:paraId="42EC5645" w14:textId="77777777" w:rsidR="00614256"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¿Entregó información completa?</w:t>
            </w:r>
          </w:p>
          <w:p w14:paraId="73119702" w14:textId="77777777" w:rsidR="00C12464" w:rsidRDefault="00C12464" w:rsidP="00655999">
            <w:pPr>
              <w:spacing w:line="276" w:lineRule="auto"/>
              <w:rPr>
                <w:rFonts w:ascii="Verdana" w:hAnsi="Verdana" w:cs="Arial"/>
                <w:b/>
                <w:bCs/>
                <w:sz w:val="20"/>
                <w:szCs w:val="20"/>
                <w:shd w:val="clear" w:color="auto" w:fill="FFFFFF"/>
              </w:rPr>
            </w:pPr>
          </w:p>
          <w:p w14:paraId="6DA12129" w14:textId="32D6758C" w:rsidR="00655999" w:rsidRPr="00890407"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 xml:space="preserve">Sí: </w:t>
            </w:r>
            <w:r w:rsidR="00FF0863" w:rsidRPr="008C0F33">
              <w:rPr>
                <w:rFonts w:ascii="Verdana" w:hAnsi="Verdana" w:cs="Arial"/>
                <w:sz w:val="20"/>
                <w:szCs w:val="20"/>
                <w:shd w:val="clear" w:color="auto" w:fill="FFFFFF"/>
              </w:rPr>
              <w:t xml:space="preserve"> Continúa a la actividad N° </w:t>
            </w:r>
            <w:r w:rsidRPr="00890407">
              <w:rPr>
                <w:rFonts w:ascii="Verdana" w:hAnsi="Verdana" w:cs="Arial"/>
                <w:sz w:val="20"/>
                <w:szCs w:val="20"/>
                <w:shd w:val="clear" w:color="auto" w:fill="FFFFFF"/>
              </w:rPr>
              <w:t>1</w:t>
            </w:r>
            <w:r w:rsidR="00B46759">
              <w:rPr>
                <w:rFonts w:ascii="Verdana" w:hAnsi="Verdana" w:cs="Arial"/>
                <w:sz w:val="20"/>
                <w:szCs w:val="20"/>
                <w:shd w:val="clear" w:color="auto" w:fill="FFFFFF"/>
              </w:rPr>
              <w:t>4</w:t>
            </w:r>
          </w:p>
          <w:p w14:paraId="01D34F24" w14:textId="5A70B1CD" w:rsidR="00655999" w:rsidRPr="008C0F33"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 xml:space="preserve">No: </w:t>
            </w:r>
            <w:r w:rsidR="00FF0863" w:rsidRPr="008C0F33">
              <w:rPr>
                <w:rFonts w:ascii="Verdana" w:hAnsi="Verdana" w:cs="Arial"/>
                <w:sz w:val="20"/>
                <w:szCs w:val="20"/>
                <w:shd w:val="clear" w:color="auto" w:fill="FFFFFF"/>
              </w:rPr>
              <w:t xml:space="preserve"> Continúa a la actividad N° </w:t>
            </w:r>
            <w:r w:rsidRPr="00890407">
              <w:rPr>
                <w:rFonts w:ascii="Verdana" w:hAnsi="Verdana" w:cs="Arial"/>
                <w:sz w:val="20"/>
                <w:szCs w:val="20"/>
                <w:shd w:val="clear" w:color="auto" w:fill="FFFFFF"/>
              </w:rPr>
              <w:t>1</w:t>
            </w:r>
            <w:r w:rsidR="004E1AFE">
              <w:rPr>
                <w:rFonts w:ascii="Verdana" w:hAnsi="Verdana" w:cs="Arial"/>
                <w:sz w:val="20"/>
                <w:szCs w:val="20"/>
                <w:shd w:val="clear" w:color="auto" w:fill="FFFFFF"/>
              </w:rPr>
              <w:t>3</w:t>
            </w:r>
          </w:p>
        </w:tc>
        <w:tc>
          <w:tcPr>
            <w:tcW w:w="1702" w:type="dxa"/>
            <w:vAlign w:val="center"/>
          </w:tcPr>
          <w:p w14:paraId="228FBBD2" w14:textId="576D6A8F" w:rsidR="00655999" w:rsidRPr="004A6C36" w:rsidRDefault="00655999" w:rsidP="00655999">
            <w:pPr>
              <w:spacing w:line="276" w:lineRule="auto"/>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Equipo auditor</w:t>
            </w:r>
          </w:p>
        </w:tc>
        <w:tc>
          <w:tcPr>
            <w:tcW w:w="1418" w:type="dxa"/>
            <w:vAlign w:val="center"/>
          </w:tcPr>
          <w:p w14:paraId="7F25336A" w14:textId="1EED14AC" w:rsidR="00655999" w:rsidRPr="004A6C36" w:rsidRDefault="00740D6D" w:rsidP="00655999">
            <w:pPr>
              <w:spacing w:line="276" w:lineRule="auto"/>
              <w:jc w:val="center"/>
              <w:rPr>
                <w:rFonts w:ascii="Verdana" w:hAnsi="Verdana" w:cs="Arial"/>
                <w:sz w:val="20"/>
                <w:szCs w:val="20"/>
                <w:shd w:val="clear" w:color="auto" w:fill="FFFFFF"/>
              </w:rPr>
            </w:pPr>
            <w:r w:rsidRPr="004A6C36">
              <w:rPr>
                <w:rFonts w:ascii="Verdana" w:hAnsi="Verdana" w:cs="Arial"/>
                <w:sz w:val="20"/>
                <w:szCs w:val="20"/>
                <w:shd w:val="clear" w:color="auto" w:fill="FFFFFF"/>
              </w:rPr>
              <w:t>Durante la ejecución de la auditoría</w:t>
            </w:r>
          </w:p>
        </w:tc>
        <w:tc>
          <w:tcPr>
            <w:tcW w:w="1987" w:type="dxa"/>
            <w:vAlign w:val="center"/>
          </w:tcPr>
          <w:p w14:paraId="17B6A4FC" w14:textId="07E45A7E" w:rsidR="00655999" w:rsidRPr="004A6C36" w:rsidRDefault="00655999" w:rsidP="00655999">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Información ubicada en el medio o canal definido para la remisión de la información</w:t>
            </w:r>
            <w:r w:rsidR="00CF76C5">
              <w:rPr>
                <w:rFonts w:ascii="Verdana" w:hAnsi="Verdana" w:cs="Arial"/>
                <w:color w:val="000000" w:themeColor="text1"/>
                <w:sz w:val="20"/>
                <w:szCs w:val="20"/>
                <w:shd w:val="clear" w:color="auto" w:fill="FFFFFF"/>
              </w:rPr>
              <w:t xml:space="preserve"> y</w:t>
            </w:r>
          </w:p>
          <w:p w14:paraId="54E42792" w14:textId="4F4A3AED" w:rsidR="00655999" w:rsidRPr="004A6C36" w:rsidRDefault="00655999" w:rsidP="00655999">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Memorando de solicitud de información</w:t>
            </w:r>
          </w:p>
          <w:p w14:paraId="51326F54" w14:textId="66F82FAB" w:rsidR="00655999" w:rsidRPr="004A6C36" w:rsidRDefault="00655999" w:rsidP="00655999">
            <w:pPr>
              <w:jc w:val="center"/>
              <w:rPr>
                <w:rFonts w:ascii="Verdana" w:hAnsi="Verdana" w:cs="Arial"/>
                <w:color w:val="000000" w:themeColor="text1"/>
                <w:sz w:val="20"/>
                <w:szCs w:val="20"/>
                <w:shd w:val="clear" w:color="auto" w:fill="FFFFFF"/>
              </w:rPr>
            </w:pPr>
            <w:r w:rsidRPr="004A6C36">
              <w:rPr>
                <w:rFonts w:ascii="Verdana" w:hAnsi="Verdana" w:cs="Arial"/>
                <w:color w:val="000000" w:themeColor="text1"/>
                <w:sz w:val="20"/>
                <w:szCs w:val="20"/>
                <w:shd w:val="clear" w:color="auto" w:fill="FFFFFF"/>
              </w:rPr>
              <w:t xml:space="preserve">o </w:t>
            </w:r>
            <w:r w:rsidR="004A6C36">
              <w:rPr>
                <w:rFonts w:ascii="Verdana" w:hAnsi="Verdana" w:cs="Arial"/>
                <w:color w:val="000000" w:themeColor="text1"/>
                <w:sz w:val="20"/>
                <w:szCs w:val="20"/>
                <w:shd w:val="clear" w:color="auto" w:fill="FFFFFF"/>
              </w:rPr>
              <w:t>c</w:t>
            </w:r>
            <w:r w:rsidRPr="004A6C36">
              <w:rPr>
                <w:rFonts w:ascii="Verdana" w:hAnsi="Verdana" w:cs="Arial"/>
                <w:color w:val="000000" w:themeColor="text1"/>
                <w:sz w:val="20"/>
                <w:szCs w:val="20"/>
                <w:shd w:val="clear" w:color="auto" w:fill="FFFFFF"/>
              </w:rPr>
              <w:t>orreo electrónico</w:t>
            </w:r>
          </w:p>
        </w:tc>
      </w:tr>
      <w:tr w:rsidR="00655999" w:rsidRPr="00CF76C5" w14:paraId="3347BF05" w14:textId="77777777" w:rsidTr="00F757F7">
        <w:tc>
          <w:tcPr>
            <w:tcW w:w="425" w:type="dxa"/>
            <w:vAlign w:val="center"/>
          </w:tcPr>
          <w:p w14:paraId="1049AC92" w14:textId="28545C19" w:rsidR="00655999" w:rsidRPr="000157A5" w:rsidRDefault="006D2CCE"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13</w:t>
            </w:r>
          </w:p>
        </w:tc>
        <w:tc>
          <w:tcPr>
            <w:tcW w:w="7368" w:type="dxa"/>
            <w:vAlign w:val="center"/>
          </w:tcPr>
          <w:p w14:paraId="76103463" w14:textId="15172877" w:rsidR="00655999" w:rsidRPr="00890407"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Solicitar complemento o aclaración de información</w:t>
            </w:r>
          </w:p>
          <w:p w14:paraId="66B6A15D" w14:textId="77777777" w:rsidR="00655999" w:rsidRPr="00890407" w:rsidRDefault="00655999" w:rsidP="00655999">
            <w:pPr>
              <w:spacing w:line="276" w:lineRule="auto"/>
              <w:rPr>
                <w:rFonts w:ascii="Verdana" w:hAnsi="Verdana" w:cs="Arial"/>
                <w:b/>
                <w:bCs/>
                <w:sz w:val="20"/>
                <w:szCs w:val="20"/>
                <w:shd w:val="clear" w:color="auto" w:fill="FFFFFF"/>
              </w:rPr>
            </w:pPr>
          </w:p>
          <w:p w14:paraId="0759601B" w14:textId="23001066"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 xml:space="preserve">Cuando la información suministrada por el proceso o dependencia auditada sea insuficiente, inconsistente, incompleta o requiera mayor detalle, el Equipo Auditor podrá solicitar formalmente los complementos, aclaraciones o evidencias adicionales que resulten necesarios para el desarrollo del ejercicio auditor. La solicitud debe indicar de manera clara la información requerida, las observaciones identificadas y el plazo establecido para su atención. </w:t>
            </w:r>
          </w:p>
          <w:p w14:paraId="0AC88DD4" w14:textId="77777777" w:rsidR="00655999" w:rsidRPr="00890407" w:rsidRDefault="00655999" w:rsidP="00655999">
            <w:pPr>
              <w:spacing w:line="276" w:lineRule="auto"/>
              <w:rPr>
                <w:rFonts w:ascii="Verdana" w:hAnsi="Verdana" w:cs="Arial"/>
                <w:b/>
                <w:bCs/>
                <w:sz w:val="20"/>
                <w:szCs w:val="20"/>
                <w:shd w:val="clear" w:color="auto" w:fill="FFFFFF"/>
              </w:rPr>
            </w:pPr>
          </w:p>
          <w:p w14:paraId="756E22B8" w14:textId="07990C8B" w:rsidR="00655999" w:rsidRPr="008C0F33"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Regresa a la actividad N° 1</w:t>
            </w:r>
            <w:r w:rsidR="004E1AFE">
              <w:rPr>
                <w:rFonts w:ascii="Verdana" w:hAnsi="Verdana" w:cs="Arial"/>
                <w:b/>
                <w:bCs/>
                <w:sz w:val="20"/>
                <w:szCs w:val="20"/>
                <w:shd w:val="clear" w:color="auto" w:fill="FFFFFF"/>
              </w:rPr>
              <w:t>2</w:t>
            </w:r>
          </w:p>
        </w:tc>
        <w:tc>
          <w:tcPr>
            <w:tcW w:w="1702" w:type="dxa"/>
            <w:vAlign w:val="center"/>
          </w:tcPr>
          <w:p w14:paraId="1D36EA34" w14:textId="2EE4E0E4" w:rsidR="00655999" w:rsidRPr="00CF76C5" w:rsidRDefault="00655999" w:rsidP="00655999">
            <w:pPr>
              <w:spacing w:line="276" w:lineRule="auto"/>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Equipo auditor</w:t>
            </w:r>
          </w:p>
        </w:tc>
        <w:tc>
          <w:tcPr>
            <w:tcW w:w="1418" w:type="dxa"/>
            <w:vAlign w:val="center"/>
          </w:tcPr>
          <w:p w14:paraId="5EC37C05" w14:textId="5BBD5A41" w:rsidR="00655999" w:rsidRPr="00CF76C5" w:rsidRDefault="00655999" w:rsidP="00655999">
            <w:pPr>
              <w:spacing w:line="276" w:lineRule="auto"/>
              <w:jc w:val="center"/>
              <w:rPr>
                <w:rFonts w:ascii="Verdana" w:hAnsi="Verdana" w:cs="Arial"/>
                <w:sz w:val="20"/>
                <w:szCs w:val="20"/>
                <w:shd w:val="clear" w:color="auto" w:fill="FFFFFF"/>
              </w:rPr>
            </w:pPr>
            <w:r w:rsidRPr="00CF76C5">
              <w:rPr>
                <w:rFonts w:ascii="Verdana" w:hAnsi="Verdana" w:cs="Arial"/>
                <w:sz w:val="20"/>
                <w:szCs w:val="20"/>
                <w:shd w:val="clear" w:color="auto" w:fill="FFFFFF"/>
              </w:rPr>
              <w:t>En caso de no recibir información completa</w:t>
            </w:r>
          </w:p>
        </w:tc>
        <w:tc>
          <w:tcPr>
            <w:tcW w:w="1987" w:type="dxa"/>
            <w:vAlign w:val="center"/>
          </w:tcPr>
          <w:p w14:paraId="0C79AF53" w14:textId="71E0F6A5" w:rsidR="00655999" w:rsidRPr="00CF76C5" w:rsidRDefault="00655999" w:rsidP="00CF76C5">
            <w:pPr>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Memorando de solicitud de información</w:t>
            </w:r>
            <w:r w:rsidR="00CF76C5">
              <w:rPr>
                <w:rFonts w:ascii="Verdana" w:hAnsi="Verdana" w:cs="Arial"/>
                <w:color w:val="000000" w:themeColor="text1"/>
                <w:sz w:val="20"/>
                <w:szCs w:val="20"/>
                <w:shd w:val="clear" w:color="auto" w:fill="FFFFFF"/>
              </w:rPr>
              <w:t xml:space="preserve"> </w:t>
            </w:r>
            <w:r w:rsidRPr="00CF76C5">
              <w:rPr>
                <w:rFonts w:ascii="Verdana" w:hAnsi="Verdana" w:cs="Arial"/>
                <w:color w:val="000000" w:themeColor="text1"/>
                <w:sz w:val="20"/>
                <w:szCs w:val="20"/>
                <w:shd w:val="clear" w:color="auto" w:fill="FFFFFF"/>
              </w:rPr>
              <w:t xml:space="preserve">o </w:t>
            </w:r>
            <w:r w:rsidR="00CF76C5">
              <w:rPr>
                <w:rFonts w:ascii="Verdana" w:hAnsi="Verdana" w:cs="Arial"/>
                <w:color w:val="000000" w:themeColor="text1"/>
                <w:sz w:val="20"/>
                <w:szCs w:val="20"/>
                <w:shd w:val="clear" w:color="auto" w:fill="FFFFFF"/>
              </w:rPr>
              <w:t>c</w:t>
            </w:r>
            <w:r w:rsidRPr="00CF76C5">
              <w:rPr>
                <w:rFonts w:ascii="Verdana" w:hAnsi="Verdana" w:cs="Arial"/>
                <w:color w:val="000000" w:themeColor="text1"/>
                <w:sz w:val="20"/>
                <w:szCs w:val="20"/>
                <w:shd w:val="clear" w:color="auto" w:fill="FFFFFF"/>
              </w:rPr>
              <w:t>orreo electrónico</w:t>
            </w:r>
          </w:p>
        </w:tc>
      </w:tr>
      <w:tr w:rsidR="00655999" w:rsidRPr="005B6D41" w14:paraId="78EFBF44" w14:textId="77777777" w:rsidTr="00F757F7">
        <w:trPr>
          <w:trHeight w:val="2396"/>
        </w:trPr>
        <w:tc>
          <w:tcPr>
            <w:tcW w:w="425" w:type="dxa"/>
            <w:vAlign w:val="center"/>
          </w:tcPr>
          <w:p w14:paraId="627801AD" w14:textId="29898660"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lastRenderedPageBreak/>
              <w:t>1</w:t>
            </w:r>
            <w:r w:rsidR="00B722D3" w:rsidRPr="000157A5">
              <w:rPr>
                <w:rFonts w:ascii="Verdana" w:hAnsi="Verdana" w:cs="Arial"/>
                <w:sz w:val="20"/>
                <w:szCs w:val="20"/>
                <w:lang w:val="es-ES"/>
              </w:rPr>
              <w:t>4</w:t>
            </w:r>
          </w:p>
        </w:tc>
        <w:tc>
          <w:tcPr>
            <w:tcW w:w="7368" w:type="dxa"/>
            <w:vAlign w:val="center"/>
          </w:tcPr>
          <w:p w14:paraId="70EAAB0D" w14:textId="7DA9FB79" w:rsidR="00655999"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Ejecutar pruebas de la Auditoría y documentación</w:t>
            </w:r>
          </w:p>
          <w:p w14:paraId="0278608B" w14:textId="77777777" w:rsidR="00614256" w:rsidRPr="00890407" w:rsidRDefault="00614256" w:rsidP="00655999">
            <w:pPr>
              <w:spacing w:line="276" w:lineRule="auto"/>
              <w:rPr>
                <w:rFonts w:ascii="Verdana" w:hAnsi="Verdana" w:cs="Arial"/>
                <w:b/>
                <w:bCs/>
                <w:sz w:val="20"/>
                <w:szCs w:val="20"/>
                <w:shd w:val="clear" w:color="auto" w:fill="FFFFFF"/>
              </w:rPr>
            </w:pPr>
          </w:p>
          <w:p w14:paraId="75B107BB" w14:textId="17787691"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El Equipo Auditor ejecuta las pruebas de auditoría aplicando las técnicas y procedimientos necesarios para obtener evidencia suficiente, confiable, relevante y útil que soporte los resultados, hallazgos y conclusiones de la auditoría.</w:t>
            </w:r>
          </w:p>
          <w:p w14:paraId="2382946F" w14:textId="77777777" w:rsidR="00655999" w:rsidRPr="00890407" w:rsidRDefault="00655999" w:rsidP="00655999">
            <w:pPr>
              <w:spacing w:line="276" w:lineRule="auto"/>
              <w:rPr>
                <w:rFonts w:ascii="Verdana" w:hAnsi="Verdana" w:cs="Arial"/>
                <w:sz w:val="20"/>
                <w:szCs w:val="20"/>
                <w:shd w:val="clear" w:color="auto" w:fill="FFFFFF"/>
              </w:rPr>
            </w:pPr>
          </w:p>
          <w:p w14:paraId="638537C5"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Cuando no sea posible verificar la totalidad de la población, el Equipo Auditor seleccionará una muestra y documentará la población, el método de muestreo aplicado, el tamaño de la muestra y, cuando corresponda, la posibilidad de extrapolar los resultados. Para ello podrá emplear:</w:t>
            </w:r>
          </w:p>
          <w:p w14:paraId="08B96B6B" w14:textId="77777777" w:rsidR="00655999" w:rsidRPr="00890407" w:rsidRDefault="00655999" w:rsidP="00655999">
            <w:pPr>
              <w:spacing w:line="276" w:lineRule="auto"/>
              <w:rPr>
                <w:rFonts w:ascii="Verdana" w:hAnsi="Verdana" w:cs="Arial"/>
                <w:b/>
                <w:bCs/>
                <w:sz w:val="20"/>
                <w:szCs w:val="20"/>
                <w:shd w:val="clear" w:color="auto" w:fill="FFFFFF"/>
              </w:rPr>
            </w:pPr>
          </w:p>
          <w:p w14:paraId="4C5A9C18"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b/>
                <w:bCs/>
                <w:sz w:val="20"/>
                <w:szCs w:val="20"/>
                <w:shd w:val="clear" w:color="auto" w:fill="FFFFFF"/>
              </w:rPr>
              <w:t xml:space="preserve">Muestreo estadístico: </w:t>
            </w:r>
            <w:r w:rsidRPr="00890407">
              <w:rPr>
                <w:rFonts w:ascii="Verdana" w:hAnsi="Verdana" w:cs="Arial"/>
                <w:sz w:val="20"/>
                <w:szCs w:val="20"/>
                <w:shd w:val="clear" w:color="auto" w:fill="FFFFFF"/>
              </w:rPr>
              <w:t>Selección de muestras mediante métodos probabilísticos y fórmulas estadísticas.</w:t>
            </w:r>
          </w:p>
          <w:p w14:paraId="4B2335B6" w14:textId="77777777" w:rsidR="00655999" w:rsidRPr="00890407" w:rsidRDefault="00655999" w:rsidP="00655999">
            <w:pPr>
              <w:spacing w:line="276" w:lineRule="auto"/>
              <w:rPr>
                <w:rFonts w:ascii="Verdana" w:hAnsi="Verdana" w:cs="Arial"/>
                <w:b/>
                <w:bCs/>
                <w:sz w:val="20"/>
                <w:szCs w:val="20"/>
                <w:shd w:val="clear" w:color="auto" w:fill="FFFFFF"/>
              </w:rPr>
            </w:pPr>
          </w:p>
          <w:p w14:paraId="20D05DA9" w14:textId="77777777" w:rsidR="00655999" w:rsidRPr="00890407"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 xml:space="preserve">Muestreo no estadístico: </w:t>
            </w:r>
            <w:r w:rsidRPr="00890407">
              <w:rPr>
                <w:rFonts w:ascii="Verdana" w:hAnsi="Verdana" w:cs="Arial"/>
                <w:sz w:val="20"/>
                <w:szCs w:val="20"/>
                <w:shd w:val="clear" w:color="auto" w:fill="FFFFFF"/>
              </w:rPr>
              <w:t>Selección de muestras basada en el juicio profesional del auditor o en criterios previamente definidos para la revisión de elementos específicos de la población. Dentro de estos se encuentra el muestreo “Indiscriminado” donde el auditor selecciona la muestra sin emplear una técnica estructurada, pero evitando cualquier desvío consciente o predecible.</w:t>
            </w:r>
            <w:r w:rsidRPr="00890407">
              <w:rPr>
                <w:rFonts w:ascii="Verdana" w:hAnsi="Verdana" w:cs="Arial"/>
                <w:b/>
                <w:bCs/>
                <w:sz w:val="20"/>
                <w:szCs w:val="20"/>
                <w:shd w:val="clear" w:color="auto" w:fill="FFFFFF"/>
              </w:rPr>
              <w:t xml:space="preserve"> </w:t>
            </w:r>
          </w:p>
          <w:p w14:paraId="74A5EE5D" w14:textId="77777777" w:rsidR="00655999" w:rsidRPr="00890407" w:rsidRDefault="00655999" w:rsidP="00655999">
            <w:pPr>
              <w:spacing w:line="276" w:lineRule="auto"/>
              <w:rPr>
                <w:rFonts w:ascii="Verdana" w:hAnsi="Verdana" w:cs="Arial"/>
                <w:b/>
                <w:bCs/>
                <w:sz w:val="20"/>
                <w:szCs w:val="20"/>
                <w:shd w:val="clear" w:color="auto" w:fill="FFFFFF"/>
              </w:rPr>
            </w:pPr>
          </w:p>
          <w:p w14:paraId="1CB65B0D" w14:textId="2B0AC1B8"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Así mismo, en la medida de las herramientas tecnológicas disponibles, el Equipo Auditor p</w:t>
            </w:r>
            <w:r w:rsidR="007C20C9">
              <w:rPr>
                <w:rFonts w:ascii="Verdana" w:hAnsi="Verdana" w:cs="Arial"/>
                <w:sz w:val="20"/>
                <w:szCs w:val="20"/>
                <w:shd w:val="clear" w:color="auto" w:fill="FFFFFF"/>
              </w:rPr>
              <w:t>uede</w:t>
            </w:r>
            <w:r w:rsidRPr="00890407">
              <w:rPr>
                <w:rFonts w:ascii="Verdana" w:hAnsi="Verdana" w:cs="Arial"/>
                <w:sz w:val="20"/>
                <w:szCs w:val="20"/>
                <w:shd w:val="clear" w:color="auto" w:fill="FFFFFF"/>
              </w:rPr>
              <w:t xml:space="preserve"> utilizar herramientas de análisis y procesamiento de datos que contribuyan a mejorar la eficacia y </w:t>
            </w:r>
            <w:r w:rsidRPr="00890407">
              <w:rPr>
                <w:rFonts w:ascii="Verdana" w:hAnsi="Verdana" w:cs="Arial"/>
                <w:sz w:val="20"/>
                <w:szCs w:val="20"/>
                <w:shd w:val="clear" w:color="auto" w:fill="FFFFFF"/>
              </w:rPr>
              <w:lastRenderedPageBreak/>
              <w:t>eficiencia de las pruebas de auditoría, permitiendo evaluar poblaciones completas o volúmenes significativos de información cuando sea técnicamente viable.</w:t>
            </w:r>
          </w:p>
          <w:p w14:paraId="1ACFBF8B"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 xml:space="preserve"> </w:t>
            </w:r>
          </w:p>
          <w:p w14:paraId="30E5220A" w14:textId="7FC1E2EE" w:rsidR="00655999" w:rsidRPr="008C0F33" w:rsidRDefault="00655999" w:rsidP="00655999">
            <w:pPr>
              <w:spacing w:line="276" w:lineRule="auto"/>
              <w:rPr>
                <w:rFonts w:ascii="Verdana" w:hAnsi="Verdana" w:cs="Arial"/>
                <w:b/>
                <w:bCs/>
                <w:sz w:val="20"/>
                <w:szCs w:val="20"/>
                <w:shd w:val="clear" w:color="auto" w:fill="FFFFFF"/>
              </w:rPr>
            </w:pPr>
            <w:r w:rsidRPr="00890407">
              <w:rPr>
                <w:rFonts w:ascii="Verdana" w:hAnsi="Verdana" w:cs="Arial"/>
                <w:sz w:val="20"/>
                <w:szCs w:val="20"/>
                <w:shd w:val="clear" w:color="auto" w:fill="FFFFFF"/>
              </w:rPr>
              <w:t>Como evidencia del trabajo realizado, el Equipo Auditor elabor</w:t>
            </w:r>
            <w:r w:rsidR="007C20C9">
              <w:rPr>
                <w:rFonts w:ascii="Verdana" w:hAnsi="Verdana" w:cs="Arial"/>
                <w:sz w:val="20"/>
                <w:szCs w:val="20"/>
                <w:shd w:val="clear" w:color="auto" w:fill="FFFFFF"/>
              </w:rPr>
              <w:t>a</w:t>
            </w:r>
            <w:r w:rsidRPr="00890407">
              <w:rPr>
                <w:rFonts w:ascii="Verdana" w:hAnsi="Verdana" w:cs="Arial"/>
                <w:sz w:val="20"/>
                <w:szCs w:val="20"/>
                <w:shd w:val="clear" w:color="auto" w:fill="FFFFFF"/>
              </w:rPr>
              <w:t xml:space="preserve"> y mant</w:t>
            </w:r>
            <w:r w:rsidR="007C20C9">
              <w:rPr>
                <w:rFonts w:ascii="Verdana" w:hAnsi="Verdana" w:cs="Arial"/>
                <w:sz w:val="20"/>
                <w:szCs w:val="20"/>
                <w:shd w:val="clear" w:color="auto" w:fill="FFFFFF"/>
              </w:rPr>
              <w:t>iene</w:t>
            </w:r>
            <w:r w:rsidRPr="00890407">
              <w:rPr>
                <w:rFonts w:ascii="Verdana" w:hAnsi="Verdana" w:cs="Arial"/>
                <w:sz w:val="20"/>
                <w:szCs w:val="20"/>
                <w:shd w:val="clear" w:color="auto" w:fill="FFFFFF"/>
              </w:rPr>
              <w:t xml:space="preserve"> actualizados los papeles de trabajo que respalden las pruebas ejecutadas, los resultados obtenidos, las conclusiones alcanzadas y los hallazgos identificados.</w:t>
            </w:r>
          </w:p>
        </w:tc>
        <w:tc>
          <w:tcPr>
            <w:tcW w:w="1702" w:type="dxa"/>
            <w:vAlign w:val="center"/>
          </w:tcPr>
          <w:p w14:paraId="6157AB74" w14:textId="68804EDF" w:rsidR="00655999" w:rsidRPr="00CF76C5" w:rsidRDefault="00655999" w:rsidP="00655999">
            <w:pPr>
              <w:spacing w:line="276" w:lineRule="auto"/>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lastRenderedPageBreak/>
              <w:t>Equipo auditor</w:t>
            </w:r>
          </w:p>
        </w:tc>
        <w:tc>
          <w:tcPr>
            <w:tcW w:w="1418" w:type="dxa"/>
            <w:vAlign w:val="center"/>
          </w:tcPr>
          <w:p w14:paraId="7B596877" w14:textId="052320F9" w:rsidR="00655999" w:rsidRPr="00CF76C5" w:rsidRDefault="00740D6D" w:rsidP="00655999">
            <w:pPr>
              <w:spacing w:line="276" w:lineRule="auto"/>
              <w:jc w:val="center"/>
              <w:rPr>
                <w:rFonts w:ascii="Verdana" w:hAnsi="Verdana" w:cs="Arial"/>
                <w:sz w:val="20"/>
                <w:szCs w:val="20"/>
                <w:shd w:val="clear" w:color="auto" w:fill="FFFFFF"/>
              </w:rPr>
            </w:pPr>
            <w:r w:rsidRPr="00CF76C5">
              <w:rPr>
                <w:rFonts w:ascii="Verdana" w:hAnsi="Verdana" w:cs="Arial"/>
                <w:sz w:val="20"/>
                <w:szCs w:val="20"/>
                <w:shd w:val="clear" w:color="auto" w:fill="FFFFFF"/>
              </w:rPr>
              <w:t>Durante la ejecución de la auditoría</w:t>
            </w:r>
          </w:p>
        </w:tc>
        <w:tc>
          <w:tcPr>
            <w:tcW w:w="1987" w:type="dxa"/>
            <w:vAlign w:val="center"/>
          </w:tcPr>
          <w:p w14:paraId="30098994" w14:textId="3DCCF8D0" w:rsidR="00655999" w:rsidRPr="00CF76C5" w:rsidRDefault="00655999" w:rsidP="00655999">
            <w:pP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Papeles de Trabajo</w:t>
            </w:r>
          </w:p>
        </w:tc>
      </w:tr>
      <w:tr w:rsidR="00655999" w:rsidRPr="005B6D41" w14:paraId="0D9557E4" w14:textId="77777777" w:rsidTr="00F757F7">
        <w:trPr>
          <w:trHeight w:val="4948"/>
        </w:trPr>
        <w:tc>
          <w:tcPr>
            <w:tcW w:w="425" w:type="dxa"/>
            <w:vAlign w:val="center"/>
          </w:tcPr>
          <w:p w14:paraId="20897F01" w14:textId="2C9B9244" w:rsidR="00655999" w:rsidRPr="000157A5" w:rsidRDefault="00B722D3"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15</w:t>
            </w:r>
          </w:p>
        </w:tc>
        <w:tc>
          <w:tcPr>
            <w:tcW w:w="7368" w:type="dxa"/>
            <w:vAlign w:val="center"/>
          </w:tcPr>
          <w:p w14:paraId="56EE4DE4" w14:textId="5F1C5863" w:rsidR="00655999" w:rsidRPr="00890407"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Analizar, concluir y formular hallazgos</w:t>
            </w:r>
          </w:p>
          <w:p w14:paraId="0F2EFB93" w14:textId="77777777" w:rsidR="00655999" w:rsidRPr="00890407" w:rsidRDefault="00655999" w:rsidP="00655999">
            <w:pPr>
              <w:spacing w:line="276" w:lineRule="auto"/>
              <w:rPr>
                <w:rFonts w:ascii="Verdana" w:hAnsi="Verdana" w:cs="Arial"/>
                <w:b/>
                <w:bCs/>
                <w:sz w:val="20"/>
                <w:szCs w:val="20"/>
                <w:shd w:val="clear" w:color="auto" w:fill="FFFFFF"/>
              </w:rPr>
            </w:pPr>
          </w:p>
          <w:p w14:paraId="1875DE6B" w14:textId="5CF081BA"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Con base en la evidencia obtenida durante la auditoría, el Equipo Auditor debe</w:t>
            </w:r>
            <w:r w:rsidR="00D4143C">
              <w:rPr>
                <w:rFonts w:ascii="Verdana" w:hAnsi="Verdana" w:cs="Arial"/>
                <w:sz w:val="20"/>
                <w:szCs w:val="20"/>
                <w:shd w:val="clear" w:color="auto" w:fill="FFFFFF"/>
              </w:rPr>
              <w:t xml:space="preserve"> </w:t>
            </w:r>
            <w:r w:rsidRPr="00890407">
              <w:rPr>
                <w:rFonts w:ascii="Verdana" w:hAnsi="Verdana" w:cs="Arial"/>
                <w:sz w:val="20"/>
                <w:szCs w:val="20"/>
                <w:shd w:val="clear" w:color="auto" w:fill="FFFFFF"/>
              </w:rPr>
              <w:t>analizar los resultados de las pruebas realizadas, elabora las conclusiones correspondientes y formula los potenciales hallazgos identificados, los cuales deben quedar debidamente sustentados y registrados en los papeles de trabajo.</w:t>
            </w:r>
          </w:p>
          <w:p w14:paraId="7CE26232" w14:textId="77777777" w:rsidR="00655999" w:rsidRPr="00890407" w:rsidRDefault="00655999" w:rsidP="00655999">
            <w:pPr>
              <w:spacing w:line="276" w:lineRule="auto"/>
              <w:rPr>
                <w:rFonts w:ascii="Verdana" w:hAnsi="Verdana" w:cs="Arial"/>
                <w:b/>
                <w:bCs/>
                <w:sz w:val="20"/>
                <w:szCs w:val="20"/>
                <w:shd w:val="clear" w:color="auto" w:fill="FFFFFF"/>
              </w:rPr>
            </w:pPr>
          </w:p>
          <w:p w14:paraId="13DE0244" w14:textId="23182742"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Los potenciales hallazgos deben ser presentados al Auditor Líder para su revisión y validación. La diferencia identificada entre la condición observada y el criterio establecido constituye un indicio de hallazgo que debe ser analizado y evaluado para determinar su relevancia y procedencia.</w:t>
            </w:r>
          </w:p>
          <w:p w14:paraId="4709A5F9" w14:textId="77777777" w:rsidR="00655999" w:rsidRPr="00890407" w:rsidRDefault="00655999" w:rsidP="00655999">
            <w:pPr>
              <w:spacing w:line="276" w:lineRule="auto"/>
              <w:rPr>
                <w:rFonts w:ascii="Verdana" w:hAnsi="Verdana" w:cs="Arial"/>
                <w:sz w:val="20"/>
                <w:szCs w:val="20"/>
                <w:shd w:val="clear" w:color="auto" w:fill="FFFFFF"/>
              </w:rPr>
            </w:pPr>
          </w:p>
          <w:p w14:paraId="58310EEF" w14:textId="4C52E1B6"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Cuando la evidencia disponible no sea suficiente para sustentar un potencial hallazgo, el auditor debe aplicar el debido cuidado profesional y determinar la necesidad de realizar procedimientos o análisis adicionales.</w:t>
            </w:r>
          </w:p>
          <w:p w14:paraId="6D16B99E" w14:textId="77777777" w:rsidR="00655999" w:rsidRPr="00890407" w:rsidRDefault="00655999" w:rsidP="00655999">
            <w:pPr>
              <w:spacing w:line="276" w:lineRule="auto"/>
              <w:rPr>
                <w:rFonts w:ascii="Verdana" w:hAnsi="Verdana" w:cs="Arial"/>
                <w:sz w:val="20"/>
                <w:szCs w:val="20"/>
                <w:shd w:val="clear" w:color="auto" w:fill="FFFFFF"/>
              </w:rPr>
            </w:pPr>
          </w:p>
          <w:p w14:paraId="4C3C5BDC" w14:textId="6B9F5CE1" w:rsidR="00655999"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Es posible contemplar, de acuerdo con la complejidad de los hallazgos, reuniones preliminares durante el transcurso del trabajo de auditoria para recabar información suficiente.</w:t>
            </w:r>
            <w:r w:rsidR="00DA3481">
              <w:rPr>
                <w:rFonts w:ascii="Verdana" w:hAnsi="Verdana" w:cs="Arial"/>
                <w:sz w:val="20"/>
                <w:szCs w:val="20"/>
                <w:shd w:val="clear" w:color="auto" w:fill="FFFFFF"/>
              </w:rPr>
              <w:t xml:space="preserve"> </w:t>
            </w:r>
            <w:r w:rsidRPr="00890407">
              <w:rPr>
                <w:rFonts w:ascii="Verdana" w:hAnsi="Verdana" w:cs="Arial"/>
                <w:sz w:val="20"/>
                <w:szCs w:val="20"/>
                <w:shd w:val="clear" w:color="auto" w:fill="FFFFFF"/>
              </w:rPr>
              <w:t>Los hallazgos identificados deben contener, como mínimo, los siguientes componentes:</w:t>
            </w:r>
          </w:p>
          <w:p w14:paraId="76F0DBB3" w14:textId="77777777" w:rsidR="00DA3481" w:rsidRPr="00890407" w:rsidRDefault="00DA3481" w:rsidP="00655999">
            <w:pPr>
              <w:spacing w:line="276" w:lineRule="auto"/>
              <w:rPr>
                <w:rFonts w:ascii="Verdana" w:hAnsi="Verdana" w:cs="Arial"/>
                <w:sz w:val="20"/>
                <w:szCs w:val="20"/>
                <w:shd w:val="clear" w:color="auto" w:fill="FFFFFF"/>
              </w:rPr>
            </w:pPr>
          </w:p>
          <w:p w14:paraId="429CEACD" w14:textId="39EEFFFD" w:rsidR="00655999" w:rsidRPr="00890407" w:rsidRDefault="00655999" w:rsidP="00655999">
            <w:pPr>
              <w:pStyle w:val="Prrafodelista"/>
              <w:numPr>
                <w:ilvl w:val="0"/>
                <w:numId w:val="22"/>
              </w:numPr>
              <w:spacing w:line="276" w:lineRule="auto"/>
              <w:rPr>
                <w:rFonts w:ascii="Verdana" w:hAnsi="Verdana" w:cs="Arial"/>
                <w:sz w:val="20"/>
                <w:szCs w:val="20"/>
                <w:shd w:val="clear" w:color="auto" w:fill="FFFFFF"/>
              </w:rPr>
            </w:pPr>
            <w:r w:rsidRPr="00890407">
              <w:rPr>
                <w:rFonts w:ascii="Verdana" w:hAnsi="Verdana" w:cs="Arial"/>
                <w:b/>
                <w:bCs/>
                <w:sz w:val="20"/>
                <w:szCs w:val="20"/>
                <w:shd w:val="clear" w:color="auto" w:fill="FFFFFF"/>
              </w:rPr>
              <w:t>Título:</w:t>
            </w:r>
            <w:r w:rsidRPr="00890407">
              <w:rPr>
                <w:rFonts w:ascii="Verdana" w:hAnsi="Verdana" w:cs="Arial"/>
                <w:sz w:val="20"/>
                <w:szCs w:val="20"/>
                <w:shd w:val="clear" w:color="auto" w:fill="FFFFFF"/>
              </w:rPr>
              <w:t xml:space="preserve"> Resumen corto que describa la situación encontrada</w:t>
            </w:r>
          </w:p>
          <w:p w14:paraId="18E8992F" w14:textId="31C3EFF9" w:rsidR="00655999" w:rsidRPr="00890407" w:rsidRDefault="00655999" w:rsidP="00655999">
            <w:pPr>
              <w:pStyle w:val="Prrafodelista"/>
              <w:numPr>
                <w:ilvl w:val="0"/>
                <w:numId w:val="22"/>
              </w:numPr>
              <w:spacing w:line="276" w:lineRule="auto"/>
              <w:rPr>
                <w:rFonts w:ascii="Verdana" w:hAnsi="Verdana" w:cs="Arial"/>
                <w:sz w:val="20"/>
                <w:szCs w:val="20"/>
                <w:shd w:val="clear" w:color="auto" w:fill="FFFFFF"/>
              </w:rPr>
            </w:pPr>
            <w:r w:rsidRPr="00890407">
              <w:rPr>
                <w:rFonts w:ascii="Verdana" w:hAnsi="Verdana" w:cs="Arial"/>
                <w:b/>
                <w:bCs/>
                <w:sz w:val="20"/>
                <w:szCs w:val="20"/>
                <w:shd w:val="clear" w:color="auto" w:fill="FFFFFF"/>
              </w:rPr>
              <w:t>Condición:</w:t>
            </w:r>
            <w:r w:rsidRPr="00890407">
              <w:rPr>
                <w:rFonts w:ascii="Verdana" w:hAnsi="Verdana" w:cs="Arial"/>
                <w:sz w:val="20"/>
                <w:szCs w:val="20"/>
                <w:shd w:val="clear" w:color="auto" w:fill="FFFFFF"/>
              </w:rPr>
              <w:t xml:space="preserve"> La evidencia basada en riesgos que encontró el auditor interno (realidad)</w:t>
            </w:r>
          </w:p>
          <w:p w14:paraId="2E496A54" w14:textId="75FD2AA3" w:rsidR="00655999" w:rsidRPr="00890407" w:rsidRDefault="00655999" w:rsidP="00655999">
            <w:pPr>
              <w:pStyle w:val="Prrafodelista"/>
              <w:numPr>
                <w:ilvl w:val="0"/>
                <w:numId w:val="22"/>
              </w:numPr>
              <w:spacing w:line="276" w:lineRule="auto"/>
              <w:rPr>
                <w:rFonts w:ascii="Verdana" w:hAnsi="Verdana" w:cs="Arial"/>
                <w:sz w:val="20"/>
                <w:szCs w:val="20"/>
                <w:shd w:val="clear" w:color="auto" w:fill="FFFFFF"/>
              </w:rPr>
            </w:pPr>
            <w:r w:rsidRPr="00890407">
              <w:rPr>
                <w:rFonts w:ascii="Verdana" w:hAnsi="Verdana" w:cs="Arial"/>
                <w:b/>
                <w:bCs/>
                <w:sz w:val="20"/>
                <w:szCs w:val="20"/>
                <w:shd w:val="clear" w:color="auto" w:fill="FFFFFF"/>
              </w:rPr>
              <w:t>Criterio:</w:t>
            </w:r>
            <w:r w:rsidRPr="00890407">
              <w:rPr>
                <w:rFonts w:ascii="Verdana" w:hAnsi="Verdana" w:cs="Arial"/>
                <w:sz w:val="20"/>
                <w:szCs w:val="20"/>
                <w:shd w:val="clear" w:color="auto" w:fill="FFFFFF"/>
              </w:rPr>
              <w:t xml:space="preserve"> Las normas, reglamentos o expectativas utilizadas al realizar la evaluación (lo que debe ser)</w:t>
            </w:r>
          </w:p>
          <w:p w14:paraId="5180F294" w14:textId="66B71889" w:rsidR="00655999" w:rsidRPr="00890407" w:rsidRDefault="00655999" w:rsidP="00655999">
            <w:pPr>
              <w:pStyle w:val="Prrafodelista"/>
              <w:numPr>
                <w:ilvl w:val="0"/>
                <w:numId w:val="23"/>
              </w:num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 xml:space="preserve">Causa: </w:t>
            </w:r>
            <w:r w:rsidRPr="00890407">
              <w:rPr>
                <w:rFonts w:ascii="Verdana" w:hAnsi="Verdana" w:cs="Arial"/>
                <w:sz w:val="20"/>
                <w:szCs w:val="20"/>
                <w:shd w:val="clear" w:color="auto" w:fill="FFFFFF"/>
              </w:rPr>
              <w:t>Las razones subyacentes de la brecha entre la condición esperada y la real, que generan condiciones adversas (qué origino la diferencia encontrada)</w:t>
            </w:r>
          </w:p>
          <w:p w14:paraId="55DA0109" w14:textId="5F2EA927" w:rsidR="00655999" w:rsidRPr="00890407" w:rsidRDefault="00655999" w:rsidP="00655999">
            <w:pPr>
              <w:pStyle w:val="Prrafodelista"/>
              <w:numPr>
                <w:ilvl w:val="0"/>
                <w:numId w:val="23"/>
              </w:num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 xml:space="preserve">Consecuencias o efectos: </w:t>
            </w:r>
            <w:r w:rsidRPr="00890407">
              <w:rPr>
                <w:rFonts w:ascii="Verdana" w:hAnsi="Verdana" w:cs="Arial"/>
                <w:sz w:val="20"/>
                <w:szCs w:val="20"/>
                <w:shd w:val="clear" w:color="auto" w:fill="FFFFFF"/>
              </w:rPr>
              <w:t>Los efectos adversos, reales o potenciales, de la brecha entre la condición existente y los criterios (qué efectos puede ocasionar la diferencia encontrada)</w:t>
            </w:r>
          </w:p>
        </w:tc>
        <w:tc>
          <w:tcPr>
            <w:tcW w:w="1702" w:type="dxa"/>
            <w:vAlign w:val="center"/>
          </w:tcPr>
          <w:p w14:paraId="27668E89" w14:textId="1EF14028" w:rsidR="00655999" w:rsidRPr="00CF76C5" w:rsidRDefault="00655999" w:rsidP="00655999">
            <w:pPr>
              <w:spacing w:line="276" w:lineRule="auto"/>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lastRenderedPageBreak/>
              <w:t>Equipo auditor</w:t>
            </w:r>
          </w:p>
        </w:tc>
        <w:tc>
          <w:tcPr>
            <w:tcW w:w="1418" w:type="dxa"/>
            <w:vAlign w:val="center"/>
          </w:tcPr>
          <w:p w14:paraId="2476F690" w14:textId="6F4CE8C5" w:rsidR="00655999" w:rsidRPr="00CF76C5" w:rsidRDefault="00740D6D" w:rsidP="00655999">
            <w:pPr>
              <w:spacing w:line="276" w:lineRule="auto"/>
              <w:jc w:val="center"/>
              <w:rPr>
                <w:rFonts w:ascii="Verdana" w:hAnsi="Verdana" w:cs="Arial"/>
                <w:sz w:val="20"/>
                <w:szCs w:val="20"/>
                <w:shd w:val="clear" w:color="auto" w:fill="FFFFFF"/>
              </w:rPr>
            </w:pPr>
            <w:r w:rsidRPr="00CF76C5">
              <w:rPr>
                <w:rFonts w:ascii="Verdana" w:hAnsi="Verdana" w:cs="Arial"/>
                <w:sz w:val="20"/>
                <w:szCs w:val="20"/>
                <w:shd w:val="clear" w:color="auto" w:fill="FFFFFF"/>
              </w:rPr>
              <w:t>Durante la ejecución de la auditoría</w:t>
            </w:r>
          </w:p>
        </w:tc>
        <w:tc>
          <w:tcPr>
            <w:tcW w:w="1987" w:type="dxa"/>
            <w:vAlign w:val="center"/>
          </w:tcPr>
          <w:p w14:paraId="02DDAF29" w14:textId="18C4EAA9" w:rsidR="00655999" w:rsidRPr="00CF76C5" w:rsidRDefault="00655999" w:rsidP="00655999">
            <w:pP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 xml:space="preserve">Papeles de </w:t>
            </w:r>
            <w:r w:rsidR="00CF76C5">
              <w:rPr>
                <w:rFonts w:ascii="Verdana" w:hAnsi="Verdana" w:cs="Arial"/>
                <w:color w:val="000000" w:themeColor="text1"/>
                <w:sz w:val="20"/>
                <w:szCs w:val="20"/>
                <w:shd w:val="clear" w:color="auto" w:fill="FFFFFF"/>
              </w:rPr>
              <w:t>t</w:t>
            </w:r>
            <w:r w:rsidRPr="00CF76C5">
              <w:rPr>
                <w:rFonts w:ascii="Verdana" w:hAnsi="Verdana" w:cs="Arial"/>
                <w:color w:val="000000" w:themeColor="text1"/>
                <w:sz w:val="20"/>
                <w:szCs w:val="20"/>
                <w:shd w:val="clear" w:color="auto" w:fill="FFFFFF"/>
              </w:rPr>
              <w:t>rabajo</w:t>
            </w:r>
          </w:p>
        </w:tc>
      </w:tr>
      <w:tr w:rsidR="00655999" w:rsidRPr="005B6D41" w14:paraId="54D1D2A5" w14:textId="77777777" w:rsidTr="00F757F7">
        <w:tc>
          <w:tcPr>
            <w:tcW w:w="425" w:type="dxa"/>
            <w:tcBorders>
              <w:bottom w:val="single" w:sz="4" w:space="0" w:color="auto"/>
            </w:tcBorders>
            <w:vAlign w:val="center"/>
          </w:tcPr>
          <w:p w14:paraId="35598ED0" w14:textId="76407D69" w:rsidR="00655999" w:rsidRPr="000157A5" w:rsidRDefault="00721DE7"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16</w:t>
            </w:r>
          </w:p>
        </w:tc>
        <w:tc>
          <w:tcPr>
            <w:tcW w:w="7368" w:type="dxa"/>
            <w:vAlign w:val="center"/>
          </w:tcPr>
          <w:p w14:paraId="6ABCAF4C" w14:textId="5D77A808" w:rsidR="00655999" w:rsidRPr="00890407" w:rsidRDefault="00655999" w:rsidP="00655999">
            <w:pPr>
              <w:spacing w:line="276" w:lineRule="auto"/>
              <w:rPr>
                <w:rFonts w:ascii="Verdana" w:hAnsi="Verdana" w:cs="Arial"/>
                <w:b/>
                <w:bCs/>
                <w:sz w:val="20"/>
                <w:szCs w:val="20"/>
                <w:shd w:val="clear" w:color="auto" w:fill="FFFFFF"/>
              </w:rPr>
            </w:pPr>
            <w:r w:rsidRPr="00890407">
              <w:rPr>
                <w:rFonts w:ascii="Verdana" w:hAnsi="Verdana" w:cs="Arial"/>
                <w:b/>
                <w:bCs/>
                <w:sz w:val="20"/>
                <w:szCs w:val="20"/>
                <w:shd w:val="clear" w:color="auto" w:fill="FFFFFF"/>
              </w:rPr>
              <w:t>Elaborar informe ejecutivo (preliminar) de Auditoría Interna de Gestión</w:t>
            </w:r>
          </w:p>
          <w:p w14:paraId="639DF77C" w14:textId="77777777" w:rsidR="00655999" w:rsidRPr="00890407" w:rsidRDefault="00655999" w:rsidP="00655999">
            <w:pPr>
              <w:spacing w:line="276" w:lineRule="auto"/>
              <w:rPr>
                <w:rFonts w:ascii="Verdana" w:hAnsi="Verdana" w:cs="Arial"/>
                <w:sz w:val="20"/>
                <w:szCs w:val="20"/>
                <w:shd w:val="clear" w:color="auto" w:fill="FFFFFF"/>
              </w:rPr>
            </w:pPr>
          </w:p>
          <w:p w14:paraId="3E2C3A12" w14:textId="30E699C5"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El equipo auditor debe elaborar el informe ejecutivo de auditoría interna con fundamento en las evidencias obtenidas, los análisis realizados y los papeles de trabajo documentados durante el desarrollo de la auditoría.</w:t>
            </w:r>
          </w:p>
          <w:p w14:paraId="41BC9F34" w14:textId="77777777" w:rsidR="00655999" w:rsidRPr="00890407" w:rsidRDefault="00655999" w:rsidP="00655999">
            <w:pPr>
              <w:spacing w:line="276" w:lineRule="auto"/>
              <w:rPr>
                <w:rFonts w:ascii="Verdana" w:hAnsi="Verdana" w:cs="Arial"/>
                <w:sz w:val="20"/>
                <w:szCs w:val="20"/>
                <w:shd w:val="clear" w:color="auto" w:fill="FFFFFF"/>
              </w:rPr>
            </w:pPr>
          </w:p>
          <w:p w14:paraId="7C345F7C" w14:textId="0E2DF080"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lastRenderedPageBreak/>
              <w:t>El informe ejecutivo debe elaborarse en el formato establecido por la Oficina de Control Interno e incluir, como mínimo, los siguientes componentes:</w:t>
            </w:r>
          </w:p>
          <w:p w14:paraId="004010D6" w14:textId="77777777" w:rsidR="00655999" w:rsidRPr="00890407" w:rsidRDefault="00655999" w:rsidP="00655999">
            <w:pPr>
              <w:spacing w:line="276" w:lineRule="auto"/>
              <w:rPr>
                <w:rFonts w:ascii="Verdana" w:hAnsi="Verdana" w:cs="Arial"/>
                <w:sz w:val="20"/>
                <w:szCs w:val="20"/>
                <w:shd w:val="clear" w:color="auto" w:fill="FFFFFF"/>
              </w:rPr>
            </w:pPr>
          </w:p>
          <w:p w14:paraId="34D28DBA"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Equipo Auditor.</w:t>
            </w:r>
          </w:p>
          <w:p w14:paraId="0C93E3F4"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Objetivo de Auditoria.</w:t>
            </w:r>
          </w:p>
          <w:p w14:paraId="209CBF2A"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Alcance de Auditoria.</w:t>
            </w:r>
          </w:p>
          <w:p w14:paraId="385E7896"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Análisis de Riesgos.</w:t>
            </w:r>
          </w:p>
          <w:p w14:paraId="1B44F387"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Fortalezas.</w:t>
            </w:r>
          </w:p>
          <w:p w14:paraId="3F3F3E23"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Criterios de Auditoría.</w:t>
            </w:r>
          </w:p>
          <w:p w14:paraId="783F921D"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Hallazgos.</w:t>
            </w:r>
          </w:p>
          <w:p w14:paraId="39D554BA" w14:textId="77777777" w:rsidR="00655999" w:rsidRPr="00890407" w:rsidRDefault="00655999" w:rsidP="00655999">
            <w:pPr>
              <w:spacing w:line="276" w:lineRule="auto"/>
              <w:rPr>
                <w:rFonts w:ascii="Verdana" w:hAnsi="Verdana" w:cs="Arial"/>
                <w:sz w:val="20"/>
                <w:szCs w:val="20"/>
                <w:shd w:val="clear" w:color="auto" w:fill="FFFFFF"/>
              </w:rPr>
            </w:pPr>
            <w:r w:rsidRPr="00890407">
              <w:rPr>
                <w:rFonts w:ascii="Verdana" w:hAnsi="Verdana" w:cs="Arial"/>
                <w:b/>
                <w:bCs/>
                <w:sz w:val="20"/>
                <w:szCs w:val="20"/>
                <w:shd w:val="clear" w:color="auto" w:fill="FFFFFF"/>
              </w:rPr>
              <w:t>•</w:t>
            </w:r>
            <w:r w:rsidRPr="00890407">
              <w:rPr>
                <w:rFonts w:ascii="Verdana" w:hAnsi="Verdana" w:cs="Arial"/>
                <w:b/>
                <w:bCs/>
                <w:sz w:val="20"/>
                <w:szCs w:val="20"/>
                <w:shd w:val="clear" w:color="auto" w:fill="FFFFFF"/>
              </w:rPr>
              <w:tab/>
            </w:r>
            <w:r w:rsidRPr="00890407">
              <w:rPr>
                <w:rFonts w:ascii="Verdana" w:hAnsi="Verdana" w:cs="Arial"/>
                <w:sz w:val="20"/>
                <w:szCs w:val="20"/>
                <w:shd w:val="clear" w:color="auto" w:fill="FFFFFF"/>
              </w:rPr>
              <w:t>Recomendaciones</w:t>
            </w:r>
          </w:p>
          <w:p w14:paraId="0852C1DE" w14:textId="77777777" w:rsidR="00655999" w:rsidRDefault="00655999" w:rsidP="00655999">
            <w:pPr>
              <w:spacing w:line="276" w:lineRule="auto"/>
              <w:rPr>
                <w:rFonts w:ascii="Verdana" w:hAnsi="Verdana" w:cs="Arial"/>
                <w:sz w:val="20"/>
                <w:szCs w:val="20"/>
                <w:shd w:val="clear" w:color="auto" w:fill="FFFFFF"/>
              </w:rPr>
            </w:pPr>
            <w:r w:rsidRPr="00890407">
              <w:rPr>
                <w:rFonts w:ascii="Verdana" w:hAnsi="Verdana" w:cs="Arial"/>
                <w:sz w:val="20"/>
                <w:szCs w:val="20"/>
                <w:shd w:val="clear" w:color="auto" w:fill="FFFFFF"/>
              </w:rPr>
              <w:t>•</w:t>
            </w:r>
            <w:r w:rsidRPr="00890407">
              <w:rPr>
                <w:rFonts w:ascii="Verdana" w:hAnsi="Verdana" w:cs="Arial"/>
                <w:sz w:val="20"/>
                <w:szCs w:val="20"/>
                <w:shd w:val="clear" w:color="auto" w:fill="FFFFFF"/>
              </w:rPr>
              <w:tab/>
              <w:t>Conclusiones.</w:t>
            </w:r>
          </w:p>
          <w:p w14:paraId="6CC38D0A" w14:textId="77777777" w:rsidR="00AF2B23" w:rsidRDefault="00AF2B23" w:rsidP="00655999">
            <w:pPr>
              <w:spacing w:line="276" w:lineRule="auto"/>
              <w:rPr>
                <w:rFonts w:ascii="Verdana" w:hAnsi="Verdana" w:cs="Arial"/>
                <w:sz w:val="20"/>
                <w:szCs w:val="20"/>
                <w:shd w:val="clear" w:color="auto" w:fill="FFFFFF"/>
              </w:rPr>
            </w:pPr>
          </w:p>
          <w:p w14:paraId="42E8D346" w14:textId="7A9767EE" w:rsidR="00205DAF" w:rsidRPr="00D45E21" w:rsidRDefault="00205DAF" w:rsidP="00205DAF">
            <w:pPr>
              <w:spacing w:line="276" w:lineRule="auto"/>
              <w:rPr>
                <w:rFonts w:ascii="Verdana" w:hAnsi="Verdana" w:cs="Arial"/>
                <w:sz w:val="20"/>
                <w:szCs w:val="20"/>
                <w:shd w:val="clear" w:color="auto" w:fill="FFFFFF"/>
              </w:rPr>
            </w:pPr>
            <w:r w:rsidRPr="00D45E21">
              <w:rPr>
                <w:rFonts w:ascii="Verdana" w:hAnsi="Verdana" w:cs="Arial"/>
                <w:sz w:val="20"/>
                <w:szCs w:val="20"/>
                <w:shd w:val="clear" w:color="auto" w:fill="FFFFFF"/>
              </w:rPr>
              <w:t>El auditor líder remit</w:t>
            </w:r>
            <w:r w:rsidR="00E706B5">
              <w:rPr>
                <w:rFonts w:ascii="Verdana" w:hAnsi="Verdana" w:cs="Arial"/>
                <w:sz w:val="20"/>
                <w:szCs w:val="20"/>
                <w:shd w:val="clear" w:color="auto" w:fill="FFFFFF"/>
              </w:rPr>
              <w:t>e</w:t>
            </w:r>
            <w:r w:rsidRPr="00D45E21">
              <w:rPr>
                <w:rFonts w:ascii="Verdana" w:hAnsi="Verdana" w:cs="Arial"/>
                <w:sz w:val="20"/>
                <w:szCs w:val="20"/>
                <w:shd w:val="clear" w:color="auto" w:fill="FFFFFF"/>
              </w:rPr>
              <w:t xml:space="preserve"> mediante correo electrónico el informe ejecutivo de auditoría interna al Jefe de la Oficina de Control Interno, o al servidor designado para tal fin en la dependencia, con el propósito de realizar la revisión técnica de forma y fondo del documento.</w:t>
            </w:r>
          </w:p>
          <w:p w14:paraId="47C888E5" w14:textId="48203684" w:rsidR="00AF2B23" w:rsidRPr="008C0F33" w:rsidRDefault="00AF2B23" w:rsidP="00655999">
            <w:pPr>
              <w:spacing w:line="276" w:lineRule="auto"/>
              <w:rPr>
                <w:rFonts w:ascii="Verdana" w:hAnsi="Verdana" w:cs="Arial"/>
                <w:b/>
                <w:bCs/>
                <w:sz w:val="20"/>
                <w:szCs w:val="20"/>
                <w:shd w:val="clear" w:color="auto" w:fill="FFFFFF"/>
              </w:rPr>
            </w:pPr>
          </w:p>
        </w:tc>
        <w:tc>
          <w:tcPr>
            <w:tcW w:w="1702" w:type="dxa"/>
            <w:vAlign w:val="center"/>
          </w:tcPr>
          <w:p w14:paraId="73389008" w14:textId="435AFC7C" w:rsidR="00655999" w:rsidRPr="00CF76C5" w:rsidRDefault="00655999" w:rsidP="00655999">
            <w:pPr>
              <w:spacing w:line="276" w:lineRule="auto"/>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lastRenderedPageBreak/>
              <w:t>Equipo auditor</w:t>
            </w:r>
          </w:p>
        </w:tc>
        <w:tc>
          <w:tcPr>
            <w:tcW w:w="1418" w:type="dxa"/>
            <w:vAlign w:val="center"/>
          </w:tcPr>
          <w:p w14:paraId="5BFA70C0" w14:textId="4E3218E2" w:rsidR="00655999" w:rsidRPr="00CF76C5" w:rsidRDefault="00740D6D" w:rsidP="00655999">
            <w:pPr>
              <w:spacing w:line="276" w:lineRule="auto"/>
              <w:jc w:val="center"/>
              <w:rPr>
                <w:rFonts w:ascii="Verdana" w:hAnsi="Verdana" w:cs="Arial"/>
                <w:sz w:val="20"/>
                <w:szCs w:val="20"/>
                <w:shd w:val="clear" w:color="auto" w:fill="FFFFFF"/>
              </w:rPr>
            </w:pPr>
            <w:r w:rsidRPr="00CF76C5">
              <w:rPr>
                <w:rFonts w:ascii="Verdana" w:hAnsi="Verdana" w:cs="Arial"/>
                <w:sz w:val="20"/>
                <w:szCs w:val="20"/>
                <w:shd w:val="clear" w:color="auto" w:fill="FFFFFF"/>
              </w:rPr>
              <w:t>Al finalizar la ejecución de la auditoría</w:t>
            </w:r>
          </w:p>
        </w:tc>
        <w:tc>
          <w:tcPr>
            <w:tcW w:w="1987" w:type="dxa"/>
            <w:vAlign w:val="center"/>
          </w:tcPr>
          <w:p w14:paraId="31C45A88" w14:textId="2CC857EC" w:rsidR="00655999" w:rsidRPr="00CF76C5" w:rsidRDefault="00655999" w:rsidP="00655999">
            <w:pPr>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Informe ejecutivo de auditoria</w:t>
            </w:r>
          </w:p>
        </w:tc>
      </w:tr>
      <w:tr w:rsidR="000F72B0" w:rsidRPr="005B6D41" w14:paraId="4D0AEC91" w14:textId="77777777" w:rsidTr="00F757F7">
        <w:tc>
          <w:tcPr>
            <w:tcW w:w="425" w:type="dxa"/>
            <w:shd w:val="clear" w:color="auto" w:fill="FFC000" w:themeFill="accent4"/>
            <w:vAlign w:val="center"/>
          </w:tcPr>
          <w:p w14:paraId="108AE979" w14:textId="0E17D60C" w:rsidR="000F72B0" w:rsidRPr="000157A5" w:rsidRDefault="000F72B0" w:rsidP="000F72B0">
            <w:pPr>
              <w:spacing w:line="276" w:lineRule="auto"/>
              <w:jc w:val="center"/>
              <w:rPr>
                <w:rFonts w:ascii="Verdana" w:hAnsi="Verdana" w:cs="Arial"/>
                <w:sz w:val="20"/>
                <w:szCs w:val="20"/>
                <w:lang w:val="es-ES"/>
              </w:rPr>
            </w:pPr>
            <w:r w:rsidRPr="000157A5">
              <w:rPr>
                <w:rFonts w:ascii="Verdana" w:hAnsi="Verdana" w:cs="Arial"/>
                <w:sz w:val="20"/>
                <w:szCs w:val="20"/>
                <w:lang w:val="es-ES"/>
              </w:rPr>
              <w:t>17</w:t>
            </w:r>
          </w:p>
        </w:tc>
        <w:tc>
          <w:tcPr>
            <w:tcW w:w="7368" w:type="dxa"/>
            <w:vAlign w:val="center"/>
          </w:tcPr>
          <w:p w14:paraId="4E4A8325" w14:textId="185BDF73" w:rsidR="000F72B0" w:rsidRPr="00D45E21" w:rsidRDefault="000F72B0" w:rsidP="000F72B0">
            <w:pPr>
              <w:spacing w:line="276" w:lineRule="auto"/>
              <w:rPr>
                <w:rFonts w:ascii="Verdana" w:hAnsi="Verdana" w:cs="Arial"/>
                <w:b/>
                <w:bCs/>
                <w:sz w:val="20"/>
                <w:szCs w:val="20"/>
                <w:shd w:val="clear" w:color="auto" w:fill="FFFFFF"/>
              </w:rPr>
            </w:pPr>
            <w:r w:rsidRPr="00614256">
              <w:rPr>
                <w:rFonts w:ascii="Verdana" w:hAnsi="Verdana" w:cs="Arial"/>
                <w:b/>
                <w:bCs/>
                <w:sz w:val="20"/>
                <w:szCs w:val="20"/>
                <w:shd w:val="clear" w:color="auto" w:fill="FFFFFF"/>
              </w:rPr>
              <w:t xml:space="preserve">© </w:t>
            </w:r>
            <w:r>
              <w:rPr>
                <w:rFonts w:ascii="Verdana" w:hAnsi="Verdana" w:cs="Arial"/>
                <w:b/>
                <w:bCs/>
                <w:sz w:val="20"/>
                <w:szCs w:val="20"/>
                <w:shd w:val="clear" w:color="auto" w:fill="FFFFFF"/>
              </w:rPr>
              <w:t>Revisar y aprobar</w:t>
            </w:r>
            <w:r w:rsidRPr="00D45E21">
              <w:rPr>
                <w:rFonts w:ascii="Verdana" w:hAnsi="Verdana" w:cs="Arial"/>
                <w:b/>
                <w:bCs/>
                <w:sz w:val="20"/>
                <w:szCs w:val="20"/>
                <w:shd w:val="clear" w:color="auto" w:fill="FFFFFF"/>
              </w:rPr>
              <w:t xml:space="preserve"> el informe ejecutivo (preliminar)</w:t>
            </w:r>
          </w:p>
          <w:p w14:paraId="1B95EE7F" w14:textId="77777777" w:rsidR="000F72B0" w:rsidRDefault="000F72B0" w:rsidP="000F72B0">
            <w:pPr>
              <w:spacing w:line="276" w:lineRule="auto"/>
              <w:rPr>
                <w:rFonts w:ascii="Verdana" w:hAnsi="Verdana" w:cs="Arial"/>
                <w:b/>
                <w:bCs/>
                <w:sz w:val="20"/>
                <w:szCs w:val="20"/>
                <w:shd w:val="clear" w:color="auto" w:fill="FFFFFF"/>
              </w:rPr>
            </w:pPr>
          </w:p>
          <w:p w14:paraId="443C5ED3" w14:textId="45C863E6" w:rsidR="000F72B0" w:rsidRPr="000F72B0" w:rsidRDefault="000F72B0" w:rsidP="000F72B0">
            <w:pPr>
              <w:spacing w:line="276" w:lineRule="auto"/>
              <w:rPr>
                <w:rFonts w:ascii="Verdana" w:hAnsi="Verdana" w:cs="Arial"/>
                <w:sz w:val="20"/>
                <w:szCs w:val="20"/>
                <w:shd w:val="clear" w:color="auto" w:fill="FFFFFF"/>
              </w:rPr>
            </w:pPr>
            <w:r w:rsidRPr="000F72B0">
              <w:rPr>
                <w:rFonts w:ascii="Verdana" w:hAnsi="Verdana" w:cs="Arial"/>
                <w:sz w:val="20"/>
                <w:szCs w:val="20"/>
                <w:shd w:val="clear" w:color="auto" w:fill="FFFFFF"/>
              </w:rPr>
              <w:t>Revisar y aprobar el informe ejecutivo preliminar, verificando la consistencia, pertinencia y calidad de la información presentada, con el fin de asegurar el cumplimiento de los lineamientos establecidos y autoriza su consolidación para la versión final.</w:t>
            </w:r>
          </w:p>
          <w:p w14:paraId="18F4AD87" w14:textId="77777777" w:rsidR="000F72B0" w:rsidRPr="00D45E21" w:rsidRDefault="000F72B0" w:rsidP="000F72B0">
            <w:pPr>
              <w:spacing w:line="276" w:lineRule="auto"/>
              <w:rPr>
                <w:rFonts w:ascii="Verdana" w:hAnsi="Verdana" w:cs="Arial"/>
                <w:b/>
                <w:bCs/>
                <w:sz w:val="20"/>
                <w:szCs w:val="20"/>
                <w:shd w:val="clear" w:color="auto" w:fill="FFFFFF"/>
              </w:rPr>
            </w:pPr>
          </w:p>
          <w:p w14:paraId="7DB1C3B2" w14:textId="39675E1A" w:rsidR="000F72B0" w:rsidRDefault="000F72B0" w:rsidP="000F72B0">
            <w:pPr>
              <w:spacing w:line="276" w:lineRule="auto"/>
              <w:rPr>
                <w:rFonts w:ascii="Verdana" w:hAnsi="Verdana" w:cs="Arial"/>
                <w:b/>
                <w:bCs/>
                <w:sz w:val="20"/>
                <w:szCs w:val="20"/>
                <w:shd w:val="clear" w:color="auto" w:fill="FFFFFF"/>
              </w:rPr>
            </w:pPr>
            <w:r w:rsidRPr="00D45E21">
              <w:rPr>
                <w:rFonts w:ascii="Verdana" w:hAnsi="Verdana" w:cs="Arial"/>
                <w:b/>
                <w:bCs/>
                <w:sz w:val="20"/>
                <w:szCs w:val="20"/>
                <w:shd w:val="clear" w:color="auto" w:fill="FFFFFF"/>
              </w:rPr>
              <w:lastRenderedPageBreak/>
              <w:t>¿Se aprueba el informe</w:t>
            </w:r>
            <w:r w:rsidR="00CF42E4">
              <w:rPr>
                <w:rFonts w:ascii="Verdana" w:hAnsi="Verdana" w:cs="Arial"/>
                <w:b/>
                <w:bCs/>
                <w:sz w:val="20"/>
                <w:szCs w:val="20"/>
                <w:shd w:val="clear" w:color="auto" w:fill="FFFFFF"/>
              </w:rPr>
              <w:t xml:space="preserve"> ejecutivo</w:t>
            </w:r>
            <w:r w:rsidRPr="00D45E21">
              <w:rPr>
                <w:rFonts w:ascii="Verdana" w:hAnsi="Verdana" w:cs="Arial"/>
                <w:b/>
                <w:bCs/>
                <w:sz w:val="20"/>
                <w:szCs w:val="20"/>
                <w:shd w:val="clear" w:color="auto" w:fill="FFFFFF"/>
              </w:rPr>
              <w:t>?</w:t>
            </w:r>
          </w:p>
          <w:p w14:paraId="17CA7418" w14:textId="77777777" w:rsidR="000F72B0" w:rsidRPr="00D45E21" w:rsidRDefault="000F72B0" w:rsidP="000F72B0">
            <w:pPr>
              <w:spacing w:line="276" w:lineRule="auto"/>
              <w:rPr>
                <w:rFonts w:ascii="Verdana" w:hAnsi="Verdana" w:cs="Arial"/>
                <w:b/>
                <w:bCs/>
                <w:sz w:val="20"/>
                <w:szCs w:val="20"/>
                <w:shd w:val="clear" w:color="auto" w:fill="FFFFFF"/>
              </w:rPr>
            </w:pPr>
          </w:p>
          <w:p w14:paraId="27AD7196" w14:textId="7999EB9B" w:rsidR="000F72B0" w:rsidRPr="00D45E21" w:rsidRDefault="000F72B0" w:rsidP="000F72B0">
            <w:pPr>
              <w:spacing w:line="276" w:lineRule="auto"/>
              <w:rPr>
                <w:rFonts w:ascii="Verdana" w:hAnsi="Verdana" w:cs="Arial"/>
                <w:sz w:val="20"/>
                <w:szCs w:val="20"/>
                <w:shd w:val="clear" w:color="auto" w:fill="FFFFFF"/>
              </w:rPr>
            </w:pPr>
            <w:r w:rsidRPr="00D45E21">
              <w:rPr>
                <w:rFonts w:ascii="Verdana" w:hAnsi="Verdana" w:cs="Arial"/>
                <w:b/>
                <w:bCs/>
                <w:sz w:val="20"/>
                <w:szCs w:val="20"/>
                <w:shd w:val="clear" w:color="auto" w:fill="FFFFFF"/>
              </w:rPr>
              <w:t xml:space="preserve">Sí: </w:t>
            </w:r>
            <w:r w:rsidR="00FF0863" w:rsidRPr="008C0F33">
              <w:rPr>
                <w:rFonts w:ascii="Verdana" w:hAnsi="Verdana" w:cs="Arial"/>
                <w:sz w:val="20"/>
                <w:szCs w:val="20"/>
                <w:shd w:val="clear" w:color="auto" w:fill="FFFFFF"/>
              </w:rPr>
              <w:t xml:space="preserve"> Continúa a la actividad N° </w:t>
            </w:r>
            <w:r w:rsidRPr="00D45E21">
              <w:rPr>
                <w:rFonts w:ascii="Verdana" w:hAnsi="Verdana" w:cs="Arial"/>
                <w:sz w:val="20"/>
                <w:szCs w:val="20"/>
                <w:shd w:val="clear" w:color="auto" w:fill="FFFFFF"/>
              </w:rPr>
              <w:t>20.</w:t>
            </w:r>
          </w:p>
          <w:p w14:paraId="3C2B7F27" w14:textId="0DBF2AF3" w:rsidR="000F72B0" w:rsidRPr="008C0F33" w:rsidRDefault="000F72B0" w:rsidP="000F72B0">
            <w:pPr>
              <w:spacing w:line="276" w:lineRule="auto"/>
              <w:rPr>
                <w:rFonts w:ascii="Verdana" w:hAnsi="Verdana" w:cs="Arial"/>
                <w:b/>
                <w:bCs/>
                <w:sz w:val="20"/>
                <w:szCs w:val="20"/>
                <w:shd w:val="clear" w:color="auto" w:fill="FFFFFF"/>
              </w:rPr>
            </w:pPr>
            <w:r w:rsidRPr="00D45E21">
              <w:rPr>
                <w:rFonts w:ascii="Verdana" w:hAnsi="Verdana" w:cs="Arial"/>
                <w:b/>
                <w:bCs/>
                <w:sz w:val="20"/>
                <w:szCs w:val="20"/>
                <w:shd w:val="clear" w:color="auto" w:fill="FFFFFF"/>
              </w:rPr>
              <w:t xml:space="preserve">No: </w:t>
            </w:r>
            <w:r w:rsidR="00FF0863" w:rsidRPr="008C0F33">
              <w:rPr>
                <w:rFonts w:ascii="Verdana" w:hAnsi="Verdana" w:cs="Arial"/>
                <w:sz w:val="20"/>
                <w:szCs w:val="20"/>
                <w:shd w:val="clear" w:color="auto" w:fill="FFFFFF"/>
              </w:rPr>
              <w:t xml:space="preserve"> Continúa a la actividad N° </w:t>
            </w:r>
            <w:r w:rsidRPr="00D45E21">
              <w:rPr>
                <w:rFonts w:ascii="Verdana" w:hAnsi="Verdana" w:cs="Arial"/>
                <w:sz w:val="20"/>
                <w:szCs w:val="20"/>
                <w:shd w:val="clear" w:color="auto" w:fill="FFFFFF"/>
              </w:rPr>
              <w:t>19.</w:t>
            </w:r>
          </w:p>
        </w:tc>
        <w:tc>
          <w:tcPr>
            <w:tcW w:w="1702" w:type="dxa"/>
            <w:vAlign w:val="center"/>
          </w:tcPr>
          <w:p w14:paraId="6BB9DDD9" w14:textId="4BDF824C" w:rsidR="000F72B0" w:rsidRPr="00CF76C5" w:rsidRDefault="000F72B0" w:rsidP="000F72B0">
            <w:pPr>
              <w:spacing w:line="276" w:lineRule="auto"/>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lastRenderedPageBreak/>
              <w:t>Jefe de la Oficina de Control Interno</w:t>
            </w:r>
          </w:p>
        </w:tc>
        <w:tc>
          <w:tcPr>
            <w:tcW w:w="1418" w:type="dxa"/>
            <w:vAlign w:val="center"/>
          </w:tcPr>
          <w:p w14:paraId="5480B023" w14:textId="6365D516" w:rsidR="000F72B0" w:rsidRPr="00CF76C5" w:rsidRDefault="000F72B0" w:rsidP="000F72B0">
            <w:pPr>
              <w:spacing w:line="276" w:lineRule="auto"/>
              <w:jc w:val="center"/>
              <w:rPr>
                <w:rFonts w:ascii="Verdana" w:hAnsi="Verdana" w:cs="Arial"/>
                <w:sz w:val="20"/>
                <w:szCs w:val="20"/>
                <w:shd w:val="clear" w:color="auto" w:fill="FFFFFF"/>
              </w:rPr>
            </w:pPr>
            <w:r w:rsidRPr="00CF76C5">
              <w:rPr>
                <w:rFonts w:ascii="Verdana" w:hAnsi="Verdana" w:cs="Arial"/>
                <w:sz w:val="20"/>
                <w:szCs w:val="20"/>
                <w:shd w:val="clear" w:color="auto" w:fill="FFFFFF"/>
              </w:rPr>
              <w:t>Al finalizar la ejecución de la auditoría</w:t>
            </w:r>
          </w:p>
        </w:tc>
        <w:tc>
          <w:tcPr>
            <w:tcW w:w="1987" w:type="dxa"/>
            <w:vAlign w:val="center"/>
          </w:tcPr>
          <w:p w14:paraId="59C66C38" w14:textId="068542AB" w:rsidR="000F72B0" w:rsidRPr="00CF76C5" w:rsidRDefault="000F72B0" w:rsidP="000F72B0">
            <w:pPr>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 xml:space="preserve">Correo </w:t>
            </w:r>
            <w:r w:rsidR="00CF76C5">
              <w:rPr>
                <w:rFonts w:ascii="Verdana" w:hAnsi="Verdana" w:cs="Arial"/>
                <w:color w:val="000000" w:themeColor="text1"/>
                <w:sz w:val="20"/>
                <w:szCs w:val="20"/>
                <w:shd w:val="clear" w:color="auto" w:fill="FFFFFF"/>
              </w:rPr>
              <w:t>e</w:t>
            </w:r>
            <w:r w:rsidRPr="00CF76C5">
              <w:rPr>
                <w:rFonts w:ascii="Verdana" w:hAnsi="Verdana" w:cs="Arial"/>
                <w:color w:val="000000" w:themeColor="text1"/>
                <w:sz w:val="20"/>
                <w:szCs w:val="20"/>
                <w:shd w:val="clear" w:color="auto" w:fill="FFFFFF"/>
              </w:rPr>
              <w:t>lectrónico</w:t>
            </w:r>
            <w:r w:rsidR="004E13F3">
              <w:rPr>
                <w:rFonts w:ascii="Verdana" w:hAnsi="Verdana" w:cs="Arial"/>
                <w:color w:val="000000" w:themeColor="text1"/>
                <w:sz w:val="20"/>
                <w:szCs w:val="20"/>
                <w:shd w:val="clear" w:color="auto" w:fill="FFFFFF"/>
              </w:rPr>
              <w:t xml:space="preserve"> e </w:t>
            </w:r>
            <w:r w:rsidRPr="00CF76C5">
              <w:rPr>
                <w:rFonts w:ascii="Verdana" w:hAnsi="Verdana" w:cs="Arial"/>
                <w:color w:val="000000" w:themeColor="text1"/>
                <w:sz w:val="20"/>
                <w:szCs w:val="20"/>
                <w:shd w:val="clear" w:color="auto" w:fill="FFFFFF"/>
              </w:rPr>
              <w:t>Informe</w:t>
            </w:r>
          </w:p>
          <w:p w14:paraId="5C384A72" w14:textId="77777777" w:rsidR="000F72B0" w:rsidRPr="00CF76C5" w:rsidRDefault="000F72B0" w:rsidP="000F72B0">
            <w:pPr>
              <w:jc w:val="center"/>
              <w:rPr>
                <w:rFonts w:ascii="Verdana" w:hAnsi="Verdana" w:cs="Arial"/>
                <w:color w:val="000000" w:themeColor="text1"/>
                <w:sz w:val="20"/>
                <w:szCs w:val="20"/>
                <w:shd w:val="clear" w:color="auto" w:fill="FFFFFF"/>
              </w:rPr>
            </w:pPr>
            <w:r w:rsidRPr="00CF76C5">
              <w:rPr>
                <w:rFonts w:ascii="Verdana" w:hAnsi="Verdana" w:cs="Arial"/>
                <w:color w:val="000000" w:themeColor="text1"/>
                <w:sz w:val="20"/>
                <w:szCs w:val="20"/>
                <w:shd w:val="clear" w:color="auto" w:fill="FFFFFF"/>
              </w:rPr>
              <w:t>Ejecutivo</w:t>
            </w:r>
          </w:p>
          <w:p w14:paraId="1295242D" w14:textId="77777777" w:rsidR="000F72B0" w:rsidRPr="00CF76C5" w:rsidRDefault="000F72B0" w:rsidP="000F72B0">
            <w:pPr>
              <w:rPr>
                <w:rFonts w:ascii="Verdana" w:hAnsi="Verdana" w:cs="Arial"/>
                <w:sz w:val="20"/>
                <w:szCs w:val="20"/>
              </w:rPr>
            </w:pPr>
          </w:p>
          <w:p w14:paraId="65CEDD5F" w14:textId="77777777" w:rsidR="000F72B0" w:rsidRPr="00CF76C5" w:rsidRDefault="000F72B0" w:rsidP="000F72B0">
            <w:pPr>
              <w:rPr>
                <w:rFonts w:ascii="Verdana" w:hAnsi="Verdana" w:cs="Arial"/>
                <w:sz w:val="20"/>
                <w:szCs w:val="20"/>
              </w:rPr>
            </w:pPr>
          </w:p>
          <w:p w14:paraId="0581C918" w14:textId="77777777" w:rsidR="000F72B0" w:rsidRPr="00CF76C5" w:rsidRDefault="000F72B0" w:rsidP="000F72B0">
            <w:pPr>
              <w:rPr>
                <w:rFonts w:ascii="Verdana" w:hAnsi="Verdana" w:cs="Arial"/>
                <w:sz w:val="20"/>
                <w:szCs w:val="20"/>
              </w:rPr>
            </w:pPr>
          </w:p>
          <w:p w14:paraId="773A7555" w14:textId="77777777" w:rsidR="000F72B0" w:rsidRPr="00CF76C5" w:rsidRDefault="000F72B0" w:rsidP="000F72B0">
            <w:pPr>
              <w:rPr>
                <w:rFonts w:ascii="Verdana" w:hAnsi="Verdana" w:cs="Arial"/>
                <w:color w:val="000000" w:themeColor="text1"/>
                <w:sz w:val="20"/>
                <w:szCs w:val="20"/>
                <w:shd w:val="clear" w:color="auto" w:fill="FFFFFF"/>
              </w:rPr>
            </w:pPr>
          </w:p>
          <w:p w14:paraId="545A0D69" w14:textId="77777777" w:rsidR="000F72B0" w:rsidRPr="00CF76C5" w:rsidRDefault="000F72B0" w:rsidP="000F72B0">
            <w:pPr>
              <w:rPr>
                <w:rFonts w:ascii="Verdana" w:hAnsi="Verdana" w:cs="Arial"/>
                <w:color w:val="000000" w:themeColor="text1"/>
                <w:sz w:val="20"/>
                <w:szCs w:val="20"/>
                <w:shd w:val="clear" w:color="auto" w:fill="FFFFFF"/>
              </w:rPr>
            </w:pPr>
          </w:p>
          <w:p w14:paraId="1ED16AC3" w14:textId="77777777" w:rsidR="000F72B0" w:rsidRPr="00CF76C5" w:rsidRDefault="000F72B0" w:rsidP="000F72B0">
            <w:pPr>
              <w:rPr>
                <w:rFonts w:ascii="Verdana" w:hAnsi="Verdana" w:cs="Arial"/>
                <w:color w:val="000000" w:themeColor="text1"/>
                <w:sz w:val="20"/>
                <w:szCs w:val="20"/>
                <w:shd w:val="clear" w:color="auto" w:fill="FFFFFF"/>
              </w:rPr>
            </w:pPr>
          </w:p>
          <w:p w14:paraId="162F496B" w14:textId="77777777" w:rsidR="000F72B0" w:rsidRPr="00CF76C5" w:rsidRDefault="000F72B0" w:rsidP="000F72B0">
            <w:pPr>
              <w:rPr>
                <w:rFonts w:ascii="Verdana" w:hAnsi="Verdana" w:cs="Arial"/>
                <w:color w:val="000000" w:themeColor="text1"/>
                <w:sz w:val="20"/>
                <w:szCs w:val="20"/>
                <w:shd w:val="clear" w:color="auto" w:fill="FFFFFF"/>
              </w:rPr>
            </w:pPr>
          </w:p>
          <w:p w14:paraId="67F2148A" w14:textId="2C329349" w:rsidR="000F72B0" w:rsidRPr="00CF76C5" w:rsidRDefault="000F72B0" w:rsidP="000F72B0">
            <w:pPr>
              <w:jc w:val="right"/>
              <w:rPr>
                <w:rFonts w:ascii="Verdana" w:hAnsi="Verdana" w:cs="Arial"/>
                <w:sz w:val="20"/>
                <w:szCs w:val="20"/>
              </w:rPr>
            </w:pPr>
          </w:p>
        </w:tc>
      </w:tr>
      <w:tr w:rsidR="00655999" w:rsidRPr="005B6D41" w14:paraId="77A51207" w14:textId="77777777" w:rsidTr="00F757F7">
        <w:tc>
          <w:tcPr>
            <w:tcW w:w="425" w:type="dxa"/>
            <w:vAlign w:val="center"/>
          </w:tcPr>
          <w:p w14:paraId="182FED96" w14:textId="6591361E" w:rsidR="00655999" w:rsidRPr="000157A5" w:rsidRDefault="00652DE1"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lastRenderedPageBreak/>
              <w:t>18</w:t>
            </w:r>
          </w:p>
        </w:tc>
        <w:tc>
          <w:tcPr>
            <w:tcW w:w="7368" w:type="dxa"/>
            <w:vAlign w:val="center"/>
          </w:tcPr>
          <w:p w14:paraId="12066236" w14:textId="63BC5FAA" w:rsidR="00655999" w:rsidRDefault="00655999" w:rsidP="00655999">
            <w:pPr>
              <w:spacing w:line="276" w:lineRule="auto"/>
              <w:rPr>
                <w:rFonts w:ascii="Verdana" w:hAnsi="Verdana" w:cs="Arial"/>
                <w:b/>
                <w:bCs/>
                <w:sz w:val="20"/>
                <w:szCs w:val="20"/>
                <w:shd w:val="clear" w:color="auto" w:fill="FFFFFF"/>
              </w:rPr>
            </w:pPr>
            <w:r w:rsidRPr="00C43BCB">
              <w:rPr>
                <w:rFonts w:ascii="Verdana" w:hAnsi="Verdana" w:cs="Arial"/>
                <w:b/>
                <w:bCs/>
                <w:sz w:val="20"/>
                <w:szCs w:val="20"/>
                <w:shd w:val="clear" w:color="auto" w:fill="FFFFFF"/>
              </w:rPr>
              <w:t>Realizar observaciones al informe ejecutivo (preliminar)</w:t>
            </w:r>
          </w:p>
          <w:p w14:paraId="6C76A5B7" w14:textId="77777777" w:rsidR="00614256" w:rsidRPr="00C43BCB" w:rsidRDefault="00614256" w:rsidP="00655999">
            <w:pPr>
              <w:spacing w:line="276" w:lineRule="auto"/>
              <w:rPr>
                <w:rFonts w:ascii="Verdana" w:hAnsi="Verdana" w:cs="Arial"/>
                <w:b/>
                <w:bCs/>
                <w:sz w:val="20"/>
                <w:szCs w:val="20"/>
                <w:shd w:val="clear" w:color="auto" w:fill="FFFFFF"/>
              </w:rPr>
            </w:pPr>
          </w:p>
          <w:p w14:paraId="19F26B17" w14:textId="4C34698F" w:rsidR="00655999" w:rsidRDefault="00655999" w:rsidP="00655999">
            <w:pPr>
              <w:spacing w:line="276" w:lineRule="auto"/>
              <w:rPr>
                <w:rFonts w:ascii="Verdana" w:hAnsi="Verdana" w:cs="Arial"/>
                <w:sz w:val="20"/>
                <w:szCs w:val="20"/>
                <w:shd w:val="clear" w:color="auto" w:fill="FFFFFF"/>
              </w:rPr>
            </w:pPr>
            <w:r w:rsidRPr="00C43BCB">
              <w:rPr>
                <w:rFonts w:ascii="Verdana" w:hAnsi="Verdana" w:cs="Arial"/>
                <w:sz w:val="20"/>
                <w:szCs w:val="20"/>
                <w:shd w:val="clear" w:color="auto" w:fill="FFFFFF"/>
              </w:rPr>
              <w:t>Como resultado de la revisión, el Jefe de la Oficina de Control Interno p</w:t>
            </w:r>
            <w:r w:rsidR="002F18B1">
              <w:rPr>
                <w:rFonts w:ascii="Verdana" w:hAnsi="Verdana" w:cs="Arial"/>
                <w:sz w:val="20"/>
                <w:szCs w:val="20"/>
                <w:shd w:val="clear" w:color="auto" w:fill="FFFFFF"/>
              </w:rPr>
              <w:t>uede</w:t>
            </w:r>
            <w:r w:rsidRPr="00C43BCB">
              <w:rPr>
                <w:rFonts w:ascii="Verdana" w:hAnsi="Verdana" w:cs="Arial"/>
                <w:sz w:val="20"/>
                <w:szCs w:val="20"/>
                <w:shd w:val="clear" w:color="auto" w:fill="FFFFFF"/>
              </w:rPr>
              <w:t xml:space="preserve"> formular observaciones, sugerencias o recomendaciones para ajuste del informe preliminar. En caso de requerirse cambios, el informe </w:t>
            </w:r>
            <w:r w:rsidR="002F18B1">
              <w:rPr>
                <w:rFonts w:ascii="Verdana" w:hAnsi="Verdana" w:cs="Arial"/>
                <w:sz w:val="20"/>
                <w:szCs w:val="20"/>
                <w:shd w:val="clear" w:color="auto" w:fill="FFFFFF"/>
              </w:rPr>
              <w:t>es</w:t>
            </w:r>
            <w:r w:rsidRPr="00C43BCB">
              <w:rPr>
                <w:rFonts w:ascii="Verdana" w:hAnsi="Verdana" w:cs="Arial"/>
                <w:sz w:val="20"/>
                <w:szCs w:val="20"/>
                <w:shd w:val="clear" w:color="auto" w:fill="FFFFFF"/>
              </w:rPr>
              <w:t xml:space="preserve"> devuelto al auditor líder para la realización de los ajustes correspondientes.</w:t>
            </w:r>
          </w:p>
          <w:p w14:paraId="5728CCCF" w14:textId="77777777" w:rsidR="00655999" w:rsidRPr="00C43BCB" w:rsidRDefault="00655999" w:rsidP="00655999">
            <w:pPr>
              <w:spacing w:line="276" w:lineRule="auto"/>
              <w:rPr>
                <w:rFonts w:ascii="Verdana" w:hAnsi="Verdana" w:cs="Arial"/>
                <w:sz w:val="20"/>
                <w:szCs w:val="20"/>
                <w:shd w:val="clear" w:color="auto" w:fill="FFFFFF"/>
              </w:rPr>
            </w:pPr>
          </w:p>
          <w:p w14:paraId="01BA4C5E" w14:textId="423AB10E" w:rsidR="00655999" w:rsidRPr="008C0F33" w:rsidRDefault="00652DE1" w:rsidP="00655999">
            <w:pPr>
              <w:spacing w:line="276" w:lineRule="auto"/>
              <w:rPr>
                <w:rFonts w:ascii="Verdana" w:hAnsi="Verdana" w:cs="Arial"/>
                <w:b/>
                <w:bCs/>
                <w:sz w:val="20"/>
                <w:szCs w:val="20"/>
                <w:shd w:val="clear" w:color="auto" w:fill="FFFFFF"/>
              </w:rPr>
            </w:pPr>
            <w:r>
              <w:rPr>
                <w:rFonts w:ascii="Verdana" w:hAnsi="Verdana" w:cs="Arial"/>
                <w:b/>
                <w:bCs/>
                <w:sz w:val="20"/>
                <w:szCs w:val="20"/>
                <w:shd w:val="clear" w:color="auto" w:fill="FFFFFF"/>
              </w:rPr>
              <w:t>R</w:t>
            </w:r>
            <w:r w:rsidR="00655999" w:rsidRPr="00C43BCB">
              <w:rPr>
                <w:rFonts w:ascii="Verdana" w:hAnsi="Verdana" w:cs="Arial"/>
                <w:b/>
                <w:bCs/>
                <w:sz w:val="20"/>
                <w:szCs w:val="20"/>
                <w:shd w:val="clear" w:color="auto" w:fill="FFFFFF"/>
              </w:rPr>
              <w:t>egresa a la actividad Nº 1</w:t>
            </w:r>
            <w:r>
              <w:rPr>
                <w:rFonts w:ascii="Verdana" w:hAnsi="Verdana" w:cs="Arial"/>
                <w:b/>
                <w:bCs/>
                <w:sz w:val="20"/>
                <w:szCs w:val="20"/>
                <w:shd w:val="clear" w:color="auto" w:fill="FFFFFF"/>
              </w:rPr>
              <w:t>6</w:t>
            </w:r>
          </w:p>
        </w:tc>
        <w:tc>
          <w:tcPr>
            <w:tcW w:w="1702" w:type="dxa"/>
            <w:vAlign w:val="center"/>
          </w:tcPr>
          <w:p w14:paraId="63106074" w14:textId="47A49082" w:rsidR="00655999" w:rsidRPr="004E13F3" w:rsidRDefault="00655999" w:rsidP="00655999">
            <w:pPr>
              <w:spacing w:line="276" w:lineRule="auto"/>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Jefe de la Oficina de Control Interno</w:t>
            </w:r>
          </w:p>
        </w:tc>
        <w:tc>
          <w:tcPr>
            <w:tcW w:w="1418" w:type="dxa"/>
            <w:vAlign w:val="center"/>
          </w:tcPr>
          <w:p w14:paraId="065125BA" w14:textId="553C137F" w:rsidR="00655999" w:rsidRPr="004E13F3" w:rsidRDefault="00740D6D" w:rsidP="00655999">
            <w:pPr>
              <w:spacing w:line="276" w:lineRule="auto"/>
              <w:jc w:val="center"/>
              <w:rPr>
                <w:rFonts w:ascii="Verdana" w:hAnsi="Verdana" w:cs="Arial"/>
                <w:sz w:val="20"/>
                <w:szCs w:val="20"/>
                <w:shd w:val="clear" w:color="auto" w:fill="FFFFFF"/>
              </w:rPr>
            </w:pPr>
            <w:r w:rsidRPr="004E13F3">
              <w:rPr>
                <w:rFonts w:ascii="Verdana" w:hAnsi="Verdana" w:cs="Arial"/>
                <w:sz w:val="20"/>
                <w:szCs w:val="20"/>
                <w:shd w:val="clear" w:color="auto" w:fill="FFFFFF"/>
              </w:rPr>
              <w:t>Al finalizar la ejecución de la auditoría</w:t>
            </w:r>
          </w:p>
        </w:tc>
        <w:tc>
          <w:tcPr>
            <w:tcW w:w="1987" w:type="dxa"/>
            <w:vAlign w:val="center"/>
          </w:tcPr>
          <w:p w14:paraId="7221040B" w14:textId="10B9F034" w:rsidR="00655999" w:rsidRPr="004E13F3" w:rsidRDefault="00655999" w:rsidP="00655999">
            <w:pP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 xml:space="preserve">Correo </w:t>
            </w:r>
            <w:r w:rsidR="004E13F3">
              <w:rPr>
                <w:rFonts w:ascii="Verdana" w:hAnsi="Verdana" w:cs="Arial"/>
                <w:color w:val="000000" w:themeColor="text1"/>
                <w:sz w:val="20"/>
                <w:szCs w:val="20"/>
                <w:shd w:val="clear" w:color="auto" w:fill="FFFFFF"/>
              </w:rPr>
              <w:t>e</w:t>
            </w:r>
            <w:r w:rsidRPr="004E13F3">
              <w:rPr>
                <w:rFonts w:ascii="Verdana" w:hAnsi="Verdana" w:cs="Arial"/>
                <w:color w:val="000000" w:themeColor="text1"/>
                <w:sz w:val="20"/>
                <w:szCs w:val="20"/>
                <w:shd w:val="clear" w:color="auto" w:fill="FFFFFF"/>
              </w:rPr>
              <w:t>lectrónico</w:t>
            </w:r>
          </w:p>
        </w:tc>
      </w:tr>
      <w:tr w:rsidR="00655999" w:rsidRPr="005B6D41" w14:paraId="51A6F8B7" w14:textId="77777777" w:rsidTr="00F757F7">
        <w:tc>
          <w:tcPr>
            <w:tcW w:w="425" w:type="dxa"/>
            <w:tcBorders>
              <w:bottom w:val="single" w:sz="4" w:space="0" w:color="auto"/>
            </w:tcBorders>
            <w:vAlign w:val="center"/>
          </w:tcPr>
          <w:p w14:paraId="58EBA8BD" w14:textId="37D1CFF4" w:rsidR="00655999" w:rsidRPr="000157A5" w:rsidRDefault="003F6691"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19</w:t>
            </w:r>
          </w:p>
        </w:tc>
        <w:tc>
          <w:tcPr>
            <w:tcW w:w="7368" w:type="dxa"/>
            <w:vAlign w:val="center"/>
          </w:tcPr>
          <w:p w14:paraId="000088DA" w14:textId="0DC9395F" w:rsidR="00655999" w:rsidRPr="00C43BCB" w:rsidRDefault="00655999" w:rsidP="00655999">
            <w:pPr>
              <w:spacing w:line="276" w:lineRule="auto"/>
              <w:rPr>
                <w:rFonts w:ascii="Verdana" w:hAnsi="Verdana" w:cs="Arial"/>
                <w:b/>
                <w:bCs/>
                <w:sz w:val="20"/>
                <w:szCs w:val="20"/>
                <w:shd w:val="clear" w:color="auto" w:fill="FFFFFF"/>
              </w:rPr>
            </w:pPr>
            <w:r w:rsidRPr="00C43BCB">
              <w:rPr>
                <w:rFonts w:ascii="Verdana" w:hAnsi="Verdana" w:cs="Arial"/>
                <w:b/>
                <w:bCs/>
                <w:sz w:val="20"/>
                <w:szCs w:val="20"/>
                <w:shd w:val="clear" w:color="auto" w:fill="FFFFFF"/>
              </w:rPr>
              <w:t>Convocar y realizar la reunión de cierre</w:t>
            </w:r>
          </w:p>
          <w:p w14:paraId="2F8EB224" w14:textId="77777777" w:rsidR="00655999" w:rsidRPr="00C43BCB" w:rsidRDefault="00655999" w:rsidP="00655999">
            <w:pPr>
              <w:spacing w:line="276" w:lineRule="auto"/>
              <w:rPr>
                <w:rFonts w:ascii="Verdana" w:hAnsi="Verdana" w:cs="Arial"/>
                <w:b/>
                <w:bCs/>
                <w:sz w:val="20"/>
                <w:szCs w:val="20"/>
                <w:shd w:val="clear" w:color="auto" w:fill="FFFFFF"/>
              </w:rPr>
            </w:pPr>
          </w:p>
          <w:p w14:paraId="1054E999" w14:textId="68F168C7" w:rsidR="00655999" w:rsidRPr="00C43BCB" w:rsidRDefault="00655999" w:rsidP="00655999">
            <w:pPr>
              <w:spacing w:line="276" w:lineRule="auto"/>
              <w:rPr>
                <w:rFonts w:ascii="Verdana" w:hAnsi="Verdana" w:cs="Arial"/>
                <w:sz w:val="20"/>
                <w:szCs w:val="20"/>
                <w:shd w:val="clear" w:color="auto" w:fill="FFFFFF"/>
              </w:rPr>
            </w:pPr>
            <w:r w:rsidRPr="00C43BCB">
              <w:rPr>
                <w:rFonts w:ascii="Verdana" w:hAnsi="Verdana" w:cs="Arial"/>
                <w:sz w:val="20"/>
                <w:szCs w:val="20"/>
                <w:shd w:val="clear" w:color="auto" w:fill="FFFFFF"/>
              </w:rPr>
              <w:t>Una vez finalizada la Auditoría Interna de Gestión, se convoca a los líderes de los procesos o dependencias objeto de la auditoría, al equipo auditor y al Jefe de la Oficina de Control Interno, con el propósito de llevar a cabo la reunión de cierre.</w:t>
            </w:r>
          </w:p>
          <w:p w14:paraId="24923DAB" w14:textId="77777777" w:rsidR="00655999" w:rsidRPr="00C43BCB" w:rsidRDefault="00655999" w:rsidP="00655999">
            <w:pPr>
              <w:spacing w:line="276" w:lineRule="auto"/>
              <w:rPr>
                <w:rFonts w:ascii="Verdana" w:hAnsi="Verdana" w:cs="Arial"/>
                <w:sz w:val="20"/>
                <w:szCs w:val="20"/>
                <w:shd w:val="clear" w:color="auto" w:fill="FFFFFF"/>
              </w:rPr>
            </w:pPr>
          </w:p>
          <w:p w14:paraId="63B53A7E" w14:textId="19548D9C" w:rsidR="00655999" w:rsidRPr="008C0F33" w:rsidRDefault="00655999" w:rsidP="00655999">
            <w:pPr>
              <w:spacing w:line="276" w:lineRule="auto"/>
              <w:rPr>
                <w:rFonts w:ascii="Verdana" w:hAnsi="Verdana" w:cs="Arial"/>
                <w:b/>
                <w:bCs/>
                <w:sz w:val="20"/>
                <w:szCs w:val="20"/>
                <w:shd w:val="clear" w:color="auto" w:fill="FFFFFF"/>
              </w:rPr>
            </w:pPr>
            <w:r w:rsidRPr="00C43BCB">
              <w:rPr>
                <w:rFonts w:ascii="Verdana" w:hAnsi="Verdana" w:cs="Arial"/>
                <w:sz w:val="20"/>
                <w:szCs w:val="20"/>
                <w:shd w:val="clear" w:color="auto" w:fill="FFFFFF"/>
              </w:rPr>
              <w:t xml:space="preserve">La reunión de cierre se realiza de conformidad con el cronograma definido en el Programa Trabajo de Auditoría Interna, con el fin de socializar y explicar los resultados de la auditoría, presentar los hallazgos, así como atender las observaciones, aclaraciones o inquietudes formuladas por los responsables del(os) proceso(s) o </w:t>
            </w:r>
            <w:r w:rsidRPr="00C43BCB">
              <w:rPr>
                <w:rFonts w:ascii="Verdana" w:hAnsi="Verdana" w:cs="Arial"/>
                <w:sz w:val="20"/>
                <w:szCs w:val="20"/>
                <w:shd w:val="clear" w:color="auto" w:fill="FFFFFF"/>
              </w:rPr>
              <w:lastRenderedPageBreak/>
              <w:t>dependencia(s) auditada(s), a través de la presentación del informe ejecutivo.</w:t>
            </w:r>
          </w:p>
        </w:tc>
        <w:tc>
          <w:tcPr>
            <w:tcW w:w="1702" w:type="dxa"/>
            <w:vAlign w:val="center"/>
          </w:tcPr>
          <w:p w14:paraId="3A91D9D4" w14:textId="39A6BC22" w:rsidR="00655999" w:rsidRPr="004E13F3" w:rsidRDefault="00614256" w:rsidP="00655999">
            <w:pPr>
              <w:spacing w:line="276" w:lineRule="auto"/>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lastRenderedPageBreak/>
              <w:t>Auditor Líder</w:t>
            </w:r>
          </w:p>
        </w:tc>
        <w:tc>
          <w:tcPr>
            <w:tcW w:w="1418" w:type="dxa"/>
            <w:vAlign w:val="center"/>
          </w:tcPr>
          <w:p w14:paraId="085E5CA1" w14:textId="672543DD" w:rsidR="00655999" w:rsidRPr="004E13F3" w:rsidRDefault="00740D6D" w:rsidP="00655999">
            <w:pPr>
              <w:spacing w:line="276" w:lineRule="auto"/>
              <w:jc w:val="center"/>
              <w:rPr>
                <w:rFonts w:ascii="Verdana" w:hAnsi="Verdana" w:cs="Arial"/>
                <w:sz w:val="20"/>
                <w:szCs w:val="20"/>
                <w:shd w:val="clear" w:color="auto" w:fill="FFFFFF"/>
              </w:rPr>
            </w:pPr>
            <w:r w:rsidRPr="004E13F3">
              <w:rPr>
                <w:rFonts w:ascii="Verdana" w:hAnsi="Verdana" w:cs="Arial"/>
                <w:color w:val="000000" w:themeColor="text1"/>
                <w:sz w:val="20"/>
                <w:szCs w:val="20"/>
                <w:shd w:val="clear" w:color="auto" w:fill="FFFFFF"/>
              </w:rPr>
              <w:t>Al finalizar la ejecución de la auditoría</w:t>
            </w:r>
          </w:p>
        </w:tc>
        <w:tc>
          <w:tcPr>
            <w:tcW w:w="1987" w:type="dxa"/>
            <w:vAlign w:val="center"/>
          </w:tcPr>
          <w:p w14:paraId="3F89DA50" w14:textId="73E0C5C9" w:rsidR="00655999" w:rsidRPr="004E13F3" w:rsidRDefault="00655999" w:rsidP="00655999">
            <w:pPr>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Acta de reunión</w:t>
            </w:r>
            <w:r w:rsidR="004E13F3">
              <w:rPr>
                <w:rFonts w:ascii="Verdana" w:hAnsi="Verdana" w:cs="Arial"/>
                <w:color w:val="000000" w:themeColor="text1"/>
                <w:sz w:val="20"/>
                <w:szCs w:val="20"/>
                <w:shd w:val="clear" w:color="auto" w:fill="FFFFFF"/>
              </w:rPr>
              <w:t xml:space="preserve"> y registro de asistencia</w:t>
            </w:r>
          </w:p>
          <w:p w14:paraId="2688FEB7" w14:textId="77777777" w:rsidR="00655999" w:rsidRPr="004E13F3" w:rsidRDefault="00655999" w:rsidP="00655999">
            <w:pPr>
              <w:jc w:val="center"/>
              <w:rPr>
                <w:rFonts w:ascii="Verdana" w:hAnsi="Verdana" w:cs="Arial"/>
                <w:color w:val="000000" w:themeColor="text1"/>
                <w:sz w:val="20"/>
                <w:szCs w:val="20"/>
                <w:shd w:val="clear" w:color="auto" w:fill="FFFFFF"/>
              </w:rPr>
            </w:pPr>
          </w:p>
          <w:p w14:paraId="27145253" w14:textId="70A0692D" w:rsidR="00655999" w:rsidRPr="004E13F3" w:rsidRDefault="00655999" w:rsidP="00655999">
            <w:pPr>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Presentación Informe Ejecutivo</w:t>
            </w:r>
          </w:p>
        </w:tc>
      </w:tr>
      <w:tr w:rsidR="00655999" w:rsidRPr="005B6D41" w14:paraId="3850C384" w14:textId="77777777" w:rsidTr="00F757F7">
        <w:tc>
          <w:tcPr>
            <w:tcW w:w="425" w:type="dxa"/>
            <w:shd w:val="clear" w:color="auto" w:fill="FFC000" w:themeFill="accent4"/>
            <w:vAlign w:val="center"/>
          </w:tcPr>
          <w:p w14:paraId="1DBFAA69" w14:textId="03A16DD1" w:rsidR="00655999" w:rsidRPr="000157A5" w:rsidRDefault="00222BA0"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20</w:t>
            </w:r>
          </w:p>
        </w:tc>
        <w:tc>
          <w:tcPr>
            <w:tcW w:w="7368" w:type="dxa"/>
            <w:vAlign w:val="center"/>
          </w:tcPr>
          <w:p w14:paraId="21084860" w14:textId="2F28DFD0" w:rsidR="00655999" w:rsidRPr="00C43BCB" w:rsidRDefault="00614256" w:rsidP="00655999">
            <w:pPr>
              <w:spacing w:line="276" w:lineRule="auto"/>
              <w:rPr>
                <w:rFonts w:ascii="Verdana" w:hAnsi="Verdana" w:cs="Arial"/>
                <w:b/>
                <w:bCs/>
                <w:sz w:val="20"/>
                <w:szCs w:val="20"/>
                <w:shd w:val="clear" w:color="auto" w:fill="FFFFFF"/>
              </w:rPr>
            </w:pPr>
            <w:r w:rsidRPr="00614256">
              <w:rPr>
                <w:rFonts w:ascii="Verdana" w:hAnsi="Verdana" w:cs="Arial"/>
                <w:b/>
                <w:bCs/>
                <w:sz w:val="20"/>
                <w:szCs w:val="20"/>
                <w:shd w:val="clear" w:color="auto" w:fill="FFFFFF"/>
              </w:rPr>
              <w:t xml:space="preserve">© </w:t>
            </w:r>
            <w:r w:rsidR="00655999" w:rsidRPr="00C43BCB">
              <w:rPr>
                <w:rFonts w:ascii="Verdana" w:hAnsi="Verdana" w:cs="Arial"/>
                <w:b/>
                <w:bCs/>
                <w:sz w:val="20"/>
                <w:szCs w:val="20"/>
                <w:shd w:val="clear" w:color="auto" w:fill="FFFFFF"/>
              </w:rPr>
              <w:t>Remitir el informe ejecutivo (preliminar) al auditado</w:t>
            </w:r>
            <w:r w:rsidR="00AD67AC">
              <w:rPr>
                <w:rFonts w:ascii="Verdana" w:hAnsi="Verdana" w:cs="Arial"/>
                <w:b/>
                <w:bCs/>
                <w:sz w:val="20"/>
                <w:szCs w:val="20"/>
                <w:shd w:val="clear" w:color="auto" w:fill="FFFFFF"/>
              </w:rPr>
              <w:t xml:space="preserve"> para su </w:t>
            </w:r>
            <w:r w:rsidR="00D46D24">
              <w:rPr>
                <w:rFonts w:ascii="Verdana" w:hAnsi="Verdana" w:cs="Arial"/>
                <w:b/>
                <w:bCs/>
                <w:sz w:val="20"/>
                <w:szCs w:val="20"/>
                <w:shd w:val="clear" w:color="auto" w:fill="FFFFFF"/>
              </w:rPr>
              <w:t>validación</w:t>
            </w:r>
          </w:p>
          <w:p w14:paraId="55CD5966" w14:textId="77777777" w:rsidR="00655999" w:rsidRPr="00C43BCB" w:rsidRDefault="00655999" w:rsidP="00655999">
            <w:pPr>
              <w:spacing w:line="276" w:lineRule="auto"/>
              <w:rPr>
                <w:rFonts w:ascii="Verdana" w:hAnsi="Verdana" w:cs="Arial"/>
                <w:b/>
                <w:bCs/>
                <w:sz w:val="20"/>
                <w:szCs w:val="20"/>
                <w:shd w:val="clear" w:color="auto" w:fill="FFFFFF"/>
              </w:rPr>
            </w:pPr>
          </w:p>
          <w:p w14:paraId="41EB85AE" w14:textId="77777777" w:rsidR="00655999" w:rsidRPr="00C43BCB" w:rsidRDefault="00655999" w:rsidP="00655999">
            <w:pPr>
              <w:spacing w:line="276" w:lineRule="auto"/>
              <w:rPr>
                <w:rFonts w:ascii="Verdana" w:hAnsi="Verdana" w:cs="Arial"/>
                <w:sz w:val="20"/>
                <w:szCs w:val="20"/>
                <w:shd w:val="clear" w:color="auto" w:fill="FFFFFF"/>
              </w:rPr>
            </w:pPr>
            <w:r w:rsidRPr="00C43BCB">
              <w:rPr>
                <w:rFonts w:ascii="Verdana" w:hAnsi="Verdana" w:cs="Arial"/>
                <w:sz w:val="20"/>
                <w:szCs w:val="20"/>
                <w:shd w:val="clear" w:color="auto" w:fill="FFFFFF"/>
              </w:rPr>
              <w:t>Después de la reunión de cierre, el informe ejecutivo de auditoría interna se remite al(los) líder(es) del(os) proceso(s) o dependencia(s) auditada(s) mediante memorando o comunicación oficial.</w:t>
            </w:r>
          </w:p>
          <w:p w14:paraId="03744612" w14:textId="77777777" w:rsidR="00655999" w:rsidRPr="00C43BCB" w:rsidRDefault="00655999" w:rsidP="00655999">
            <w:pPr>
              <w:spacing w:line="276" w:lineRule="auto"/>
              <w:rPr>
                <w:rFonts w:ascii="Verdana" w:hAnsi="Verdana" w:cs="Arial"/>
                <w:b/>
                <w:bCs/>
                <w:sz w:val="20"/>
                <w:szCs w:val="20"/>
                <w:shd w:val="clear" w:color="auto" w:fill="FFFFFF"/>
              </w:rPr>
            </w:pPr>
          </w:p>
          <w:p w14:paraId="1EB0DC8F" w14:textId="77777777" w:rsidR="00655999" w:rsidRPr="00C43BCB" w:rsidRDefault="00655999" w:rsidP="00655999">
            <w:pPr>
              <w:spacing w:line="276" w:lineRule="auto"/>
              <w:rPr>
                <w:rFonts w:ascii="Verdana" w:hAnsi="Verdana" w:cs="Arial"/>
                <w:sz w:val="20"/>
                <w:szCs w:val="20"/>
                <w:shd w:val="clear" w:color="auto" w:fill="FFFFFF"/>
              </w:rPr>
            </w:pPr>
            <w:r w:rsidRPr="00C43BCB">
              <w:rPr>
                <w:rFonts w:ascii="Verdana" w:hAnsi="Verdana" w:cs="Arial"/>
                <w:sz w:val="20"/>
                <w:szCs w:val="20"/>
                <w:shd w:val="clear" w:color="auto" w:fill="FFFFFF"/>
              </w:rPr>
              <w:t>El(los) líder(es) del(os) proceso(s) o dependencia(s) auditada(s) dispondrá(n) de cinco (5) días hábiles, contados a partir de la recepción del informe, para presentar observaciones y ejercer el derecho a la réplica o contradicción, mediante argumentos y aclaraciones, aportando las evidencias objetivas que considere(n) pertinentes frente a los resultados y hallazgos comunicados.</w:t>
            </w:r>
          </w:p>
          <w:p w14:paraId="020A2063" w14:textId="77777777" w:rsidR="00655999" w:rsidRPr="00C43BCB" w:rsidRDefault="00655999" w:rsidP="00655999">
            <w:pPr>
              <w:spacing w:line="276" w:lineRule="auto"/>
              <w:rPr>
                <w:rFonts w:ascii="Verdana" w:hAnsi="Verdana" w:cs="Arial"/>
                <w:sz w:val="20"/>
                <w:szCs w:val="20"/>
                <w:shd w:val="clear" w:color="auto" w:fill="FFFFFF"/>
              </w:rPr>
            </w:pPr>
          </w:p>
          <w:p w14:paraId="59891F8C" w14:textId="77777777" w:rsidR="00655999" w:rsidRPr="00C43BCB" w:rsidRDefault="00655999" w:rsidP="00655999">
            <w:pPr>
              <w:spacing w:line="276" w:lineRule="auto"/>
              <w:rPr>
                <w:rFonts w:ascii="Verdana" w:hAnsi="Verdana" w:cs="Arial"/>
                <w:b/>
                <w:bCs/>
                <w:sz w:val="20"/>
                <w:szCs w:val="20"/>
                <w:shd w:val="clear" w:color="auto" w:fill="FFFFFF"/>
              </w:rPr>
            </w:pPr>
            <w:r w:rsidRPr="00C43BCB">
              <w:rPr>
                <w:rFonts w:ascii="Verdana" w:hAnsi="Verdana" w:cs="Arial"/>
                <w:sz w:val="20"/>
                <w:szCs w:val="20"/>
                <w:shd w:val="clear" w:color="auto" w:fill="FFFFFF"/>
              </w:rPr>
              <w:t>En caso de que, dentro del término establecido, no se reciban observaciones o evidencias adicionales por parte del auditado, el informe ejecutivo aprobado adquirirá el carácter de informe final de auditoría interna.</w:t>
            </w:r>
          </w:p>
          <w:p w14:paraId="7C8C36CB" w14:textId="77777777" w:rsidR="00655999" w:rsidRPr="00C43BCB" w:rsidRDefault="00655999" w:rsidP="00655999">
            <w:pPr>
              <w:spacing w:line="276" w:lineRule="auto"/>
              <w:rPr>
                <w:rFonts w:ascii="Verdana" w:hAnsi="Verdana" w:cs="Arial"/>
                <w:b/>
                <w:bCs/>
                <w:sz w:val="20"/>
                <w:szCs w:val="20"/>
                <w:shd w:val="clear" w:color="auto" w:fill="FFFFFF"/>
              </w:rPr>
            </w:pPr>
          </w:p>
          <w:p w14:paraId="2A1F0109" w14:textId="77777777" w:rsidR="00655999" w:rsidRDefault="00655999" w:rsidP="00655999">
            <w:pPr>
              <w:spacing w:line="276" w:lineRule="auto"/>
              <w:rPr>
                <w:rFonts w:ascii="Verdana" w:hAnsi="Verdana" w:cs="Arial"/>
                <w:b/>
                <w:bCs/>
                <w:sz w:val="20"/>
                <w:szCs w:val="20"/>
                <w:shd w:val="clear" w:color="auto" w:fill="FFFFFF"/>
              </w:rPr>
            </w:pPr>
            <w:r w:rsidRPr="00C43BCB">
              <w:rPr>
                <w:rFonts w:ascii="Verdana" w:hAnsi="Verdana" w:cs="Arial"/>
                <w:b/>
                <w:bCs/>
                <w:sz w:val="20"/>
                <w:szCs w:val="20"/>
                <w:shd w:val="clear" w:color="auto" w:fill="FFFFFF"/>
              </w:rPr>
              <w:t>¿El auditado presentó observaciones al informe preliminar de auditoría interna dentro del término establecido?</w:t>
            </w:r>
          </w:p>
          <w:p w14:paraId="6BC82D2D" w14:textId="77777777" w:rsidR="00655999" w:rsidRPr="00C43BCB" w:rsidRDefault="00655999" w:rsidP="00655999">
            <w:pPr>
              <w:spacing w:line="276" w:lineRule="auto"/>
              <w:rPr>
                <w:rFonts w:ascii="Verdana" w:hAnsi="Verdana" w:cs="Arial"/>
                <w:b/>
                <w:bCs/>
                <w:sz w:val="20"/>
                <w:szCs w:val="20"/>
                <w:shd w:val="clear" w:color="auto" w:fill="FFFFFF"/>
              </w:rPr>
            </w:pPr>
          </w:p>
          <w:p w14:paraId="02777058" w14:textId="124CC278" w:rsidR="00655999" w:rsidRPr="00C43BCB" w:rsidRDefault="00655999" w:rsidP="00655999">
            <w:pPr>
              <w:spacing w:line="276" w:lineRule="auto"/>
              <w:rPr>
                <w:rFonts w:ascii="Verdana" w:hAnsi="Verdana" w:cs="Arial"/>
                <w:b/>
                <w:bCs/>
                <w:sz w:val="20"/>
                <w:szCs w:val="20"/>
                <w:shd w:val="clear" w:color="auto" w:fill="FFFFFF"/>
              </w:rPr>
            </w:pPr>
            <w:r w:rsidRPr="00C43BCB">
              <w:rPr>
                <w:rFonts w:ascii="Verdana" w:hAnsi="Verdana" w:cs="Arial"/>
                <w:b/>
                <w:bCs/>
                <w:sz w:val="20"/>
                <w:szCs w:val="20"/>
                <w:shd w:val="clear" w:color="auto" w:fill="FFFFFF"/>
              </w:rPr>
              <w:t xml:space="preserve">Sí: </w:t>
            </w:r>
            <w:r w:rsidR="00FF0863" w:rsidRPr="008C0F33">
              <w:rPr>
                <w:rFonts w:ascii="Verdana" w:hAnsi="Verdana" w:cs="Arial"/>
                <w:sz w:val="20"/>
                <w:szCs w:val="20"/>
                <w:shd w:val="clear" w:color="auto" w:fill="FFFFFF"/>
              </w:rPr>
              <w:t xml:space="preserve"> Continúa a la actividad N° </w:t>
            </w:r>
            <w:r w:rsidRPr="00C43BCB">
              <w:rPr>
                <w:rFonts w:ascii="Verdana" w:hAnsi="Verdana" w:cs="Arial"/>
                <w:sz w:val="20"/>
                <w:szCs w:val="20"/>
                <w:shd w:val="clear" w:color="auto" w:fill="FFFFFF"/>
              </w:rPr>
              <w:t>22.</w:t>
            </w:r>
          </w:p>
          <w:p w14:paraId="5CF94759" w14:textId="28D318E1" w:rsidR="00655999" w:rsidRPr="008C0F33" w:rsidRDefault="00655999" w:rsidP="00655999">
            <w:pPr>
              <w:spacing w:line="276" w:lineRule="auto"/>
              <w:rPr>
                <w:rFonts w:ascii="Verdana" w:hAnsi="Verdana" w:cs="Arial"/>
                <w:b/>
                <w:bCs/>
                <w:sz w:val="20"/>
                <w:szCs w:val="20"/>
                <w:shd w:val="clear" w:color="auto" w:fill="FFFFFF"/>
              </w:rPr>
            </w:pPr>
            <w:r w:rsidRPr="00C43BCB">
              <w:rPr>
                <w:rFonts w:ascii="Verdana" w:hAnsi="Verdana" w:cs="Arial"/>
                <w:b/>
                <w:bCs/>
                <w:sz w:val="20"/>
                <w:szCs w:val="20"/>
                <w:shd w:val="clear" w:color="auto" w:fill="FFFFFF"/>
              </w:rPr>
              <w:t xml:space="preserve">No: </w:t>
            </w:r>
            <w:r w:rsidR="00FF0863" w:rsidRPr="008C0F33">
              <w:rPr>
                <w:rFonts w:ascii="Verdana" w:hAnsi="Verdana" w:cs="Arial"/>
                <w:sz w:val="20"/>
                <w:szCs w:val="20"/>
                <w:shd w:val="clear" w:color="auto" w:fill="FFFFFF"/>
              </w:rPr>
              <w:t xml:space="preserve"> Continúa a la actividad N° </w:t>
            </w:r>
            <w:r w:rsidRPr="00C43BCB">
              <w:rPr>
                <w:rFonts w:ascii="Verdana" w:hAnsi="Verdana" w:cs="Arial"/>
                <w:sz w:val="20"/>
                <w:szCs w:val="20"/>
                <w:shd w:val="clear" w:color="auto" w:fill="FFFFFF"/>
              </w:rPr>
              <w:t>23.</w:t>
            </w:r>
          </w:p>
        </w:tc>
        <w:tc>
          <w:tcPr>
            <w:tcW w:w="1702" w:type="dxa"/>
            <w:vAlign w:val="center"/>
          </w:tcPr>
          <w:p w14:paraId="62330CED" w14:textId="3158206C" w:rsidR="00655999" w:rsidRPr="004E13F3" w:rsidRDefault="00655999" w:rsidP="00655999">
            <w:pPr>
              <w:spacing w:line="276" w:lineRule="auto"/>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Auditor Líder</w:t>
            </w:r>
          </w:p>
        </w:tc>
        <w:tc>
          <w:tcPr>
            <w:tcW w:w="1418" w:type="dxa"/>
            <w:vAlign w:val="center"/>
          </w:tcPr>
          <w:p w14:paraId="5B83DA01" w14:textId="7FB3AA4E" w:rsidR="00655999" w:rsidRPr="004E13F3" w:rsidRDefault="00740D6D" w:rsidP="00655999">
            <w:pPr>
              <w:spacing w:line="276" w:lineRule="auto"/>
              <w:jc w:val="center"/>
              <w:rPr>
                <w:rFonts w:ascii="Verdana" w:hAnsi="Verdana" w:cs="Arial"/>
                <w:sz w:val="20"/>
                <w:szCs w:val="20"/>
                <w:shd w:val="clear" w:color="auto" w:fill="FFFFFF"/>
              </w:rPr>
            </w:pPr>
            <w:r w:rsidRPr="004E13F3">
              <w:rPr>
                <w:rFonts w:ascii="Verdana" w:hAnsi="Verdana" w:cs="Arial"/>
                <w:sz w:val="20"/>
                <w:szCs w:val="20"/>
                <w:shd w:val="clear" w:color="auto" w:fill="FFFFFF"/>
              </w:rPr>
              <w:t>Al finalizar la ejecución de la auditoría</w:t>
            </w:r>
          </w:p>
        </w:tc>
        <w:tc>
          <w:tcPr>
            <w:tcW w:w="1987" w:type="dxa"/>
            <w:vAlign w:val="center"/>
          </w:tcPr>
          <w:p w14:paraId="6C4F4681" w14:textId="553F5D4A" w:rsidR="00655999" w:rsidRPr="004E13F3" w:rsidRDefault="00655999" w:rsidP="00655999">
            <w:pPr>
              <w:jc w:val="center"/>
              <w:rPr>
                <w:rFonts w:ascii="Verdana" w:hAnsi="Verdana" w:cs="Arial"/>
                <w:color w:val="000000" w:themeColor="text1"/>
                <w:sz w:val="20"/>
                <w:szCs w:val="20"/>
                <w:shd w:val="clear" w:color="auto" w:fill="FFFFFF"/>
              </w:rPr>
            </w:pPr>
            <w:r w:rsidRPr="004E13F3">
              <w:rPr>
                <w:rFonts w:ascii="Verdana" w:hAnsi="Verdana" w:cs="Arial"/>
                <w:color w:val="000000" w:themeColor="text1"/>
                <w:sz w:val="20"/>
                <w:szCs w:val="20"/>
                <w:shd w:val="clear" w:color="auto" w:fill="FFFFFF"/>
              </w:rPr>
              <w:t>Memorando de comunicación del informe preliminar</w:t>
            </w:r>
          </w:p>
        </w:tc>
      </w:tr>
      <w:tr w:rsidR="00655999" w:rsidRPr="005B6D41" w14:paraId="311E3C76" w14:textId="77777777" w:rsidTr="00F757F7">
        <w:tc>
          <w:tcPr>
            <w:tcW w:w="425" w:type="dxa"/>
            <w:vAlign w:val="center"/>
          </w:tcPr>
          <w:p w14:paraId="1B86459D" w14:textId="6181F3F3" w:rsidR="00655999" w:rsidRPr="000157A5" w:rsidRDefault="00F75234"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lastRenderedPageBreak/>
              <w:t>21</w:t>
            </w:r>
          </w:p>
        </w:tc>
        <w:tc>
          <w:tcPr>
            <w:tcW w:w="7368" w:type="dxa"/>
            <w:vAlign w:val="center"/>
          </w:tcPr>
          <w:p w14:paraId="4BDD14CE" w14:textId="519AF991" w:rsidR="00655999" w:rsidRPr="00173AB7" w:rsidRDefault="00655999" w:rsidP="00655999">
            <w:pPr>
              <w:spacing w:line="276" w:lineRule="auto"/>
              <w:rPr>
                <w:rFonts w:ascii="Verdana" w:hAnsi="Verdana" w:cs="Arial"/>
                <w:b/>
                <w:bCs/>
                <w:sz w:val="20"/>
                <w:szCs w:val="20"/>
                <w:shd w:val="clear" w:color="auto" w:fill="FFFFFF"/>
              </w:rPr>
            </w:pPr>
            <w:r w:rsidRPr="00173AB7">
              <w:rPr>
                <w:rFonts w:ascii="Verdana" w:hAnsi="Verdana" w:cs="Arial"/>
                <w:b/>
                <w:bCs/>
                <w:sz w:val="20"/>
                <w:szCs w:val="20"/>
                <w:shd w:val="clear" w:color="auto" w:fill="FFFFFF"/>
              </w:rPr>
              <w:t>Analizar las observaciones y evidencias presentadas por el auditado</w:t>
            </w:r>
          </w:p>
          <w:p w14:paraId="7B7401EB" w14:textId="77777777" w:rsidR="00655999" w:rsidRPr="00173AB7" w:rsidRDefault="00655999" w:rsidP="00655999">
            <w:pPr>
              <w:spacing w:line="276" w:lineRule="auto"/>
              <w:rPr>
                <w:rFonts w:ascii="Verdana" w:hAnsi="Verdana" w:cs="Arial"/>
                <w:sz w:val="20"/>
                <w:szCs w:val="20"/>
                <w:shd w:val="clear" w:color="auto" w:fill="FFFFFF"/>
              </w:rPr>
            </w:pPr>
          </w:p>
          <w:p w14:paraId="2C7A8178" w14:textId="77777777" w:rsidR="00655999" w:rsidRPr="00173AB7" w:rsidRDefault="00655999" w:rsidP="00655999">
            <w:pPr>
              <w:spacing w:line="276" w:lineRule="auto"/>
              <w:rPr>
                <w:rFonts w:ascii="Verdana" w:hAnsi="Verdana" w:cs="Arial"/>
                <w:sz w:val="20"/>
                <w:szCs w:val="20"/>
                <w:shd w:val="clear" w:color="auto" w:fill="FFFFFF"/>
              </w:rPr>
            </w:pPr>
            <w:r w:rsidRPr="00173AB7">
              <w:rPr>
                <w:rFonts w:ascii="Verdana" w:hAnsi="Verdana" w:cs="Arial"/>
                <w:sz w:val="20"/>
                <w:szCs w:val="20"/>
                <w:shd w:val="clear" w:color="auto" w:fill="FFFFFF"/>
              </w:rPr>
              <w:t>El equipo auditor dispondrá de hasta siete (7) días hábiles para analizar y evaluar las observaciones, aclaraciones, argumentos y evidencias presentadas por el(los) líder(es) del(os) proceso(s) o dependencia(s) auditada(s) frente al informe ejecutivo de auditoría interna.</w:t>
            </w:r>
          </w:p>
          <w:p w14:paraId="72C59E0D" w14:textId="77777777" w:rsidR="00655999" w:rsidRPr="00173AB7" w:rsidRDefault="00655999" w:rsidP="00655999">
            <w:pPr>
              <w:spacing w:line="276" w:lineRule="auto"/>
              <w:rPr>
                <w:rFonts w:ascii="Verdana" w:hAnsi="Verdana" w:cs="Arial"/>
                <w:sz w:val="20"/>
                <w:szCs w:val="20"/>
                <w:shd w:val="clear" w:color="auto" w:fill="FFFFFF"/>
              </w:rPr>
            </w:pPr>
          </w:p>
          <w:p w14:paraId="224D412D" w14:textId="50FA8B73" w:rsidR="00655999" w:rsidRPr="00173AB7" w:rsidRDefault="00655999" w:rsidP="00655999">
            <w:pPr>
              <w:spacing w:line="276" w:lineRule="auto"/>
              <w:rPr>
                <w:rFonts w:ascii="Verdana" w:hAnsi="Verdana" w:cs="Arial"/>
                <w:sz w:val="20"/>
                <w:szCs w:val="20"/>
                <w:shd w:val="clear" w:color="auto" w:fill="FFFFFF"/>
              </w:rPr>
            </w:pPr>
            <w:r w:rsidRPr="00173AB7">
              <w:rPr>
                <w:rFonts w:ascii="Verdana" w:hAnsi="Verdana" w:cs="Arial"/>
                <w:sz w:val="20"/>
                <w:szCs w:val="20"/>
                <w:shd w:val="clear" w:color="auto" w:fill="FFFFFF"/>
              </w:rPr>
              <w:t>Durante el análisis, el equipo auditor debe verificar la pertinencia, suficiencia, confiabilidad y validez de las evidencias aportadas, con el fin de determinar si estas desvirtúan, modifican, complementan o ratifican los resultados, hallazgos, recomendaciones o conclusiones previamente comunicados.</w:t>
            </w:r>
          </w:p>
          <w:p w14:paraId="08CA16C5" w14:textId="77777777" w:rsidR="00655999" w:rsidRPr="00173AB7" w:rsidRDefault="00655999" w:rsidP="00655999">
            <w:pPr>
              <w:spacing w:line="276" w:lineRule="auto"/>
              <w:rPr>
                <w:rFonts w:ascii="Verdana" w:hAnsi="Verdana" w:cs="Arial"/>
                <w:sz w:val="20"/>
                <w:szCs w:val="20"/>
                <w:shd w:val="clear" w:color="auto" w:fill="FFFFFF"/>
              </w:rPr>
            </w:pPr>
          </w:p>
          <w:p w14:paraId="092955A1" w14:textId="2F43FA89" w:rsidR="00655999" w:rsidRPr="00173AB7" w:rsidRDefault="00655999" w:rsidP="00655999">
            <w:pPr>
              <w:spacing w:line="276" w:lineRule="auto"/>
              <w:rPr>
                <w:rFonts w:ascii="Verdana" w:hAnsi="Verdana" w:cs="Arial"/>
                <w:sz w:val="20"/>
                <w:szCs w:val="20"/>
                <w:shd w:val="clear" w:color="auto" w:fill="FFFFFF"/>
              </w:rPr>
            </w:pPr>
            <w:r w:rsidRPr="00173AB7">
              <w:rPr>
                <w:rFonts w:ascii="Verdana" w:hAnsi="Verdana" w:cs="Arial"/>
                <w:sz w:val="20"/>
                <w:szCs w:val="20"/>
                <w:shd w:val="clear" w:color="auto" w:fill="FFFFFF"/>
              </w:rPr>
              <w:t>Como resultado de esta evaluación, el equipo auditor documenta su análisis y las decisiones adoptadas frente a cada observación presentada por el auditado, incorporando la respuesta correspondiente en el informe detallado (final) de auditoría interna de Gestión.</w:t>
            </w:r>
          </w:p>
        </w:tc>
        <w:tc>
          <w:tcPr>
            <w:tcW w:w="1702" w:type="dxa"/>
            <w:vAlign w:val="center"/>
          </w:tcPr>
          <w:p w14:paraId="11C6C0CE" w14:textId="2DCDA1FA" w:rsidR="00655999" w:rsidRPr="007344D1" w:rsidRDefault="00655999" w:rsidP="00655999">
            <w:pPr>
              <w:jc w:val="center"/>
              <w:rPr>
                <w:rFonts w:ascii="Verdana" w:hAnsi="Verdana" w:cs="Arial"/>
                <w:sz w:val="20"/>
                <w:szCs w:val="20"/>
              </w:rPr>
            </w:pPr>
            <w:r w:rsidRPr="007344D1">
              <w:rPr>
                <w:rFonts w:ascii="Verdana" w:hAnsi="Verdana" w:cs="Arial"/>
                <w:sz w:val="20"/>
                <w:szCs w:val="20"/>
              </w:rPr>
              <w:t>Equipo auditor</w:t>
            </w:r>
          </w:p>
        </w:tc>
        <w:tc>
          <w:tcPr>
            <w:tcW w:w="1418" w:type="dxa"/>
            <w:vAlign w:val="center"/>
          </w:tcPr>
          <w:p w14:paraId="10DF64F9" w14:textId="6459A593" w:rsidR="00655999" w:rsidRPr="007344D1" w:rsidRDefault="00740D6D" w:rsidP="00655999">
            <w:pPr>
              <w:spacing w:line="276" w:lineRule="auto"/>
              <w:jc w:val="center"/>
              <w:rPr>
                <w:rFonts w:ascii="Verdana" w:hAnsi="Verdana" w:cs="Arial"/>
                <w:sz w:val="20"/>
                <w:szCs w:val="20"/>
                <w:shd w:val="clear" w:color="auto" w:fill="FFFFFF"/>
              </w:rPr>
            </w:pPr>
            <w:r w:rsidRPr="007344D1">
              <w:rPr>
                <w:rFonts w:ascii="Verdana" w:hAnsi="Verdana" w:cs="Arial"/>
                <w:sz w:val="20"/>
                <w:szCs w:val="20"/>
                <w:shd w:val="clear" w:color="auto" w:fill="FFFFFF"/>
              </w:rPr>
              <w:t>Al finalizar la ejecución de la auditoria</w:t>
            </w:r>
          </w:p>
        </w:tc>
        <w:tc>
          <w:tcPr>
            <w:tcW w:w="1987" w:type="dxa"/>
            <w:vAlign w:val="center"/>
          </w:tcPr>
          <w:p w14:paraId="65315888" w14:textId="196B366A" w:rsidR="00655999" w:rsidRPr="007344D1" w:rsidRDefault="00655999" w:rsidP="00655999">
            <w:pPr>
              <w:jc w:val="center"/>
              <w:rPr>
                <w:rFonts w:ascii="Verdana" w:hAnsi="Verdana" w:cs="Arial"/>
                <w:color w:val="000000" w:themeColor="text1"/>
                <w:sz w:val="20"/>
                <w:szCs w:val="20"/>
                <w:shd w:val="clear" w:color="auto" w:fill="FFFFFF"/>
              </w:rPr>
            </w:pPr>
            <w:r w:rsidRPr="007344D1">
              <w:rPr>
                <w:rFonts w:ascii="Verdana" w:hAnsi="Verdana" w:cs="Arial"/>
                <w:color w:val="000000" w:themeColor="text1"/>
                <w:sz w:val="20"/>
                <w:szCs w:val="20"/>
                <w:shd w:val="clear" w:color="auto" w:fill="FFFFFF"/>
              </w:rPr>
              <w:t xml:space="preserve">Informe </w:t>
            </w:r>
            <w:r w:rsidR="007344D1">
              <w:rPr>
                <w:rFonts w:ascii="Verdana" w:hAnsi="Verdana" w:cs="Arial"/>
                <w:color w:val="000000" w:themeColor="text1"/>
                <w:sz w:val="20"/>
                <w:szCs w:val="20"/>
                <w:shd w:val="clear" w:color="auto" w:fill="FFFFFF"/>
              </w:rPr>
              <w:t>d</w:t>
            </w:r>
            <w:r w:rsidRPr="007344D1">
              <w:rPr>
                <w:rFonts w:ascii="Verdana" w:hAnsi="Verdana" w:cs="Arial"/>
                <w:color w:val="000000" w:themeColor="text1"/>
                <w:sz w:val="20"/>
                <w:szCs w:val="20"/>
                <w:shd w:val="clear" w:color="auto" w:fill="FFFFFF"/>
              </w:rPr>
              <w:t xml:space="preserve">etallado de la auditoría </w:t>
            </w:r>
            <w:r w:rsidR="007344D1">
              <w:rPr>
                <w:rFonts w:ascii="Verdana" w:hAnsi="Verdana" w:cs="Arial"/>
                <w:color w:val="000000" w:themeColor="text1"/>
                <w:sz w:val="20"/>
                <w:szCs w:val="20"/>
                <w:shd w:val="clear" w:color="auto" w:fill="FFFFFF"/>
              </w:rPr>
              <w:t>i</w:t>
            </w:r>
            <w:r w:rsidRPr="007344D1">
              <w:rPr>
                <w:rFonts w:ascii="Verdana" w:hAnsi="Verdana" w:cs="Arial"/>
                <w:color w:val="000000" w:themeColor="text1"/>
                <w:sz w:val="20"/>
                <w:szCs w:val="20"/>
                <w:shd w:val="clear" w:color="auto" w:fill="FFFFFF"/>
              </w:rPr>
              <w:t>nterna</w:t>
            </w:r>
          </w:p>
        </w:tc>
      </w:tr>
      <w:tr w:rsidR="00655999" w:rsidRPr="005B6D41" w14:paraId="53792449" w14:textId="77777777" w:rsidTr="00F757F7">
        <w:tc>
          <w:tcPr>
            <w:tcW w:w="425" w:type="dxa"/>
            <w:tcBorders>
              <w:bottom w:val="single" w:sz="4" w:space="0" w:color="auto"/>
            </w:tcBorders>
            <w:vAlign w:val="center"/>
          </w:tcPr>
          <w:p w14:paraId="5E89C2FE" w14:textId="28D8F497" w:rsidR="00655999" w:rsidRPr="000157A5" w:rsidRDefault="00ED2FE4"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22</w:t>
            </w:r>
          </w:p>
        </w:tc>
        <w:tc>
          <w:tcPr>
            <w:tcW w:w="7368" w:type="dxa"/>
            <w:vAlign w:val="center"/>
          </w:tcPr>
          <w:p w14:paraId="6F011C01" w14:textId="5CC8F783" w:rsidR="00655999"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Elaborar el informe detallado (final) de Auditoría Interna de Gestión</w:t>
            </w:r>
          </w:p>
          <w:p w14:paraId="49C6C655" w14:textId="77777777" w:rsidR="00614256" w:rsidRPr="00E30284" w:rsidRDefault="00614256" w:rsidP="00655999">
            <w:pPr>
              <w:spacing w:line="276" w:lineRule="auto"/>
              <w:rPr>
                <w:rFonts w:ascii="Verdana" w:hAnsi="Verdana" w:cs="Arial"/>
                <w:b/>
                <w:bCs/>
                <w:sz w:val="20"/>
                <w:szCs w:val="20"/>
                <w:shd w:val="clear" w:color="auto" w:fill="FFFFFF"/>
              </w:rPr>
            </w:pPr>
          </w:p>
          <w:p w14:paraId="189C4681" w14:textId="6A4D6D46" w:rsidR="00655999" w:rsidRPr="00E30284" w:rsidRDefault="00655999" w:rsidP="00655999">
            <w:pPr>
              <w:spacing w:line="276" w:lineRule="auto"/>
              <w:rPr>
                <w:rFonts w:ascii="Verdana" w:hAnsi="Verdana" w:cs="Arial"/>
                <w:sz w:val="20"/>
                <w:szCs w:val="20"/>
                <w:shd w:val="clear" w:color="auto" w:fill="FFFFFF"/>
              </w:rPr>
            </w:pPr>
            <w:r w:rsidRPr="00E30284">
              <w:rPr>
                <w:rFonts w:ascii="Verdana" w:hAnsi="Verdana" w:cs="Arial"/>
                <w:sz w:val="20"/>
                <w:szCs w:val="20"/>
                <w:shd w:val="clear" w:color="auto" w:fill="FFFFFF"/>
              </w:rPr>
              <w:t xml:space="preserve">El equipo auditor elabora el informe detallado (final) de auditoría interna teniendo en cuenta las observaciones, aclaraciones, argumentos y evidencias aportadas por el(los) líder(es) del(os) proceso(s) o dependencia(s) auditada(s), cuando estas hayan sido presentadas </w:t>
            </w:r>
            <w:r w:rsidRPr="00E30284">
              <w:rPr>
                <w:rFonts w:ascii="Verdana" w:hAnsi="Verdana" w:cs="Arial"/>
                <w:sz w:val="20"/>
                <w:szCs w:val="20"/>
                <w:shd w:val="clear" w:color="auto" w:fill="FFFFFF"/>
              </w:rPr>
              <w:lastRenderedPageBreak/>
              <w:t>dentro del término establecido para el ejercicio del derecho a la réplica o contradicción, mediante comentarios y aclaraciones.</w:t>
            </w:r>
          </w:p>
          <w:p w14:paraId="3E498B2B" w14:textId="77777777" w:rsidR="00655999" w:rsidRPr="00E30284" w:rsidRDefault="00655999" w:rsidP="00655999">
            <w:pPr>
              <w:spacing w:line="276" w:lineRule="auto"/>
              <w:rPr>
                <w:rFonts w:ascii="Verdana" w:hAnsi="Verdana" w:cs="Arial"/>
                <w:sz w:val="20"/>
                <w:szCs w:val="20"/>
                <w:shd w:val="clear" w:color="auto" w:fill="FFFFFF"/>
              </w:rPr>
            </w:pPr>
          </w:p>
          <w:p w14:paraId="266CD554" w14:textId="77777777" w:rsidR="00655999" w:rsidRPr="00E30284" w:rsidRDefault="00655999" w:rsidP="00655999">
            <w:pPr>
              <w:spacing w:line="276" w:lineRule="auto"/>
              <w:rPr>
                <w:rFonts w:ascii="Verdana" w:hAnsi="Verdana" w:cs="Arial"/>
                <w:sz w:val="20"/>
                <w:szCs w:val="20"/>
                <w:shd w:val="clear" w:color="auto" w:fill="FFFFFF"/>
              </w:rPr>
            </w:pPr>
            <w:r w:rsidRPr="00E30284">
              <w:rPr>
                <w:rFonts w:ascii="Verdana" w:hAnsi="Verdana" w:cs="Arial"/>
                <w:sz w:val="20"/>
                <w:szCs w:val="20"/>
                <w:shd w:val="clear" w:color="auto" w:fill="FFFFFF"/>
              </w:rPr>
              <w:t>Para la elaboración del informe detallado (final) se deberán considerar las siguientes situaciones:</w:t>
            </w:r>
          </w:p>
          <w:p w14:paraId="3840AFCA" w14:textId="77777777" w:rsidR="00655999" w:rsidRPr="00E30284" w:rsidRDefault="00655999" w:rsidP="00655999">
            <w:pPr>
              <w:spacing w:line="276" w:lineRule="auto"/>
              <w:rPr>
                <w:rFonts w:ascii="Verdana" w:hAnsi="Verdana" w:cs="Arial"/>
                <w:b/>
                <w:bCs/>
                <w:sz w:val="20"/>
                <w:szCs w:val="20"/>
                <w:shd w:val="clear" w:color="auto" w:fill="FFFFFF"/>
              </w:rPr>
            </w:pPr>
          </w:p>
          <w:p w14:paraId="24A49BAC" w14:textId="77777777" w:rsidR="00655999" w:rsidRPr="00E30284"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1.</w:t>
            </w:r>
            <w:r w:rsidRPr="00E30284">
              <w:rPr>
                <w:rFonts w:ascii="Verdana" w:hAnsi="Verdana" w:cs="Arial"/>
                <w:b/>
                <w:bCs/>
                <w:sz w:val="20"/>
                <w:szCs w:val="20"/>
                <w:shd w:val="clear" w:color="auto" w:fill="FFFFFF"/>
              </w:rPr>
              <w:tab/>
              <w:t>Cuando el auditado presente observaciones o evidencias:</w:t>
            </w:r>
          </w:p>
          <w:p w14:paraId="59F4CD4E" w14:textId="77777777" w:rsidR="00655999" w:rsidRPr="00E30284" w:rsidRDefault="00655999" w:rsidP="00655999">
            <w:pPr>
              <w:spacing w:line="276" w:lineRule="auto"/>
              <w:rPr>
                <w:rFonts w:ascii="Verdana" w:hAnsi="Verdana" w:cs="Arial"/>
                <w:b/>
                <w:bCs/>
                <w:sz w:val="20"/>
                <w:szCs w:val="20"/>
                <w:shd w:val="clear" w:color="auto" w:fill="FFFFFF"/>
              </w:rPr>
            </w:pPr>
          </w:p>
          <w:p w14:paraId="1F750F8A" w14:textId="2CDF2CF5" w:rsidR="00655999" w:rsidRPr="00E30284" w:rsidRDefault="00655999" w:rsidP="00655999">
            <w:pPr>
              <w:spacing w:line="276" w:lineRule="auto"/>
              <w:rPr>
                <w:rFonts w:ascii="Verdana" w:hAnsi="Verdana" w:cs="Arial"/>
                <w:sz w:val="20"/>
                <w:szCs w:val="20"/>
                <w:shd w:val="clear" w:color="auto" w:fill="FFFFFF"/>
              </w:rPr>
            </w:pPr>
            <w:r w:rsidRPr="00E30284">
              <w:rPr>
                <w:rFonts w:ascii="Verdana" w:hAnsi="Verdana" w:cs="Arial"/>
                <w:sz w:val="20"/>
                <w:szCs w:val="20"/>
                <w:shd w:val="clear" w:color="auto" w:fill="FFFFFF"/>
              </w:rPr>
              <w:t xml:space="preserve">El equipo auditor analiza y </w:t>
            </w:r>
            <w:r w:rsidR="00C16A0B" w:rsidRPr="00E30284">
              <w:rPr>
                <w:rFonts w:ascii="Verdana" w:hAnsi="Verdana" w:cs="Arial"/>
                <w:sz w:val="20"/>
                <w:szCs w:val="20"/>
                <w:shd w:val="clear" w:color="auto" w:fill="FFFFFF"/>
              </w:rPr>
              <w:t>evalúa</w:t>
            </w:r>
            <w:r w:rsidRPr="00E30284">
              <w:rPr>
                <w:rFonts w:ascii="Verdana" w:hAnsi="Verdana" w:cs="Arial"/>
                <w:sz w:val="20"/>
                <w:szCs w:val="20"/>
                <w:shd w:val="clear" w:color="auto" w:fill="FFFFFF"/>
              </w:rPr>
              <w:t xml:space="preserve"> la información aportada con el fin de determinar su pertinencia, suficiencia y efecto sobre los resultados de la auditoría. Como resultado de dicho análisis, p</w:t>
            </w:r>
            <w:r w:rsidR="00C16A0B">
              <w:rPr>
                <w:rFonts w:ascii="Verdana" w:hAnsi="Verdana" w:cs="Arial"/>
                <w:sz w:val="20"/>
                <w:szCs w:val="20"/>
                <w:shd w:val="clear" w:color="auto" w:fill="FFFFFF"/>
              </w:rPr>
              <w:t>uede</w:t>
            </w:r>
            <w:r w:rsidRPr="00E30284">
              <w:rPr>
                <w:rFonts w:ascii="Verdana" w:hAnsi="Verdana" w:cs="Arial"/>
                <w:sz w:val="20"/>
                <w:szCs w:val="20"/>
                <w:shd w:val="clear" w:color="auto" w:fill="FFFFFF"/>
              </w:rPr>
              <w:t xml:space="preserve"> ratificar, modificar o retirar hallazgos, recomendaciones o conclusiones, según corresponda. La evaluación realizada y la respuesta a las observaciones queda</w:t>
            </w:r>
            <w:r w:rsidR="00C16A0B">
              <w:rPr>
                <w:rFonts w:ascii="Verdana" w:hAnsi="Verdana" w:cs="Arial"/>
                <w:sz w:val="20"/>
                <w:szCs w:val="20"/>
                <w:shd w:val="clear" w:color="auto" w:fill="FFFFFF"/>
              </w:rPr>
              <w:t>n</w:t>
            </w:r>
            <w:r w:rsidRPr="00E30284">
              <w:rPr>
                <w:rFonts w:ascii="Verdana" w:hAnsi="Verdana" w:cs="Arial"/>
                <w:sz w:val="20"/>
                <w:szCs w:val="20"/>
                <w:shd w:val="clear" w:color="auto" w:fill="FFFFFF"/>
              </w:rPr>
              <w:t xml:space="preserve"> documentadas en el informe final de auditoría interna.</w:t>
            </w:r>
          </w:p>
          <w:p w14:paraId="68E1F1AE" w14:textId="77777777" w:rsidR="00655999" w:rsidRPr="00E30284" w:rsidRDefault="00655999" w:rsidP="00655999">
            <w:pPr>
              <w:spacing w:line="276" w:lineRule="auto"/>
              <w:rPr>
                <w:rFonts w:ascii="Verdana" w:hAnsi="Verdana" w:cs="Arial"/>
                <w:b/>
                <w:bCs/>
                <w:sz w:val="20"/>
                <w:szCs w:val="20"/>
                <w:shd w:val="clear" w:color="auto" w:fill="FFFFFF"/>
              </w:rPr>
            </w:pPr>
          </w:p>
          <w:p w14:paraId="3F01842A" w14:textId="77777777" w:rsidR="00655999" w:rsidRPr="00E30284"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2.</w:t>
            </w:r>
            <w:r w:rsidRPr="00E30284">
              <w:rPr>
                <w:rFonts w:ascii="Verdana" w:hAnsi="Verdana" w:cs="Arial"/>
                <w:b/>
                <w:bCs/>
                <w:sz w:val="20"/>
                <w:szCs w:val="20"/>
                <w:shd w:val="clear" w:color="auto" w:fill="FFFFFF"/>
              </w:rPr>
              <w:tab/>
              <w:t>Cuando el auditado no presente observaciones:</w:t>
            </w:r>
          </w:p>
          <w:p w14:paraId="383824F0" w14:textId="77777777" w:rsidR="00655999" w:rsidRPr="00E30284" w:rsidRDefault="00655999" w:rsidP="00655999">
            <w:pPr>
              <w:spacing w:line="276" w:lineRule="auto"/>
              <w:rPr>
                <w:rFonts w:ascii="Verdana" w:hAnsi="Verdana" w:cs="Arial"/>
                <w:b/>
                <w:bCs/>
                <w:sz w:val="20"/>
                <w:szCs w:val="20"/>
                <w:shd w:val="clear" w:color="auto" w:fill="FFFFFF"/>
              </w:rPr>
            </w:pPr>
          </w:p>
          <w:p w14:paraId="5CEDD152" w14:textId="4E86EC83" w:rsidR="00655999" w:rsidRPr="00E30284" w:rsidRDefault="00655999" w:rsidP="00655999">
            <w:pPr>
              <w:spacing w:line="276" w:lineRule="auto"/>
              <w:rPr>
                <w:rFonts w:ascii="Verdana" w:hAnsi="Verdana" w:cs="Arial"/>
                <w:sz w:val="20"/>
                <w:szCs w:val="20"/>
                <w:shd w:val="clear" w:color="auto" w:fill="FFFFFF"/>
              </w:rPr>
            </w:pPr>
            <w:r w:rsidRPr="00E30284">
              <w:rPr>
                <w:rFonts w:ascii="Verdana" w:hAnsi="Verdana" w:cs="Arial"/>
                <w:sz w:val="20"/>
                <w:szCs w:val="20"/>
                <w:shd w:val="clear" w:color="auto" w:fill="FFFFFF"/>
              </w:rPr>
              <w:t>Si vencido el plazo establecido no se reciben observaciones, aclaraciones o evidencias adicionales por parte del auditado, el informe ejecutivo (preliminar) aprobado adqu</w:t>
            </w:r>
            <w:r w:rsidR="00C16A0B">
              <w:rPr>
                <w:rFonts w:ascii="Verdana" w:hAnsi="Verdana" w:cs="Arial"/>
                <w:sz w:val="20"/>
                <w:szCs w:val="20"/>
                <w:shd w:val="clear" w:color="auto" w:fill="FFFFFF"/>
              </w:rPr>
              <w:t>iere</w:t>
            </w:r>
            <w:r w:rsidRPr="00E30284">
              <w:rPr>
                <w:rFonts w:ascii="Verdana" w:hAnsi="Verdana" w:cs="Arial"/>
                <w:sz w:val="20"/>
                <w:szCs w:val="20"/>
                <w:shd w:val="clear" w:color="auto" w:fill="FFFFFF"/>
              </w:rPr>
              <w:t xml:space="preserve"> el carácter de informe detallado (final) de auditoría interna.</w:t>
            </w:r>
          </w:p>
          <w:p w14:paraId="2A84113B" w14:textId="77777777" w:rsidR="00655999" w:rsidRPr="00E30284" w:rsidRDefault="00655999" w:rsidP="00655999">
            <w:pPr>
              <w:spacing w:line="276" w:lineRule="auto"/>
              <w:rPr>
                <w:rFonts w:ascii="Verdana" w:hAnsi="Verdana" w:cs="Arial"/>
                <w:sz w:val="20"/>
                <w:szCs w:val="20"/>
                <w:shd w:val="clear" w:color="auto" w:fill="FFFFFF"/>
              </w:rPr>
            </w:pPr>
          </w:p>
          <w:p w14:paraId="660A7B0A" w14:textId="22769031" w:rsidR="00655999" w:rsidRPr="008C0F33" w:rsidRDefault="00655999" w:rsidP="00655999">
            <w:pPr>
              <w:spacing w:line="276" w:lineRule="auto"/>
              <w:rPr>
                <w:rFonts w:ascii="Verdana" w:hAnsi="Verdana" w:cs="Arial"/>
                <w:b/>
                <w:bCs/>
                <w:sz w:val="20"/>
                <w:szCs w:val="20"/>
                <w:shd w:val="clear" w:color="auto" w:fill="FFFFFF"/>
              </w:rPr>
            </w:pPr>
            <w:r w:rsidRPr="00E30284">
              <w:rPr>
                <w:rFonts w:ascii="Verdana" w:hAnsi="Verdana" w:cs="Arial"/>
                <w:sz w:val="20"/>
                <w:szCs w:val="20"/>
                <w:shd w:val="clear" w:color="auto" w:fill="FFFFFF"/>
              </w:rPr>
              <w:t>Una vez consolidado el informe detallado (final), el Líder del equipo auditor lo remit</w:t>
            </w:r>
            <w:r w:rsidR="00C16A0B">
              <w:rPr>
                <w:rFonts w:ascii="Verdana" w:hAnsi="Verdana" w:cs="Arial"/>
                <w:sz w:val="20"/>
                <w:szCs w:val="20"/>
                <w:shd w:val="clear" w:color="auto" w:fill="FFFFFF"/>
              </w:rPr>
              <w:t>e</w:t>
            </w:r>
            <w:r w:rsidRPr="00E30284">
              <w:rPr>
                <w:rFonts w:ascii="Verdana" w:hAnsi="Verdana" w:cs="Arial"/>
                <w:sz w:val="20"/>
                <w:szCs w:val="20"/>
                <w:shd w:val="clear" w:color="auto" w:fill="FFFFFF"/>
              </w:rPr>
              <w:t xml:space="preserve"> a la Jefatura de la Oficina de Control Interno, o a quien esta designe, para su revisión y aprobación.</w:t>
            </w:r>
          </w:p>
        </w:tc>
        <w:tc>
          <w:tcPr>
            <w:tcW w:w="1702" w:type="dxa"/>
            <w:vAlign w:val="center"/>
          </w:tcPr>
          <w:p w14:paraId="3B1F16A2" w14:textId="757970BC" w:rsidR="00655999" w:rsidRPr="007344D1" w:rsidRDefault="00655999" w:rsidP="00655999">
            <w:pPr>
              <w:spacing w:line="276" w:lineRule="auto"/>
              <w:jc w:val="center"/>
              <w:rPr>
                <w:rFonts w:ascii="Verdana" w:hAnsi="Verdana" w:cs="Arial"/>
                <w:color w:val="000000" w:themeColor="text1"/>
                <w:sz w:val="20"/>
                <w:szCs w:val="20"/>
                <w:shd w:val="clear" w:color="auto" w:fill="FFFFFF"/>
              </w:rPr>
            </w:pPr>
            <w:r w:rsidRPr="007344D1">
              <w:rPr>
                <w:rFonts w:ascii="Verdana" w:hAnsi="Verdana" w:cs="Arial"/>
                <w:color w:val="000000" w:themeColor="text1"/>
                <w:sz w:val="20"/>
                <w:szCs w:val="20"/>
                <w:shd w:val="clear" w:color="auto" w:fill="FFFFFF"/>
              </w:rPr>
              <w:lastRenderedPageBreak/>
              <w:t>Equipo auditor</w:t>
            </w:r>
          </w:p>
        </w:tc>
        <w:tc>
          <w:tcPr>
            <w:tcW w:w="1418" w:type="dxa"/>
            <w:vAlign w:val="center"/>
          </w:tcPr>
          <w:p w14:paraId="32B42330" w14:textId="13C19662" w:rsidR="00655999" w:rsidRPr="007344D1" w:rsidRDefault="00614256" w:rsidP="00655999">
            <w:pPr>
              <w:spacing w:line="276" w:lineRule="auto"/>
              <w:jc w:val="center"/>
              <w:rPr>
                <w:rFonts w:ascii="Verdana" w:hAnsi="Verdana" w:cs="Arial"/>
                <w:sz w:val="20"/>
                <w:szCs w:val="20"/>
                <w:shd w:val="clear" w:color="auto" w:fill="FFFFFF"/>
              </w:rPr>
            </w:pPr>
            <w:r w:rsidRPr="007344D1">
              <w:rPr>
                <w:rFonts w:ascii="Verdana" w:hAnsi="Verdana" w:cs="Arial"/>
                <w:sz w:val="20"/>
                <w:szCs w:val="20"/>
                <w:shd w:val="clear" w:color="auto" w:fill="FFFFFF"/>
              </w:rPr>
              <w:t>Acorde a lo establecido en el Programa de Trabajo de Auditoría</w:t>
            </w:r>
          </w:p>
        </w:tc>
        <w:tc>
          <w:tcPr>
            <w:tcW w:w="1987" w:type="dxa"/>
            <w:vAlign w:val="center"/>
          </w:tcPr>
          <w:p w14:paraId="43B6B637" w14:textId="41134B96" w:rsidR="00655999" w:rsidRPr="007344D1" w:rsidRDefault="00655999" w:rsidP="00655999">
            <w:pPr>
              <w:jc w:val="center"/>
              <w:rPr>
                <w:rFonts w:ascii="Verdana" w:hAnsi="Verdana" w:cs="Arial"/>
                <w:color w:val="000000" w:themeColor="text1"/>
                <w:sz w:val="20"/>
                <w:szCs w:val="20"/>
                <w:shd w:val="clear" w:color="auto" w:fill="FFFFFF"/>
              </w:rPr>
            </w:pPr>
            <w:r w:rsidRPr="007344D1">
              <w:rPr>
                <w:rFonts w:ascii="Verdana" w:hAnsi="Verdana" w:cs="Arial"/>
                <w:color w:val="000000" w:themeColor="text1"/>
                <w:sz w:val="20"/>
                <w:szCs w:val="20"/>
                <w:shd w:val="clear" w:color="auto" w:fill="FFFFFF"/>
              </w:rPr>
              <w:t>Informe detallado (final) de la Auditoría Interna</w:t>
            </w:r>
          </w:p>
        </w:tc>
      </w:tr>
      <w:tr w:rsidR="00655999" w:rsidRPr="005B6D41" w14:paraId="4AFDE5CB" w14:textId="77777777" w:rsidTr="00F757F7">
        <w:tc>
          <w:tcPr>
            <w:tcW w:w="425" w:type="dxa"/>
            <w:shd w:val="clear" w:color="auto" w:fill="FFC000" w:themeFill="accent4"/>
            <w:vAlign w:val="center"/>
          </w:tcPr>
          <w:p w14:paraId="23B8CB83" w14:textId="1E497C0B"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lastRenderedPageBreak/>
              <w:t>24</w:t>
            </w:r>
          </w:p>
        </w:tc>
        <w:tc>
          <w:tcPr>
            <w:tcW w:w="7368" w:type="dxa"/>
            <w:vAlign w:val="center"/>
          </w:tcPr>
          <w:p w14:paraId="0036D01F" w14:textId="69B374C2" w:rsidR="00655999" w:rsidRPr="00E30284" w:rsidRDefault="00614256" w:rsidP="00655999">
            <w:pPr>
              <w:spacing w:line="276" w:lineRule="auto"/>
              <w:rPr>
                <w:rFonts w:ascii="Verdana" w:hAnsi="Verdana" w:cs="Arial"/>
                <w:b/>
                <w:bCs/>
                <w:sz w:val="20"/>
                <w:szCs w:val="20"/>
                <w:shd w:val="clear" w:color="auto" w:fill="FFFFFF"/>
              </w:rPr>
            </w:pPr>
            <w:r w:rsidRPr="00614256">
              <w:rPr>
                <w:rFonts w:ascii="Verdana" w:hAnsi="Verdana" w:cs="Arial"/>
                <w:b/>
                <w:bCs/>
                <w:sz w:val="20"/>
                <w:szCs w:val="20"/>
                <w:shd w:val="clear" w:color="auto" w:fill="FFFFFF"/>
              </w:rPr>
              <w:t xml:space="preserve">© </w:t>
            </w:r>
            <w:r w:rsidR="00655999" w:rsidRPr="00E30284">
              <w:rPr>
                <w:rFonts w:ascii="Verdana" w:hAnsi="Verdana" w:cs="Arial"/>
                <w:b/>
                <w:bCs/>
                <w:sz w:val="20"/>
                <w:szCs w:val="20"/>
                <w:shd w:val="clear" w:color="auto" w:fill="FFFFFF"/>
              </w:rPr>
              <w:t>Revisar y aprobar informe detallado (final)</w:t>
            </w:r>
          </w:p>
          <w:p w14:paraId="51DAF793" w14:textId="77777777" w:rsidR="00655999" w:rsidRPr="00E30284" w:rsidRDefault="00655999" w:rsidP="00655999">
            <w:pPr>
              <w:spacing w:line="276" w:lineRule="auto"/>
              <w:rPr>
                <w:rFonts w:ascii="Verdana" w:hAnsi="Verdana" w:cs="Arial"/>
                <w:b/>
                <w:bCs/>
                <w:sz w:val="20"/>
                <w:szCs w:val="20"/>
                <w:shd w:val="clear" w:color="auto" w:fill="FFFFFF"/>
              </w:rPr>
            </w:pPr>
          </w:p>
          <w:p w14:paraId="0DBA1E63" w14:textId="7382C4BA" w:rsidR="00655999" w:rsidRPr="00BE5B56" w:rsidRDefault="003F25B4" w:rsidP="003F25B4">
            <w:pPr>
              <w:spacing w:line="276" w:lineRule="auto"/>
              <w:rPr>
                <w:rFonts w:ascii="Verdana" w:hAnsi="Verdana" w:cs="Arial"/>
                <w:sz w:val="20"/>
                <w:szCs w:val="20"/>
                <w:shd w:val="clear" w:color="auto" w:fill="FFFFFF"/>
              </w:rPr>
            </w:pPr>
            <w:r w:rsidRPr="003F25B4">
              <w:rPr>
                <w:rFonts w:ascii="Verdana" w:hAnsi="Verdana" w:cs="Arial"/>
                <w:sz w:val="20"/>
                <w:szCs w:val="20"/>
                <w:shd w:val="clear" w:color="auto" w:fill="FFFFFF"/>
              </w:rPr>
              <w:t>El Jefe de la Oficina de Control Interno revisa el informe detallado (final) de auditoría con el fin de verificar el cumplimiento de los requisitos técnicos, metodológicos y de calidad establecidos para el proceso auditor.</w:t>
            </w:r>
            <w:r>
              <w:rPr>
                <w:rFonts w:ascii="Verdana" w:hAnsi="Verdana" w:cs="Arial"/>
                <w:sz w:val="20"/>
                <w:szCs w:val="20"/>
                <w:shd w:val="clear" w:color="auto" w:fill="FFFFFF"/>
              </w:rPr>
              <w:t xml:space="preserve"> </w:t>
            </w:r>
            <w:r w:rsidRPr="003F25B4">
              <w:rPr>
                <w:rFonts w:ascii="Verdana" w:hAnsi="Verdana" w:cs="Arial"/>
                <w:sz w:val="20"/>
                <w:szCs w:val="20"/>
                <w:shd w:val="clear" w:color="auto" w:fill="FFFFFF"/>
              </w:rPr>
              <w:t>Una vez realizada la revisión, y en caso de evidenciarse la conformidad del documento con los lineamientos definidos, procede a su aprobación y autoriza su remisión al (los) proceso(s) o dependencia(s) auditada(s), así como a los demás destinatarios que correspondan.</w:t>
            </w:r>
          </w:p>
          <w:p w14:paraId="382C7822" w14:textId="77777777" w:rsidR="00655999" w:rsidRPr="00E30284" w:rsidRDefault="00655999" w:rsidP="00655999">
            <w:pPr>
              <w:spacing w:line="276" w:lineRule="auto"/>
              <w:rPr>
                <w:rFonts w:ascii="Verdana" w:hAnsi="Verdana" w:cs="Arial"/>
                <w:b/>
                <w:bCs/>
                <w:sz w:val="20"/>
                <w:szCs w:val="20"/>
                <w:shd w:val="clear" w:color="auto" w:fill="FFFFFF"/>
              </w:rPr>
            </w:pPr>
          </w:p>
          <w:p w14:paraId="1D0984B9" w14:textId="77777777" w:rsidR="00655999" w:rsidRPr="00E30284"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¿Se aprueba el informe detallado (final) de auditoria?</w:t>
            </w:r>
          </w:p>
          <w:p w14:paraId="113574EB" w14:textId="77777777" w:rsidR="00655999" w:rsidRPr="00E30284" w:rsidRDefault="00655999" w:rsidP="00655999">
            <w:pPr>
              <w:spacing w:line="276" w:lineRule="auto"/>
              <w:rPr>
                <w:rFonts w:ascii="Verdana" w:hAnsi="Verdana" w:cs="Arial"/>
                <w:b/>
                <w:bCs/>
                <w:sz w:val="20"/>
                <w:szCs w:val="20"/>
                <w:shd w:val="clear" w:color="auto" w:fill="FFFFFF"/>
              </w:rPr>
            </w:pPr>
          </w:p>
          <w:p w14:paraId="4AD30854" w14:textId="67DF6BB9" w:rsidR="00655999" w:rsidRPr="00E30284"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 xml:space="preserve">Sí: </w:t>
            </w:r>
            <w:r w:rsidR="00FF0863" w:rsidRPr="008C0F33">
              <w:rPr>
                <w:rFonts w:ascii="Verdana" w:hAnsi="Verdana" w:cs="Arial"/>
                <w:sz w:val="20"/>
                <w:szCs w:val="20"/>
                <w:shd w:val="clear" w:color="auto" w:fill="FFFFFF"/>
              </w:rPr>
              <w:t xml:space="preserve"> Continúa a la actividad N° </w:t>
            </w:r>
            <w:r w:rsidRPr="00BE5B56">
              <w:rPr>
                <w:rFonts w:ascii="Verdana" w:hAnsi="Verdana" w:cs="Arial"/>
                <w:sz w:val="20"/>
                <w:szCs w:val="20"/>
                <w:shd w:val="clear" w:color="auto" w:fill="FFFFFF"/>
              </w:rPr>
              <w:t>26</w:t>
            </w:r>
          </w:p>
          <w:p w14:paraId="03642288" w14:textId="68D23888" w:rsidR="00655999" w:rsidRPr="008C0F33" w:rsidRDefault="00655999" w:rsidP="00655999">
            <w:pPr>
              <w:spacing w:line="276" w:lineRule="auto"/>
              <w:rPr>
                <w:rFonts w:ascii="Verdana" w:hAnsi="Verdana" w:cs="Arial"/>
                <w:b/>
                <w:bCs/>
                <w:sz w:val="20"/>
                <w:szCs w:val="20"/>
                <w:shd w:val="clear" w:color="auto" w:fill="FFFFFF"/>
              </w:rPr>
            </w:pPr>
            <w:r w:rsidRPr="00E30284">
              <w:rPr>
                <w:rFonts w:ascii="Verdana" w:hAnsi="Verdana" w:cs="Arial"/>
                <w:b/>
                <w:bCs/>
                <w:sz w:val="20"/>
                <w:szCs w:val="20"/>
                <w:shd w:val="clear" w:color="auto" w:fill="FFFFFF"/>
              </w:rPr>
              <w:t xml:space="preserve">No: </w:t>
            </w:r>
            <w:r w:rsidR="00FF0863" w:rsidRPr="008C0F33">
              <w:rPr>
                <w:rFonts w:ascii="Verdana" w:hAnsi="Verdana" w:cs="Arial"/>
                <w:sz w:val="20"/>
                <w:szCs w:val="20"/>
                <w:shd w:val="clear" w:color="auto" w:fill="FFFFFF"/>
              </w:rPr>
              <w:t xml:space="preserve"> Continúa a la actividad N° </w:t>
            </w:r>
            <w:r w:rsidRPr="00BE5B56">
              <w:rPr>
                <w:rFonts w:ascii="Verdana" w:hAnsi="Verdana" w:cs="Arial"/>
                <w:sz w:val="20"/>
                <w:szCs w:val="20"/>
                <w:shd w:val="clear" w:color="auto" w:fill="FFFFFF"/>
              </w:rPr>
              <w:t>25</w:t>
            </w:r>
          </w:p>
        </w:tc>
        <w:tc>
          <w:tcPr>
            <w:tcW w:w="1702" w:type="dxa"/>
            <w:vAlign w:val="center"/>
          </w:tcPr>
          <w:p w14:paraId="338D68E4" w14:textId="29A4CAE4" w:rsidR="00655999" w:rsidRPr="007344D1" w:rsidRDefault="00655999" w:rsidP="00655999">
            <w:pPr>
              <w:jc w:val="center"/>
              <w:rPr>
                <w:rFonts w:ascii="Verdana" w:hAnsi="Verdana" w:cs="Arial"/>
                <w:sz w:val="20"/>
                <w:szCs w:val="20"/>
              </w:rPr>
            </w:pPr>
            <w:r w:rsidRPr="007344D1">
              <w:rPr>
                <w:rFonts w:ascii="Verdana" w:hAnsi="Verdana" w:cs="Arial"/>
                <w:sz w:val="20"/>
                <w:szCs w:val="20"/>
              </w:rPr>
              <w:t>Jefe de la Oficina de Control Interno</w:t>
            </w:r>
          </w:p>
        </w:tc>
        <w:tc>
          <w:tcPr>
            <w:tcW w:w="1418" w:type="dxa"/>
            <w:vAlign w:val="center"/>
          </w:tcPr>
          <w:p w14:paraId="52FDB01E" w14:textId="5C49C184" w:rsidR="00655999" w:rsidRPr="007344D1" w:rsidRDefault="00614256" w:rsidP="00655999">
            <w:pPr>
              <w:spacing w:line="276" w:lineRule="auto"/>
              <w:jc w:val="center"/>
              <w:rPr>
                <w:rFonts w:ascii="Verdana" w:hAnsi="Verdana" w:cs="Arial"/>
                <w:sz w:val="20"/>
                <w:szCs w:val="20"/>
                <w:shd w:val="clear" w:color="auto" w:fill="FFFFFF"/>
              </w:rPr>
            </w:pPr>
            <w:r w:rsidRPr="007344D1">
              <w:rPr>
                <w:rFonts w:ascii="Verdana" w:hAnsi="Verdana" w:cs="Arial"/>
                <w:color w:val="000000" w:themeColor="text1"/>
                <w:sz w:val="20"/>
                <w:szCs w:val="20"/>
                <w:shd w:val="clear" w:color="auto" w:fill="FFFFFF"/>
              </w:rPr>
              <w:t>Acorde a lo establecido en el Programa de Trabajo de Auditoría</w:t>
            </w:r>
          </w:p>
        </w:tc>
        <w:tc>
          <w:tcPr>
            <w:tcW w:w="1987" w:type="dxa"/>
            <w:vAlign w:val="center"/>
          </w:tcPr>
          <w:p w14:paraId="695A5F10" w14:textId="45E3824B" w:rsidR="00655999" w:rsidRPr="007344D1" w:rsidRDefault="00655999" w:rsidP="00E05F45">
            <w:pPr>
              <w:jc w:val="center"/>
              <w:rPr>
                <w:rFonts w:ascii="Verdana" w:hAnsi="Verdana" w:cs="Arial"/>
                <w:color w:val="000000" w:themeColor="text1"/>
                <w:sz w:val="20"/>
                <w:szCs w:val="20"/>
                <w:shd w:val="clear" w:color="auto" w:fill="FFFFFF"/>
              </w:rPr>
            </w:pPr>
            <w:r w:rsidRPr="007344D1">
              <w:rPr>
                <w:rFonts w:ascii="Verdana" w:hAnsi="Verdana" w:cs="Arial"/>
                <w:color w:val="000000" w:themeColor="text1"/>
                <w:sz w:val="20"/>
                <w:szCs w:val="20"/>
                <w:shd w:val="clear" w:color="auto" w:fill="FFFFFF"/>
              </w:rPr>
              <w:t xml:space="preserve">Correo </w:t>
            </w:r>
            <w:r w:rsidR="007344D1">
              <w:rPr>
                <w:rFonts w:ascii="Verdana" w:hAnsi="Verdana" w:cs="Arial"/>
                <w:color w:val="000000" w:themeColor="text1"/>
                <w:sz w:val="20"/>
                <w:szCs w:val="20"/>
                <w:shd w:val="clear" w:color="auto" w:fill="FFFFFF"/>
              </w:rPr>
              <w:t>e</w:t>
            </w:r>
            <w:r w:rsidRPr="007344D1">
              <w:rPr>
                <w:rFonts w:ascii="Verdana" w:hAnsi="Verdana" w:cs="Arial"/>
                <w:color w:val="000000" w:themeColor="text1"/>
                <w:sz w:val="20"/>
                <w:szCs w:val="20"/>
                <w:shd w:val="clear" w:color="auto" w:fill="FFFFFF"/>
              </w:rPr>
              <w:t>lectrónico</w:t>
            </w:r>
            <w:r w:rsidR="00E05F45">
              <w:rPr>
                <w:rFonts w:ascii="Verdana" w:hAnsi="Verdana" w:cs="Arial"/>
                <w:color w:val="000000" w:themeColor="text1"/>
                <w:sz w:val="20"/>
                <w:szCs w:val="20"/>
                <w:shd w:val="clear" w:color="auto" w:fill="FFFFFF"/>
              </w:rPr>
              <w:t xml:space="preserve"> e</w:t>
            </w:r>
            <w:r w:rsidRPr="007344D1">
              <w:rPr>
                <w:rFonts w:ascii="Verdana" w:hAnsi="Verdana" w:cs="Arial"/>
                <w:color w:val="000000" w:themeColor="text1"/>
                <w:sz w:val="20"/>
                <w:szCs w:val="20"/>
                <w:shd w:val="clear" w:color="auto" w:fill="FFFFFF"/>
              </w:rPr>
              <w:t xml:space="preserve"> Informe detallado (final)</w:t>
            </w:r>
          </w:p>
        </w:tc>
      </w:tr>
      <w:tr w:rsidR="00655999" w:rsidRPr="005B6D41" w14:paraId="74CEC458" w14:textId="77777777" w:rsidTr="00F757F7">
        <w:tc>
          <w:tcPr>
            <w:tcW w:w="425" w:type="dxa"/>
            <w:vAlign w:val="center"/>
          </w:tcPr>
          <w:p w14:paraId="3D8F889C" w14:textId="4E1FCAC7" w:rsidR="00655999" w:rsidRPr="000157A5" w:rsidRDefault="0065599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w:t>
            </w:r>
            <w:r w:rsidR="00C00F68" w:rsidRPr="000157A5">
              <w:rPr>
                <w:rFonts w:ascii="Verdana" w:hAnsi="Verdana" w:cs="Arial"/>
                <w:sz w:val="20"/>
                <w:szCs w:val="20"/>
                <w:lang w:val="es-ES"/>
              </w:rPr>
              <w:t>4</w:t>
            </w:r>
          </w:p>
        </w:tc>
        <w:tc>
          <w:tcPr>
            <w:tcW w:w="7368" w:type="dxa"/>
            <w:vAlign w:val="center"/>
          </w:tcPr>
          <w:p w14:paraId="43A2DE31" w14:textId="24931410" w:rsidR="00655999" w:rsidRPr="00BE5B56" w:rsidRDefault="00655999" w:rsidP="00655999">
            <w:pPr>
              <w:spacing w:line="276" w:lineRule="auto"/>
              <w:rPr>
                <w:rFonts w:ascii="Verdana" w:hAnsi="Verdana" w:cs="Arial"/>
                <w:b/>
                <w:bCs/>
                <w:sz w:val="20"/>
                <w:szCs w:val="20"/>
                <w:shd w:val="clear" w:color="auto" w:fill="FFFFFF"/>
              </w:rPr>
            </w:pPr>
            <w:r w:rsidRPr="00BE5B56">
              <w:rPr>
                <w:rFonts w:ascii="Verdana" w:hAnsi="Verdana" w:cs="Arial"/>
                <w:b/>
                <w:bCs/>
                <w:sz w:val="20"/>
                <w:szCs w:val="20"/>
                <w:shd w:val="clear" w:color="auto" w:fill="FFFFFF"/>
              </w:rPr>
              <w:t>Realizar observaciones al informe detallado (final)</w:t>
            </w:r>
          </w:p>
          <w:p w14:paraId="5A32C595" w14:textId="77777777" w:rsidR="00655999" w:rsidRPr="00BE5B56" w:rsidRDefault="00655999" w:rsidP="00655999">
            <w:pPr>
              <w:spacing w:line="276" w:lineRule="auto"/>
              <w:rPr>
                <w:rFonts w:ascii="Verdana" w:hAnsi="Verdana" w:cs="Arial"/>
                <w:b/>
                <w:bCs/>
                <w:sz w:val="20"/>
                <w:szCs w:val="20"/>
                <w:shd w:val="clear" w:color="auto" w:fill="FFFFFF"/>
              </w:rPr>
            </w:pPr>
          </w:p>
          <w:p w14:paraId="7C8E7274" w14:textId="19590132" w:rsidR="00E04979" w:rsidRPr="00BE5B56" w:rsidRDefault="00E04979" w:rsidP="00E04979">
            <w:pPr>
              <w:spacing w:line="276" w:lineRule="auto"/>
              <w:rPr>
                <w:rFonts w:ascii="Verdana" w:hAnsi="Verdana" w:cs="Arial"/>
                <w:sz w:val="20"/>
                <w:szCs w:val="20"/>
                <w:shd w:val="clear" w:color="auto" w:fill="FFFFFF"/>
              </w:rPr>
            </w:pPr>
            <w:r w:rsidRPr="00BE5B56">
              <w:rPr>
                <w:rFonts w:ascii="Verdana" w:hAnsi="Verdana" w:cs="Arial"/>
                <w:sz w:val="20"/>
                <w:szCs w:val="20"/>
                <w:shd w:val="clear" w:color="auto" w:fill="FFFFFF"/>
              </w:rPr>
              <w:t>Como resultado de la revisión, el Jefe de la Oficina de Control Interno p</w:t>
            </w:r>
            <w:r w:rsidR="003920FB">
              <w:rPr>
                <w:rFonts w:ascii="Verdana" w:hAnsi="Verdana" w:cs="Arial"/>
                <w:sz w:val="20"/>
                <w:szCs w:val="20"/>
                <w:shd w:val="clear" w:color="auto" w:fill="FFFFFF"/>
              </w:rPr>
              <w:t>uede</w:t>
            </w:r>
            <w:r w:rsidRPr="00BE5B56">
              <w:rPr>
                <w:rFonts w:ascii="Verdana" w:hAnsi="Verdana" w:cs="Arial"/>
                <w:sz w:val="20"/>
                <w:szCs w:val="20"/>
                <w:shd w:val="clear" w:color="auto" w:fill="FFFFFF"/>
              </w:rPr>
              <w:t xml:space="preserve"> formular observaciones o solicitar ajustes al informe detallado (final). En tal caso, el documento </w:t>
            </w:r>
            <w:r w:rsidR="003920FB">
              <w:rPr>
                <w:rFonts w:ascii="Verdana" w:hAnsi="Verdana" w:cs="Arial"/>
                <w:sz w:val="20"/>
                <w:szCs w:val="20"/>
                <w:shd w:val="clear" w:color="auto" w:fill="FFFFFF"/>
              </w:rPr>
              <w:t>es</w:t>
            </w:r>
            <w:r w:rsidRPr="00BE5B56">
              <w:rPr>
                <w:rFonts w:ascii="Verdana" w:hAnsi="Verdana" w:cs="Arial"/>
                <w:sz w:val="20"/>
                <w:szCs w:val="20"/>
                <w:shd w:val="clear" w:color="auto" w:fill="FFFFFF"/>
              </w:rPr>
              <w:t xml:space="preserve"> devuelto al líder del equipo auditor para la realización de los ajustes correspondientes.</w:t>
            </w:r>
          </w:p>
          <w:p w14:paraId="780640FD" w14:textId="77777777" w:rsidR="00655999" w:rsidRPr="00BE5B56" w:rsidRDefault="00655999" w:rsidP="00655999">
            <w:pPr>
              <w:spacing w:line="276" w:lineRule="auto"/>
              <w:rPr>
                <w:rFonts w:ascii="Verdana" w:hAnsi="Verdana" w:cs="Arial"/>
                <w:b/>
                <w:bCs/>
                <w:sz w:val="20"/>
                <w:szCs w:val="20"/>
                <w:shd w:val="clear" w:color="auto" w:fill="FFFFFF"/>
              </w:rPr>
            </w:pPr>
          </w:p>
          <w:p w14:paraId="467896AC" w14:textId="2BA55E58" w:rsidR="00655999" w:rsidRPr="008C0F33" w:rsidRDefault="004668A7" w:rsidP="00655999">
            <w:pPr>
              <w:spacing w:line="276" w:lineRule="auto"/>
              <w:rPr>
                <w:rFonts w:ascii="Verdana" w:hAnsi="Verdana" w:cs="Arial"/>
                <w:b/>
                <w:bCs/>
                <w:sz w:val="20"/>
                <w:szCs w:val="20"/>
                <w:shd w:val="clear" w:color="auto" w:fill="FFFFFF"/>
              </w:rPr>
            </w:pPr>
            <w:r>
              <w:rPr>
                <w:rFonts w:ascii="Verdana" w:hAnsi="Verdana" w:cs="Arial"/>
                <w:b/>
                <w:bCs/>
                <w:sz w:val="20"/>
                <w:szCs w:val="20"/>
                <w:shd w:val="clear" w:color="auto" w:fill="FFFFFF"/>
              </w:rPr>
              <w:t>Regresa</w:t>
            </w:r>
            <w:r w:rsidR="00655999" w:rsidRPr="00BE5B56">
              <w:rPr>
                <w:rFonts w:ascii="Verdana" w:hAnsi="Verdana" w:cs="Arial"/>
                <w:b/>
                <w:bCs/>
                <w:sz w:val="20"/>
                <w:szCs w:val="20"/>
                <w:shd w:val="clear" w:color="auto" w:fill="FFFFFF"/>
              </w:rPr>
              <w:t xml:space="preserve"> a la actividad N° 2</w:t>
            </w:r>
            <w:r w:rsidR="00C00F68">
              <w:rPr>
                <w:rFonts w:ascii="Verdana" w:hAnsi="Verdana" w:cs="Arial"/>
                <w:b/>
                <w:bCs/>
                <w:sz w:val="20"/>
                <w:szCs w:val="20"/>
                <w:shd w:val="clear" w:color="auto" w:fill="FFFFFF"/>
              </w:rPr>
              <w:t>2</w:t>
            </w:r>
          </w:p>
        </w:tc>
        <w:tc>
          <w:tcPr>
            <w:tcW w:w="1702" w:type="dxa"/>
            <w:vAlign w:val="center"/>
          </w:tcPr>
          <w:p w14:paraId="1B3921B3" w14:textId="460ED580" w:rsidR="00655999" w:rsidRPr="00E05F45" w:rsidRDefault="00655999" w:rsidP="00655999">
            <w:pPr>
              <w:spacing w:line="276" w:lineRule="auto"/>
              <w:jc w:val="center"/>
              <w:rPr>
                <w:rFonts w:ascii="Verdana" w:hAnsi="Verdana" w:cs="Arial"/>
                <w:color w:val="000000" w:themeColor="text1"/>
                <w:sz w:val="20"/>
                <w:szCs w:val="20"/>
                <w:shd w:val="clear" w:color="auto" w:fill="FFFFFF"/>
              </w:rPr>
            </w:pPr>
            <w:r w:rsidRPr="00E05F45">
              <w:rPr>
                <w:rFonts w:ascii="Verdana" w:hAnsi="Verdana"/>
                <w:sz w:val="20"/>
                <w:szCs w:val="20"/>
              </w:rPr>
              <w:t>Jefe de la Oficina de Control Interno</w:t>
            </w:r>
          </w:p>
        </w:tc>
        <w:tc>
          <w:tcPr>
            <w:tcW w:w="1418" w:type="dxa"/>
            <w:vAlign w:val="center"/>
          </w:tcPr>
          <w:p w14:paraId="79CE8200" w14:textId="69F67290" w:rsidR="00655999" w:rsidRPr="00E05F45" w:rsidRDefault="00614256" w:rsidP="00655999">
            <w:pPr>
              <w:spacing w:line="276" w:lineRule="auto"/>
              <w:jc w:val="center"/>
              <w:rPr>
                <w:rFonts w:ascii="Verdana" w:hAnsi="Verdana" w:cs="Arial"/>
                <w:sz w:val="20"/>
                <w:szCs w:val="20"/>
                <w:shd w:val="clear" w:color="auto" w:fill="FFFFFF"/>
              </w:rPr>
            </w:pPr>
            <w:r w:rsidRPr="00E05F45">
              <w:rPr>
                <w:rFonts w:ascii="Verdana" w:hAnsi="Verdana"/>
                <w:sz w:val="20"/>
                <w:szCs w:val="20"/>
              </w:rPr>
              <w:t>Acorde a lo establecido en el Programa de Trabajo de Auditoría</w:t>
            </w:r>
          </w:p>
        </w:tc>
        <w:tc>
          <w:tcPr>
            <w:tcW w:w="1987" w:type="dxa"/>
            <w:vAlign w:val="center"/>
          </w:tcPr>
          <w:p w14:paraId="025E4020" w14:textId="10B4058D" w:rsidR="00655999" w:rsidRPr="00E05F45" w:rsidRDefault="00655999" w:rsidP="00655999">
            <w:pPr>
              <w:jc w:val="center"/>
              <w:rPr>
                <w:rFonts w:ascii="Verdana" w:hAnsi="Verdana" w:cs="Arial"/>
                <w:color w:val="000000" w:themeColor="text1"/>
                <w:sz w:val="20"/>
                <w:szCs w:val="20"/>
                <w:shd w:val="clear" w:color="auto" w:fill="FFFFFF"/>
              </w:rPr>
            </w:pPr>
            <w:r w:rsidRPr="00E05F45">
              <w:rPr>
                <w:rFonts w:ascii="Verdana" w:hAnsi="Verdana"/>
                <w:sz w:val="20"/>
                <w:szCs w:val="20"/>
              </w:rPr>
              <w:t>Correo Electrónico</w:t>
            </w:r>
            <w:r w:rsidR="00E024B7">
              <w:rPr>
                <w:rFonts w:ascii="Verdana" w:hAnsi="Verdana"/>
                <w:sz w:val="20"/>
                <w:szCs w:val="20"/>
              </w:rPr>
              <w:t xml:space="preserve"> e</w:t>
            </w:r>
            <w:r w:rsidRPr="00E05F45">
              <w:rPr>
                <w:rFonts w:ascii="Verdana" w:hAnsi="Verdana"/>
                <w:sz w:val="20"/>
                <w:szCs w:val="20"/>
              </w:rPr>
              <w:t xml:space="preserve"> Informe detallado (final)</w:t>
            </w:r>
          </w:p>
        </w:tc>
      </w:tr>
      <w:tr w:rsidR="00655999" w:rsidRPr="005B6D41" w14:paraId="6FAB171D" w14:textId="77777777" w:rsidTr="00F757F7">
        <w:tc>
          <w:tcPr>
            <w:tcW w:w="425" w:type="dxa"/>
            <w:vAlign w:val="center"/>
          </w:tcPr>
          <w:p w14:paraId="135C33EF" w14:textId="659F3D39" w:rsidR="00655999" w:rsidRPr="000157A5" w:rsidRDefault="00B2022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25</w:t>
            </w:r>
          </w:p>
        </w:tc>
        <w:tc>
          <w:tcPr>
            <w:tcW w:w="7368" w:type="dxa"/>
            <w:vAlign w:val="center"/>
          </w:tcPr>
          <w:p w14:paraId="3B4A62CF" w14:textId="39757EA2" w:rsidR="00655999" w:rsidRPr="00BE5B56" w:rsidRDefault="00655999" w:rsidP="00655999">
            <w:pPr>
              <w:spacing w:line="276" w:lineRule="auto"/>
              <w:rPr>
                <w:rFonts w:ascii="Verdana" w:hAnsi="Verdana" w:cs="Arial"/>
                <w:b/>
                <w:bCs/>
                <w:sz w:val="20"/>
                <w:szCs w:val="20"/>
                <w:shd w:val="clear" w:color="auto" w:fill="FFFFFF"/>
              </w:rPr>
            </w:pPr>
            <w:r w:rsidRPr="00BE5B56">
              <w:rPr>
                <w:rFonts w:ascii="Verdana" w:hAnsi="Verdana" w:cs="Arial"/>
                <w:b/>
                <w:bCs/>
                <w:sz w:val="20"/>
                <w:szCs w:val="20"/>
                <w:shd w:val="clear" w:color="auto" w:fill="FFFFFF"/>
              </w:rPr>
              <w:t>Comunicar informe detallado (final) de la auditoría interna</w:t>
            </w:r>
          </w:p>
          <w:p w14:paraId="2FBD6110" w14:textId="77777777" w:rsidR="00655999" w:rsidRPr="00BE5B56" w:rsidRDefault="00655999" w:rsidP="00655999">
            <w:pPr>
              <w:spacing w:line="276" w:lineRule="auto"/>
              <w:rPr>
                <w:rFonts w:ascii="Verdana" w:hAnsi="Verdana" w:cs="Arial"/>
                <w:b/>
                <w:bCs/>
                <w:sz w:val="20"/>
                <w:szCs w:val="20"/>
                <w:shd w:val="clear" w:color="auto" w:fill="FFFFFF"/>
              </w:rPr>
            </w:pPr>
          </w:p>
          <w:p w14:paraId="0F416FB1" w14:textId="038825B6" w:rsidR="00655999" w:rsidRPr="00BE5B56" w:rsidRDefault="00655999" w:rsidP="00655999">
            <w:pPr>
              <w:spacing w:line="276" w:lineRule="auto"/>
              <w:rPr>
                <w:rFonts w:ascii="Verdana" w:hAnsi="Verdana" w:cs="Arial"/>
                <w:sz w:val="20"/>
                <w:szCs w:val="20"/>
                <w:shd w:val="clear" w:color="auto" w:fill="FFFFFF"/>
              </w:rPr>
            </w:pPr>
            <w:r w:rsidRPr="00BE5B56">
              <w:rPr>
                <w:rFonts w:ascii="Verdana" w:hAnsi="Verdana" w:cs="Arial"/>
                <w:sz w:val="20"/>
                <w:szCs w:val="20"/>
                <w:shd w:val="clear" w:color="auto" w:fill="FFFFFF"/>
              </w:rPr>
              <w:lastRenderedPageBreak/>
              <w:t>El auditor líder elabora y proyecta el memorando de remisión del informe detallado (final) de auditoría interna a través del sistema de información dispuesto por la Entidad, para revisión y firma del Jefe de la Oficina de Control Interno.</w:t>
            </w:r>
          </w:p>
          <w:p w14:paraId="5C669AB6" w14:textId="77777777" w:rsidR="00655999" w:rsidRPr="00BE5B56" w:rsidRDefault="00655999" w:rsidP="00655999">
            <w:pPr>
              <w:spacing w:line="276" w:lineRule="auto"/>
              <w:rPr>
                <w:rFonts w:ascii="Verdana" w:hAnsi="Verdana" w:cs="Arial"/>
                <w:b/>
                <w:bCs/>
                <w:sz w:val="20"/>
                <w:szCs w:val="20"/>
                <w:shd w:val="clear" w:color="auto" w:fill="FFFFFF"/>
              </w:rPr>
            </w:pPr>
          </w:p>
          <w:p w14:paraId="53412393" w14:textId="4BE09A5F" w:rsidR="00655999" w:rsidRPr="00BE5B56" w:rsidRDefault="00655999" w:rsidP="00655999">
            <w:pPr>
              <w:spacing w:line="276" w:lineRule="auto"/>
              <w:rPr>
                <w:rFonts w:ascii="Verdana" w:hAnsi="Verdana" w:cs="Arial"/>
                <w:sz w:val="20"/>
                <w:szCs w:val="20"/>
                <w:shd w:val="clear" w:color="auto" w:fill="FFFFFF"/>
              </w:rPr>
            </w:pPr>
            <w:r w:rsidRPr="00BE5B56">
              <w:rPr>
                <w:rFonts w:ascii="Verdana" w:hAnsi="Verdana" w:cs="Arial"/>
                <w:sz w:val="20"/>
                <w:szCs w:val="20"/>
                <w:shd w:val="clear" w:color="auto" w:fill="FFFFFF"/>
              </w:rPr>
              <w:t>Una vez suscrito el memorando, la Jefatura de la Oficina de Control Interno comunica el Informe detallado (final) de Auditoría Interna, a los responsables de la unidad auditada, líder del proceso, Oficina de Planeación, Despacho del Superintendente.</w:t>
            </w:r>
          </w:p>
        </w:tc>
        <w:tc>
          <w:tcPr>
            <w:tcW w:w="1702" w:type="dxa"/>
            <w:vAlign w:val="center"/>
          </w:tcPr>
          <w:p w14:paraId="04FEB0BF" w14:textId="54921B0B" w:rsidR="00655999" w:rsidRPr="00E05F45" w:rsidRDefault="00614256" w:rsidP="00655999">
            <w:pPr>
              <w:spacing w:line="276" w:lineRule="auto"/>
              <w:jc w:val="center"/>
              <w:rPr>
                <w:rFonts w:ascii="Verdana" w:hAnsi="Verdana" w:cs="Arial"/>
                <w:color w:val="000000" w:themeColor="text1"/>
                <w:sz w:val="20"/>
                <w:szCs w:val="20"/>
                <w:shd w:val="clear" w:color="auto" w:fill="FFFFFF"/>
              </w:rPr>
            </w:pPr>
            <w:r w:rsidRPr="00E05F45">
              <w:rPr>
                <w:rFonts w:ascii="Verdana" w:hAnsi="Verdana" w:cs="Arial"/>
                <w:color w:val="000000" w:themeColor="text1"/>
                <w:sz w:val="20"/>
                <w:szCs w:val="20"/>
                <w:shd w:val="clear" w:color="auto" w:fill="FFFFFF"/>
              </w:rPr>
              <w:lastRenderedPageBreak/>
              <w:t>Auditor Líder</w:t>
            </w:r>
          </w:p>
        </w:tc>
        <w:tc>
          <w:tcPr>
            <w:tcW w:w="1418" w:type="dxa"/>
            <w:vAlign w:val="center"/>
          </w:tcPr>
          <w:p w14:paraId="39CF49E8" w14:textId="7B54ECDB" w:rsidR="00655999" w:rsidRPr="00E05F45" w:rsidRDefault="00614256" w:rsidP="00655999">
            <w:pPr>
              <w:spacing w:line="276" w:lineRule="auto"/>
              <w:jc w:val="center"/>
              <w:rPr>
                <w:rFonts w:ascii="Verdana" w:hAnsi="Verdana" w:cs="Arial"/>
                <w:sz w:val="20"/>
                <w:szCs w:val="20"/>
                <w:shd w:val="clear" w:color="auto" w:fill="FFFFFF"/>
              </w:rPr>
            </w:pPr>
            <w:r w:rsidRPr="00E05F45">
              <w:rPr>
                <w:rFonts w:ascii="Verdana" w:hAnsi="Verdana" w:cs="Arial"/>
                <w:sz w:val="20"/>
                <w:szCs w:val="20"/>
                <w:shd w:val="clear" w:color="auto" w:fill="FFFFFF"/>
              </w:rPr>
              <w:t xml:space="preserve">Acorde a lo establecido en el </w:t>
            </w:r>
            <w:r w:rsidRPr="00E05F45">
              <w:rPr>
                <w:rFonts w:ascii="Verdana" w:hAnsi="Verdana" w:cs="Arial"/>
                <w:sz w:val="20"/>
                <w:szCs w:val="20"/>
                <w:shd w:val="clear" w:color="auto" w:fill="FFFFFF"/>
              </w:rPr>
              <w:lastRenderedPageBreak/>
              <w:t>Programa de Trabajo de Auditoría</w:t>
            </w:r>
          </w:p>
        </w:tc>
        <w:tc>
          <w:tcPr>
            <w:tcW w:w="1987" w:type="dxa"/>
            <w:vAlign w:val="center"/>
          </w:tcPr>
          <w:p w14:paraId="60531DCC" w14:textId="07F015DC" w:rsidR="00655999" w:rsidRPr="00E05F45" w:rsidRDefault="00655999" w:rsidP="00E024B7">
            <w:pPr>
              <w:jc w:val="center"/>
              <w:rPr>
                <w:rFonts w:ascii="Verdana" w:hAnsi="Verdana" w:cs="Arial"/>
                <w:color w:val="000000" w:themeColor="text1"/>
                <w:sz w:val="20"/>
                <w:szCs w:val="20"/>
                <w:shd w:val="clear" w:color="auto" w:fill="FFFFFF"/>
              </w:rPr>
            </w:pPr>
            <w:r w:rsidRPr="00E05F45">
              <w:rPr>
                <w:rFonts w:ascii="Verdana" w:hAnsi="Verdana" w:cs="Arial"/>
                <w:color w:val="000000" w:themeColor="text1"/>
                <w:sz w:val="20"/>
                <w:szCs w:val="20"/>
                <w:shd w:val="clear" w:color="auto" w:fill="FFFFFF"/>
              </w:rPr>
              <w:lastRenderedPageBreak/>
              <w:t>Memorando</w:t>
            </w:r>
            <w:r w:rsidR="00E024B7">
              <w:rPr>
                <w:rFonts w:ascii="Verdana" w:hAnsi="Verdana" w:cs="Arial"/>
                <w:color w:val="000000" w:themeColor="text1"/>
                <w:sz w:val="20"/>
                <w:szCs w:val="20"/>
                <w:shd w:val="clear" w:color="auto" w:fill="FFFFFF"/>
              </w:rPr>
              <w:t xml:space="preserve"> e </w:t>
            </w:r>
            <w:r w:rsidRPr="00E05F45">
              <w:rPr>
                <w:rFonts w:ascii="Verdana" w:hAnsi="Verdana" w:cs="Arial"/>
                <w:color w:val="000000" w:themeColor="text1"/>
                <w:sz w:val="20"/>
                <w:szCs w:val="20"/>
                <w:shd w:val="clear" w:color="auto" w:fill="FFFFFF"/>
              </w:rPr>
              <w:t>Informe detallado (final) de Auditoría Interna</w:t>
            </w:r>
          </w:p>
        </w:tc>
      </w:tr>
      <w:tr w:rsidR="00655999" w:rsidRPr="005B6D41" w14:paraId="5CA1229D" w14:textId="77777777" w:rsidTr="00F757F7">
        <w:tc>
          <w:tcPr>
            <w:tcW w:w="425" w:type="dxa"/>
            <w:vAlign w:val="center"/>
          </w:tcPr>
          <w:p w14:paraId="5F860DC2" w14:textId="1883F0FB" w:rsidR="00655999" w:rsidRPr="000157A5" w:rsidRDefault="00B2022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26</w:t>
            </w:r>
          </w:p>
        </w:tc>
        <w:tc>
          <w:tcPr>
            <w:tcW w:w="7368" w:type="dxa"/>
            <w:vAlign w:val="center"/>
          </w:tcPr>
          <w:p w14:paraId="3C1AA140" w14:textId="0CFEF1FE" w:rsidR="00655999" w:rsidRPr="00B33728" w:rsidRDefault="00655999" w:rsidP="00655999">
            <w:pPr>
              <w:spacing w:line="276" w:lineRule="auto"/>
              <w:rPr>
                <w:rFonts w:ascii="Verdana" w:hAnsi="Verdana" w:cs="Arial"/>
                <w:b/>
                <w:bCs/>
                <w:sz w:val="20"/>
                <w:szCs w:val="20"/>
                <w:shd w:val="clear" w:color="auto" w:fill="FFFFFF"/>
              </w:rPr>
            </w:pPr>
            <w:r w:rsidRPr="00B33728">
              <w:rPr>
                <w:rFonts w:ascii="Verdana" w:hAnsi="Verdana" w:cs="Arial"/>
                <w:b/>
                <w:bCs/>
                <w:sz w:val="20"/>
                <w:szCs w:val="20"/>
                <w:shd w:val="clear" w:color="auto" w:fill="FFFFFF"/>
              </w:rPr>
              <w:t>Publicar en página Web</w:t>
            </w:r>
          </w:p>
          <w:p w14:paraId="64A8FA3A" w14:textId="77777777" w:rsidR="00655999" w:rsidRPr="00B33728" w:rsidRDefault="00655999" w:rsidP="00655999">
            <w:pPr>
              <w:spacing w:line="276" w:lineRule="auto"/>
              <w:rPr>
                <w:rFonts w:ascii="Verdana" w:hAnsi="Verdana" w:cs="Arial"/>
                <w:b/>
                <w:bCs/>
                <w:sz w:val="20"/>
                <w:szCs w:val="20"/>
                <w:shd w:val="clear" w:color="auto" w:fill="FFFFFF"/>
              </w:rPr>
            </w:pPr>
          </w:p>
          <w:p w14:paraId="41946514" w14:textId="77777777" w:rsidR="00655999" w:rsidRPr="00B33728" w:rsidRDefault="00655999" w:rsidP="00655999">
            <w:p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Una vez aprobado y remitido el informe de auditoría interna (ejecutivo), el Jefe de la Oficina de Control Interno solicita al Técnico Administrativo de la Oficina de Control Interno radicar la solicitud de publicación a través del sistema de información dispuesto por la Entidad.</w:t>
            </w:r>
          </w:p>
          <w:p w14:paraId="74F67A38" w14:textId="77777777" w:rsidR="00655999" w:rsidRPr="00B33728" w:rsidRDefault="00655999" w:rsidP="00655999">
            <w:pPr>
              <w:spacing w:line="276" w:lineRule="auto"/>
              <w:rPr>
                <w:rFonts w:ascii="Verdana" w:hAnsi="Verdana" w:cs="Arial"/>
                <w:sz w:val="20"/>
                <w:szCs w:val="20"/>
                <w:shd w:val="clear" w:color="auto" w:fill="FFFFFF"/>
              </w:rPr>
            </w:pPr>
          </w:p>
          <w:p w14:paraId="2EBB9AE6" w14:textId="47765161" w:rsidR="00655999" w:rsidRPr="00B33728" w:rsidRDefault="00655999" w:rsidP="00655999">
            <w:p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Con base en dicha solicitud, el Técnico administrativo de la Oficina de Control Interno, o quien haga sus veces, realiza la publicación del informe ejecutivo de auditoría interna en la página web institucional, de conformidad con las disposiciones sobre transparencia y acceso a la información pública establecidas en la Ley 1712 de 2014 y demás normas que la modifiquen, adicionen o sustituyan.</w:t>
            </w:r>
          </w:p>
          <w:p w14:paraId="6E323A40" w14:textId="77777777" w:rsidR="00655999" w:rsidRPr="00B33728" w:rsidRDefault="00655999" w:rsidP="00655999">
            <w:pPr>
              <w:spacing w:line="276" w:lineRule="auto"/>
              <w:rPr>
                <w:rFonts w:ascii="Verdana" w:hAnsi="Verdana" w:cs="Arial"/>
                <w:sz w:val="20"/>
                <w:szCs w:val="20"/>
                <w:shd w:val="clear" w:color="auto" w:fill="FFFFFF"/>
              </w:rPr>
            </w:pPr>
          </w:p>
          <w:p w14:paraId="34CAB2E1" w14:textId="0A468BCB" w:rsidR="00655999" w:rsidRPr="008C0F33" w:rsidRDefault="00655999" w:rsidP="00655999">
            <w:pPr>
              <w:spacing w:line="276" w:lineRule="auto"/>
              <w:rPr>
                <w:rFonts w:ascii="Verdana" w:hAnsi="Verdana" w:cs="Arial"/>
                <w:b/>
                <w:bCs/>
                <w:sz w:val="20"/>
                <w:szCs w:val="20"/>
                <w:shd w:val="clear" w:color="auto" w:fill="FFFFFF"/>
              </w:rPr>
            </w:pPr>
            <w:r w:rsidRPr="00B33728">
              <w:rPr>
                <w:rFonts w:ascii="Verdana" w:hAnsi="Verdana" w:cs="Arial"/>
                <w:sz w:val="20"/>
                <w:szCs w:val="20"/>
                <w:shd w:val="clear" w:color="auto" w:fill="FFFFFF"/>
              </w:rPr>
              <w:t xml:space="preserve">Una vez efectuada la publicación, el equipo auditor verifica que el informe ejecutivo se encuentre disponible, accesible y correctamente </w:t>
            </w:r>
            <w:r w:rsidRPr="00B33728">
              <w:rPr>
                <w:rFonts w:ascii="Verdana" w:hAnsi="Verdana" w:cs="Arial"/>
                <w:sz w:val="20"/>
                <w:szCs w:val="20"/>
                <w:shd w:val="clear" w:color="auto" w:fill="FFFFFF"/>
              </w:rPr>
              <w:lastRenderedPageBreak/>
              <w:t>publicado en la página web institucional, dejando la evidencia correspondiente.</w:t>
            </w:r>
          </w:p>
        </w:tc>
        <w:tc>
          <w:tcPr>
            <w:tcW w:w="1702" w:type="dxa"/>
            <w:vAlign w:val="center"/>
          </w:tcPr>
          <w:p w14:paraId="5F3D2EB0" w14:textId="7E95B367" w:rsidR="00655999" w:rsidRPr="00E05F45" w:rsidRDefault="00655999" w:rsidP="00655999">
            <w:pPr>
              <w:spacing w:line="276" w:lineRule="auto"/>
              <w:jc w:val="center"/>
              <w:rPr>
                <w:rFonts w:ascii="Verdana" w:hAnsi="Verdana" w:cs="Arial"/>
                <w:color w:val="000000" w:themeColor="text1"/>
                <w:sz w:val="20"/>
                <w:szCs w:val="20"/>
                <w:shd w:val="clear" w:color="auto" w:fill="FFFFFF"/>
              </w:rPr>
            </w:pPr>
            <w:r w:rsidRPr="00E05F45">
              <w:rPr>
                <w:rFonts w:ascii="Verdana" w:hAnsi="Verdana" w:cs="Arial"/>
                <w:color w:val="000000" w:themeColor="text1"/>
                <w:sz w:val="20"/>
                <w:szCs w:val="20"/>
                <w:shd w:val="clear" w:color="auto" w:fill="FFFFFF"/>
              </w:rPr>
              <w:lastRenderedPageBreak/>
              <w:t>Técnico Administrativo Oficina de Control Interno</w:t>
            </w:r>
          </w:p>
        </w:tc>
        <w:tc>
          <w:tcPr>
            <w:tcW w:w="1418" w:type="dxa"/>
            <w:vAlign w:val="center"/>
          </w:tcPr>
          <w:p w14:paraId="493504AE" w14:textId="427AF456" w:rsidR="00655999" w:rsidRPr="00E05F45" w:rsidRDefault="00655999" w:rsidP="00655999">
            <w:pPr>
              <w:spacing w:line="276" w:lineRule="auto"/>
              <w:jc w:val="center"/>
              <w:rPr>
                <w:rFonts w:ascii="Verdana" w:hAnsi="Verdana" w:cs="Arial"/>
                <w:sz w:val="20"/>
                <w:szCs w:val="20"/>
                <w:shd w:val="clear" w:color="auto" w:fill="FFFFFF"/>
              </w:rPr>
            </w:pPr>
            <w:r w:rsidRPr="00E05F45">
              <w:rPr>
                <w:rFonts w:ascii="Verdana" w:hAnsi="Verdana" w:cs="Arial"/>
                <w:sz w:val="20"/>
                <w:szCs w:val="20"/>
                <w:shd w:val="clear" w:color="auto" w:fill="FFFFFF"/>
              </w:rPr>
              <w:t>Una vez aprobado el Informe Detallado (final)</w:t>
            </w:r>
          </w:p>
        </w:tc>
        <w:tc>
          <w:tcPr>
            <w:tcW w:w="1987" w:type="dxa"/>
            <w:vAlign w:val="center"/>
          </w:tcPr>
          <w:p w14:paraId="4CE52AFE" w14:textId="20835A90" w:rsidR="00655999" w:rsidRPr="00E05F45" w:rsidRDefault="00655999" w:rsidP="00655999">
            <w:pPr>
              <w:jc w:val="center"/>
              <w:rPr>
                <w:rFonts w:ascii="Verdana" w:hAnsi="Verdana" w:cs="Arial"/>
                <w:color w:val="000000" w:themeColor="text1"/>
                <w:sz w:val="20"/>
                <w:szCs w:val="20"/>
                <w:shd w:val="clear" w:color="auto" w:fill="FFFFFF"/>
              </w:rPr>
            </w:pPr>
            <w:r w:rsidRPr="00E05F45">
              <w:rPr>
                <w:rFonts w:ascii="Verdana" w:hAnsi="Verdana" w:cs="Arial"/>
                <w:color w:val="000000" w:themeColor="text1"/>
                <w:sz w:val="20"/>
                <w:szCs w:val="20"/>
                <w:shd w:val="clear" w:color="auto" w:fill="FFFFFF"/>
              </w:rPr>
              <w:t>Sistema de información dispuesto por la Entidad</w:t>
            </w:r>
          </w:p>
          <w:p w14:paraId="0EAF2EAA" w14:textId="77777777" w:rsidR="00655999" w:rsidRPr="00E05F45" w:rsidRDefault="00655999" w:rsidP="00655999">
            <w:pPr>
              <w:jc w:val="center"/>
              <w:rPr>
                <w:rFonts w:ascii="Verdana" w:hAnsi="Verdana" w:cs="Arial"/>
                <w:color w:val="000000" w:themeColor="text1"/>
                <w:sz w:val="20"/>
                <w:szCs w:val="20"/>
                <w:shd w:val="clear" w:color="auto" w:fill="FFFFFF"/>
              </w:rPr>
            </w:pPr>
          </w:p>
          <w:p w14:paraId="120172E3" w14:textId="6A35FE48" w:rsidR="00655999" w:rsidRPr="00E05F45" w:rsidRDefault="00655999" w:rsidP="00655999">
            <w:pPr>
              <w:jc w:val="center"/>
              <w:rPr>
                <w:rFonts w:ascii="Verdana" w:hAnsi="Verdana" w:cs="Arial"/>
                <w:color w:val="000000" w:themeColor="text1"/>
                <w:sz w:val="20"/>
                <w:szCs w:val="20"/>
                <w:shd w:val="clear" w:color="auto" w:fill="FFFFFF"/>
              </w:rPr>
            </w:pPr>
            <w:r w:rsidRPr="00E05F45">
              <w:rPr>
                <w:rFonts w:ascii="Verdana" w:hAnsi="Verdana" w:cs="Arial"/>
                <w:color w:val="000000" w:themeColor="text1"/>
                <w:sz w:val="20"/>
                <w:szCs w:val="20"/>
                <w:shd w:val="clear" w:color="auto" w:fill="FFFFFF"/>
              </w:rPr>
              <w:t>Informe Ejecutivo</w:t>
            </w:r>
          </w:p>
        </w:tc>
      </w:tr>
      <w:tr w:rsidR="00655999" w:rsidRPr="005B6D41" w14:paraId="003AC6D4" w14:textId="77777777" w:rsidTr="00F757F7">
        <w:tc>
          <w:tcPr>
            <w:tcW w:w="425" w:type="dxa"/>
            <w:vAlign w:val="center"/>
          </w:tcPr>
          <w:p w14:paraId="372248DF" w14:textId="3AF32360" w:rsidR="00655999" w:rsidRPr="000157A5" w:rsidRDefault="00B20229" w:rsidP="00655999">
            <w:pPr>
              <w:spacing w:line="276" w:lineRule="auto"/>
              <w:jc w:val="center"/>
              <w:rPr>
                <w:rFonts w:ascii="Verdana" w:hAnsi="Verdana" w:cs="Arial"/>
                <w:sz w:val="20"/>
                <w:szCs w:val="20"/>
                <w:lang w:val="es-ES"/>
              </w:rPr>
            </w:pPr>
            <w:r w:rsidRPr="000157A5">
              <w:rPr>
                <w:rFonts w:ascii="Verdana" w:hAnsi="Verdana" w:cs="Arial"/>
                <w:sz w:val="20"/>
                <w:szCs w:val="20"/>
                <w:lang w:val="es-ES"/>
              </w:rPr>
              <w:t>27</w:t>
            </w:r>
          </w:p>
        </w:tc>
        <w:tc>
          <w:tcPr>
            <w:tcW w:w="7368" w:type="dxa"/>
            <w:vAlign w:val="center"/>
          </w:tcPr>
          <w:p w14:paraId="3C4D2D2E" w14:textId="3E8E1678" w:rsidR="00655999" w:rsidRDefault="00655999" w:rsidP="00655999">
            <w:pPr>
              <w:spacing w:line="276" w:lineRule="auto"/>
              <w:rPr>
                <w:rFonts w:ascii="Verdana" w:hAnsi="Verdana" w:cs="Arial"/>
                <w:b/>
                <w:bCs/>
                <w:sz w:val="20"/>
                <w:szCs w:val="20"/>
                <w:shd w:val="clear" w:color="auto" w:fill="FFFFFF"/>
              </w:rPr>
            </w:pPr>
            <w:r w:rsidRPr="00B33728">
              <w:rPr>
                <w:rFonts w:ascii="Verdana" w:hAnsi="Verdana" w:cs="Arial"/>
                <w:b/>
                <w:bCs/>
                <w:sz w:val="20"/>
                <w:szCs w:val="20"/>
                <w:shd w:val="clear" w:color="auto" w:fill="FFFFFF"/>
              </w:rPr>
              <w:t>Cargar el informe detallado (final) y los soportes</w:t>
            </w:r>
          </w:p>
          <w:p w14:paraId="3A05B1C5" w14:textId="77777777" w:rsidR="003920FB" w:rsidRPr="00B33728" w:rsidRDefault="003920FB" w:rsidP="00655999">
            <w:pPr>
              <w:spacing w:line="276" w:lineRule="auto"/>
              <w:rPr>
                <w:rFonts w:ascii="Verdana" w:hAnsi="Verdana" w:cs="Arial"/>
                <w:b/>
                <w:bCs/>
                <w:sz w:val="20"/>
                <w:szCs w:val="20"/>
                <w:shd w:val="clear" w:color="auto" w:fill="FFFFFF"/>
              </w:rPr>
            </w:pPr>
          </w:p>
          <w:p w14:paraId="77CB1CAE" w14:textId="51D3AFB4" w:rsidR="00655999" w:rsidRPr="00B33728" w:rsidRDefault="00655999" w:rsidP="00655999">
            <w:p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Una vez finalizada la auditoría interna de gestión, el líder y el equipo auditor registra y carga el informe detallado (final), los hallazgos, los papeles de trabajo y demás soportes en los sistemas y herramientas institucionales definidos por la Entidad, garantizando su trazabilidad, disponibilidad y conservación.</w:t>
            </w:r>
          </w:p>
          <w:p w14:paraId="46183513" w14:textId="77777777" w:rsidR="00655999" w:rsidRPr="00B33728" w:rsidRDefault="00655999" w:rsidP="00655999">
            <w:pPr>
              <w:spacing w:line="276" w:lineRule="auto"/>
              <w:rPr>
                <w:rFonts w:ascii="Verdana" w:hAnsi="Verdana" w:cs="Arial"/>
                <w:sz w:val="20"/>
                <w:szCs w:val="20"/>
                <w:shd w:val="clear" w:color="auto" w:fill="FFFFFF"/>
              </w:rPr>
            </w:pPr>
          </w:p>
          <w:p w14:paraId="29B8E91A" w14:textId="22A41E4D" w:rsidR="00655999" w:rsidRPr="00B33728" w:rsidRDefault="00655999" w:rsidP="00655999">
            <w:p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 xml:space="preserve">Así mismo, se registra en el aplicativo destinado a la gestión de planes de mejoramiento los hallazgos y observaciones para que las dependencias auditadas formulen las acciones correspondientes. Asimismo, la gestión, seguimiento y cierre de dichos planes </w:t>
            </w:r>
            <w:r w:rsidR="003920FB">
              <w:rPr>
                <w:rFonts w:ascii="Verdana" w:hAnsi="Verdana" w:cs="Arial"/>
                <w:sz w:val="20"/>
                <w:szCs w:val="20"/>
                <w:shd w:val="clear" w:color="auto" w:fill="FFFFFF"/>
              </w:rPr>
              <w:t>se</w:t>
            </w:r>
            <w:r w:rsidRPr="00B33728">
              <w:rPr>
                <w:rFonts w:ascii="Verdana" w:hAnsi="Verdana" w:cs="Arial"/>
                <w:sz w:val="20"/>
                <w:szCs w:val="20"/>
                <w:shd w:val="clear" w:color="auto" w:fill="FFFFFF"/>
              </w:rPr>
              <w:t xml:space="preserve"> realiza conforme al procedimiento </w:t>
            </w:r>
            <w:r w:rsidRPr="00B33728">
              <w:rPr>
                <w:rFonts w:ascii="Verdana" w:hAnsi="Verdana" w:cs="Arial"/>
                <w:b/>
                <w:bCs/>
                <w:sz w:val="20"/>
                <w:szCs w:val="20"/>
                <w:shd w:val="clear" w:color="auto" w:fill="FFFFFF"/>
              </w:rPr>
              <w:t>E1-PD-10 Gestión de Mejora.</w:t>
            </w:r>
          </w:p>
          <w:p w14:paraId="35D3640F" w14:textId="77777777" w:rsidR="00655999" w:rsidRPr="00B33728" w:rsidRDefault="00655999" w:rsidP="00655999">
            <w:pPr>
              <w:spacing w:line="276" w:lineRule="auto"/>
              <w:rPr>
                <w:rFonts w:ascii="Verdana" w:hAnsi="Verdana" w:cs="Arial"/>
                <w:b/>
                <w:bCs/>
                <w:sz w:val="20"/>
                <w:szCs w:val="20"/>
                <w:shd w:val="clear" w:color="auto" w:fill="FFFFFF"/>
              </w:rPr>
            </w:pPr>
          </w:p>
          <w:p w14:paraId="09B27695" w14:textId="77777777" w:rsidR="00655999" w:rsidRPr="00B33728" w:rsidRDefault="00655999" w:rsidP="00655999">
            <w:pPr>
              <w:spacing w:line="276" w:lineRule="auto"/>
              <w:rPr>
                <w:rFonts w:ascii="Verdana" w:hAnsi="Verdana" w:cs="Arial"/>
                <w:b/>
                <w:bCs/>
                <w:sz w:val="20"/>
                <w:szCs w:val="20"/>
                <w:shd w:val="clear" w:color="auto" w:fill="FFFFFF"/>
              </w:rPr>
            </w:pPr>
            <w:r w:rsidRPr="00B33728">
              <w:rPr>
                <w:rFonts w:ascii="Verdana" w:hAnsi="Verdana" w:cs="Arial"/>
                <w:b/>
                <w:bCs/>
                <w:sz w:val="20"/>
                <w:szCs w:val="20"/>
                <w:shd w:val="clear" w:color="auto" w:fill="FFFFFF"/>
              </w:rPr>
              <w:t>Notas:</w:t>
            </w:r>
          </w:p>
          <w:p w14:paraId="1E7BF185" w14:textId="748AE79F" w:rsidR="00655999" w:rsidRPr="00B33728" w:rsidRDefault="00655999" w:rsidP="00655999">
            <w:pPr>
              <w:pStyle w:val="Prrafodelista"/>
              <w:numPr>
                <w:ilvl w:val="0"/>
                <w:numId w:val="24"/>
              </w:num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Registrar la información estadística de la auditoría en la hoja “</w:t>
            </w:r>
            <w:r w:rsidRPr="00B33728">
              <w:rPr>
                <w:rFonts w:ascii="Verdana" w:hAnsi="Verdana" w:cs="Arial"/>
                <w:b/>
                <w:bCs/>
                <w:sz w:val="20"/>
                <w:szCs w:val="20"/>
                <w:shd w:val="clear" w:color="auto" w:fill="FFFFFF"/>
              </w:rPr>
              <w:t>REPORTE ESTADÍSTICAS OCI AAAA</w:t>
            </w:r>
            <w:r w:rsidRPr="00B33728">
              <w:rPr>
                <w:rFonts w:ascii="Verdana" w:hAnsi="Verdana" w:cs="Arial"/>
                <w:sz w:val="20"/>
                <w:szCs w:val="20"/>
                <w:shd w:val="clear" w:color="auto" w:fill="FFFFFF"/>
              </w:rPr>
              <w:t>” o en el instrumento que la sustituya.</w:t>
            </w:r>
          </w:p>
          <w:p w14:paraId="13ED486C" w14:textId="5D46ACC2" w:rsidR="00655999" w:rsidRPr="00B33728" w:rsidRDefault="00655999" w:rsidP="00655999">
            <w:pPr>
              <w:pStyle w:val="Prrafodelista"/>
              <w:numPr>
                <w:ilvl w:val="0"/>
                <w:numId w:val="24"/>
              </w:numPr>
              <w:spacing w:line="276" w:lineRule="auto"/>
              <w:rPr>
                <w:rFonts w:ascii="Verdana" w:hAnsi="Verdana" w:cs="Arial"/>
                <w:sz w:val="20"/>
                <w:szCs w:val="20"/>
                <w:shd w:val="clear" w:color="auto" w:fill="FFFFFF"/>
              </w:rPr>
            </w:pPr>
            <w:r w:rsidRPr="00B33728">
              <w:rPr>
                <w:rFonts w:ascii="Verdana" w:hAnsi="Verdana" w:cs="Arial"/>
                <w:sz w:val="20"/>
                <w:szCs w:val="20"/>
                <w:shd w:val="clear" w:color="auto" w:fill="FFFFFF"/>
              </w:rPr>
              <w:t>Registrar los hallazgos en la hoja “</w:t>
            </w:r>
            <w:r w:rsidRPr="00B33728">
              <w:rPr>
                <w:rFonts w:ascii="Verdana" w:hAnsi="Verdana" w:cs="Arial"/>
                <w:b/>
                <w:bCs/>
                <w:sz w:val="20"/>
                <w:szCs w:val="20"/>
                <w:shd w:val="clear" w:color="auto" w:fill="FFFFFF"/>
              </w:rPr>
              <w:t>HALLAZ. AUDIT. OCI AAAA</w:t>
            </w:r>
            <w:r w:rsidRPr="00B33728">
              <w:rPr>
                <w:rFonts w:ascii="Verdana" w:hAnsi="Verdana" w:cs="Arial"/>
                <w:sz w:val="20"/>
                <w:szCs w:val="20"/>
                <w:shd w:val="clear" w:color="auto" w:fill="FFFFFF"/>
              </w:rPr>
              <w:t>” o su equivalente.</w:t>
            </w:r>
          </w:p>
          <w:p w14:paraId="395276D1" w14:textId="70771532" w:rsidR="00655999" w:rsidRPr="00B33728" w:rsidRDefault="00655999" w:rsidP="00655999">
            <w:pPr>
              <w:pStyle w:val="Prrafodelista"/>
              <w:numPr>
                <w:ilvl w:val="0"/>
                <w:numId w:val="24"/>
              </w:numPr>
              <w:spacing w:line="276" w:lineRule="auto"/>
              <w:rPr>
                <w:rFonts w:ascii="Verdana" w:hAnsi="Verdana" w:cs="Arial"/>
                <w:b/>
                <w:bCs/>
                <w:sz w:val="20"/>
                <w:szCs w:val="20"/>
                <w:shd w:val="clear" w:color="auto" w:fill="FFFFFF"/>
              </w:rPr>
            </w:pPr>
            <w:r w:rsidRPr="00B33728">
              <w:rPr>
                <w:rFonts w:ascii="Verdana" w:hAnsi="Verdana" w:cs="Arial"/>
                <w:sz w:val="20"/>
                <w:szCs w:val="20"/>
                <w:shd w:val="clear" w:color="auto" w:fill="FFFFFF"/>
              </w:rPr>
              <w:t>Conservar las evidencias y registros de trazabilidad de la auditoría, incluyendo comunicaciones, memorandos, correos electrónicos y demás soportes generados durante el ejercicio de auditoría.</w:t>
            </w:r>
          </w:p>
        </w:tc>
        <w:tc>
          <w:tcPr>
            <w:tcW w:w="1702" w:type="dxa"/>
            <w:vAlign w:val="center"/>
          </w:tcPr>
          <w:p w14:paraId="2BA507AB" w14:textId="53B3F462" w:rsidR="00655999" w:rsidRPr="00E024B7" w:rsidRDefault="00655999" w:rsidP="00655999">
            <w:pPr>
              <w:spacing w:line="276" w:lineRule="auto"/>
              <w:jc w:val="center"/>
              <w:rPr>
                <w:rFonts w:ascii="Verdana" w:hAnsi="Verdana" w:cs="Arial"/>
                <w:color w:val="000000" w:themeColor="text1"/>
                <w:sz w:val="20"/>
                <w:szCs w:val="20"/>
                <w:shd w:val="clear" w:color="auto" w:fill="FFFFFF"/>
              </w:rPr>
            </w:pPr>
            <w:r w:rsidRPr="00E024B7">
              <w:rPr>
                <w:rFonts w:ascii="Verdana" w:hAnsi="Verdana" w:cs="Arial"/>
                <w:color w:val="000000" w:themeColor="text1"/>
                <w:sz w:val="20"/>
                <w:szCs w:val="20"/>
                <w:shd w:val="clear" w:color="auto" w:fill="FFFFFF"/>
              </w:rPr>
              <w:t>Equipo Auditor</w:t>
            </w:r>
          </w:p>
        </w:tc>
        <w:tc>
          <w:tcPr>
            <w:tcW w:w="1418" w:type="dxa"/>
            <w:vAlign w:val="center"/>
          </w:tcPr>
          <w:p w14:paraId="7523F97E" w14:textId="555521A8" w:rsidR="00655999" w:rsidRPr="00E024B7" w:rsidRDefault="00614256" w:rsidP="00655999">
            <w:pPr>
              <w:spacing w:line="276" w:lineRule="auto"/>
              <w:jc w:val="center"/>
              <w:rPr>
                <w:rFonts w:ascii="Verdana" w:hAnsi="Verdana" w:cs="Arial"/>
                <w:sz w:val="20"/>
                <w:szCs w:val="20"/>
                <w:shd w:val="clear" w:color="auto" w:fill="FFFFFF"/>
              </w:rPr>
            </w:pPr>
            <w:r w:rsidRPr="00E024B7">
              <w:rPr>
                <w:rFonts w:ascii="Verdana" w:hAnsi="Verdana" w:cs="Arial"/>
                <w:sz w:val="20"/>
                <w:szCs w:val="20"/>
                <w:shd w:val="clear" w:color="auto" w:fill="FFFFFF"/>
              </w:rPr>
              <w:t>Una vez aprobado el Informe Detallado (final)</w:t>
            </w:r>
          </w:p>
        </w:tc>
        <w:tc>
          <w:tcPr>
            <w:tcW w:w="1987" w:type="dxa"/>
            <w:vAlign w:val="center"/>
          </w:tcPr>
          <w:p w14:paraId="002756D5" w14:textId="3469044C" w:rsidR="00655999" w:rsidRPr="00E024B7" w:rsidRDefault="00655999" w:rsidP="00655999">
            <w:pPr>
              <w:jc w:val="center"/>
              <w:rPr>
                <w:rFonts w:ascii="Verdana" w:hAnsi="Verdana" w:cs="Arial"/>
                <w:sz w:val="20"/>
                <w:szCs w:val="20"/>
              </w:rPr>
            </w:pPr>
            <w:r w:rsidRPr="00E024B7">
              <w:rPr>
                <w:rFonts w:ascii="Verdana" w:hAnsi="Verdana" w:cs="Arial"/>
                <w:sz w:val="20"/>
                <w:szCs w:val="20"/>
              </w:rPr>
              <w:t>Sistema de información dispuesto por la Entidad</w:t>
            </w:r>
          </w:p>
        </w:tc>
      </w:tr>
    </w:tbl>
    <w:p w14:paraId="68C1EF58" w14:textId="77777777" w:rsidR="008C0F33" w:rsidRDefault="008C0F33" w:rsidP="005C50B0">
      <w:pPr>
        <w:spacing w:after="0" w:line="276" w:lineRule="auto"/>
        <w:rPr>
          <w:rFonts w:ascii="Verdana" w:hAnsi="Verdana" w:cs="Arial"/>
          <w:color w:val="808080" w:themeColor="background1" w:themeShade="80"/>
          <w:shd w:val="clear" w:color="auto" w:fill="FFFFFF"/>
        </w:rPr>
      </w:pPr>
    </w:p>
    <w:p w14:paraId="25362CE4" w14:textId="77777777" w:rsidR="00C43BCB" w:rsidRDefault="00C43BCB" w:rsidP="005C50B0">
      <w:pPr>
        <w:spacing w:after="0" w:line="276" w:lineRule="auto"/>
        <w:rPr>
          <w:rFonts w:ascii="Verdana" w:hAnsi="Verdana" w:cs="Arial"/>
          <w:color w:val="808080" w:themeColor="background1" w:themeShade="80"/>
          <w:shd w:val="clear" w:color="auto" w:fill="FFFFFF"/>
        </w:rPr>
      </w:pPr>
    </w:p>
    <w:p w14:paraId="679A615B" w14:textId="77777777" w:rsidR="00B13E9B" w:rsidRPr="00AD6FAD" w:rsidRDefault="00B13E9B" w:rsidP="00B13E9B">
      <w:pPr>
        <w:pStyle w:val="Ttulo1"/>
        <w:spacing w:before="0" w:line="276" w:lineRule="auto"/>
        <w:rPr>
          <w:rFonts w:ascii="Verdana" w:hAnsi="Verdana" w:cs="Arial"/>
          <w:b/>
          <w:bCs/>
          <w:sz w:val="22"/>
          <w:szCs w:val="22"/>
          <w:shd w:val="clear" w:color="auto" w:fill="FFFFFF"/>
        </w:rPr>
      </w:pPr>
      <w:r w:rsidRPr="00AD6FAD">
        <w:rPr>
          <w:rFonts w:ascii="Verdana" w:hAnsi="Verdana" w:cs="Arial"/>
          <w:b/>
          <w:bCs/>
          <w:sz w:val="22"/>
          <w:szCs w:val="22"/>
          <w:shd w:val="clear" w:color="auto" w:fill="FFFFFF"/>
        </w:rPr>
        <w:t>DIAGRAMA DE FLUJO</w:t>
      </w:r>
    </w:p>
    <w:p w14:paraId="1630C24A" w14:textId="2FF94356" w:rsidR="00B13E9B" w:rsidRDefault="00B13E9B" w:rsidP="005C50B0">
      <w:pPr>
        <w:spacing w:after="0" w:line="276" w:lineRule="auto"/>
        <w:rPr>
          <w:rFonts w:ascii="Verdana" w:hAnsi="Verdana" w:cs="Arial"/>
          <w:color w:val="808080" w:themeColor="background1" w:themeShade="80"/>
          <w:shd w:val="clear" w:color="auto" w:fill="FFFFFF"/>
        </w:rPr>
      </w:pPr>
    </w:p>
    <w:p w14:paraId="73700FBA" w14:textId="4EE369F0" w:rsidR="001574E0" w:rsidRDefault="001574E0" w:rsidP="005C50B0">
      <w:pPr>
        <w:spacing w:after="0" w:line="276" w:lineRule="auto"/>
      </w:pPr>
    </w:p>
    <w:p w14:paraId="5C745252" w14:textId="77777777" w:rsidR="00AE3B8A" w:rsidRDefault="00AE3B8A" w:rsidP="005C50B0">
      <w:pPr>
        <w:spacing w:after="0" w:line="276" w:lineRule="auto"/>
      </w:pPr>
    </w:p>
    <w:p w14:paraId="2BCDDFDA" w14:textId="32A4DB1E" w:rsidR="00AE3B8A" w:rsidRDefault="00B2377B" w:rsidP="001370D8">
      <w:pPr>
        <w:spacing w:after="0" w:line="276" w:lineRule="auto"/>
        <w:jc w:val="center"/>
        <w:rPr>
          <w:rFonts w:ascii="Verdana" w:hAnsi="Verdana" w:cs="Arial"/>
          <w:color w:val="808080" w:themeColor="background1" w:themeShade="80"/>
          <w:shd w:val="clear" w:color="auto" w:fill="FFFFFF"/>
        </w:rPr>
      </w:pPr>
      <w:r>
        <w:object w:dxaOrig="31537" w:dyaOrig="13680" w14:anchorId="66912B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621pt;height:269.4pt" o:ole="">
            <v:imagedata r:id="rId12" o:title=""/>
          </v:shape>
          <o:OLEObject Type="Embed" ProgID="Visio.Drawing.15" ShapeID="_x0000_i1031" DrawAspect="Content" ObjectID="_1852095489" r:id="rId13"/>
        </w:object>
      </w:r>
    </w:p>
    <w:p w14:paraId="10EE97CD" w14:textId="77777777" w:rsidR="001370D8" w:rsidRDefault="001370D8" w:rsidP="005C50B0">
      <w:pPr>
        <w:spacing w:after="0" w:line="276" w:lineRule="auto"/>
        <w:rPr>
          <w:rFonts w:ascii="Verdana" w:hAnsi="Verdana" w:cs="Arial"/>
          <w:color w:val="808080" w:themeColor="background1" w:themeShade="80"/>
          <w:shd w:val="clear" w:color="auto" w:fill="FFFFFF"/>
        </w:rPr>
      </w:pPr>
    </w:p>
    <w:p w14:paraId="17D88B81" w14:textId="77777777" w:rsidR="00666120" w:rsidRDefault="00666120" w:rsidP="005C50B0">
      <w:pPr>
        <w:spacing w:after="0" w:line="276" w:lineRule="auto"/>
        <w:rPr>
          <w:rFonts w:ascii="Verdana" w:hAnsi="Verdana" w:cs="Arial"/>
          <w:color w:val="808080" w:themeColor="background1" w:themeShade="80"/>
          <w:shd w:val="clear" w:color="auto" w:fill="FFFFFF"/>
        </w:rPr>
      </w:pPr>
    </w:p>
    <w:p w14:paraId="0306EC7D" w14:textId="77777777" w:rsidR="00666120" w:rsidRDefault="00666120" w:rsidP="005C50B0">
      <w:pPr>
        <w:spacing w:after="0" w:line="276" w:lineRule="auto"/>
        <w:rPr>
          <w:rFonts w:ascii="Verdana" w:hAnsi="Verdana" w:cs="Arial"/>
          <w:color w:val="808080" w:themeColor="background1" w:themeShade="80"/>
          <w:shd w:val="clear" w:color="auto" w:fill="FFFFFF"/>
        </w:rPr>
      </w:pPr>
    </w:p>
    <w:p w14:paraId="316DCE92" w14:textId="77777777" w:rsidR="00666120" w:rsidRDefault="00666120" w:rsidP="005C50B0">
      <w:pPr>
        <w:spacing w:after="0" w:line="276" w:lineRule="auto"/>
        <w:rPr>
          <w:rFonts w:ascii="Verdana" w:hAnsi="Verdana" w:cs="Arial"/>
          <w:color w:val="808080" w:themeColor="background1" w:themeShade="80"/>
          <w:shd w:val="clear" w:color="auto" w:fill="FFFFFF"/>
        </w:rPr>
      </w:pPr>
    </w:p>
    <w:p w14:paraId="2EA11156" w14:textId="77777777" w:rsidR="00666120" w:rsidRDefault="00666120" w:rsidP="005C50B0">
      <w:pPr>
        <w:spacing w:after="0" w:line="276" w:lineRule="auto"/>
        <w:rPr>
          <w:rFonts w:ascii="Verdana" w:hAnsi="Verdana" w:cs="Arial"/>
          <w:color w:val="808080" w:themeColor="background1" w:themeShade="80"/>
          <w:shd w:val="clear" w:color="auto" w:fill="FFFFFF"/>
        </w:rPr>
      </w:pPr>
    </w:p>
    <w:p w14:paraId="5276088E" w14:textId="32406B13" w:rsidR="002B271E" w:rsidRDefault="007C6271" w:rsidP="005C50B0">
      <w:pPr>
        <w:spacing w:after="0" w:line="276" w:lineRule="auto"/>
        <w:rPr>
          <w:rFonts w:ascii="Verdana" w:hAnsi="Verdana" w:cs="Arial"/>
          <w:color w:val="808080" w:themeColor="background1" w:themeShade="80"/>
          <w:shd w:val="clear" w:color="auto" w:fill="FFFFFF"/>
        </w:rPr>
      </w:pPr>
      <w:r>
        <w:object w:dxaOrig="29831" w:dyaOrig="15456" w14:anchorId="1D7BD847">
          <v:shape id="_x0000_i1026" type="#_x0000_t75" style="width:620.4pt;height:321.6pt" o:ole="">
            <v:imagedata r:id="rId14" o:title=""/>
          </v:shape>
          <o:OLEObject Type="Embed" ProgID="Visio.Drawing.15" ShapeID="_x0000_i1026" DrawAspect="Content" ObjectID="_1852095490" r:id="rId15"/>
        </w:object>
      </w:r>
    </w:p>
    <w:p w14:paraId="33FF92F7" w14:textId="77777777" w:rsidR="002B271E" w:rsidRDefault="002B271E" w:rsidP="005C50B0">
      <w:pPr>
        <w:spacing w:after="0" w:line="276" w:lineRule="auto"/>
        <w:rPr>
          <w:rFonts w:ascii="Verdana" w:hAnsi="Verdana" w:cs="Arial"/>
          <w:color w:val="808080" w:themeColor="background1" w:themeShade="80"/>
          <w:shd w:val="clear" w:color="auto" w:fill="FFFFFF"/>
        </w:rPr>
      </w:pPr>
    </w:p>
    <w:p w14:paraId="4B4456BE" w14:textId="77777777" w:rsidR="002B271E" w:rsidRDefault="002B271E" w:rsidP="005C50B0">
      <w:pPr>
        <w:spacing w:after="0" w:line="276" w:lineRule="auto"/>
        <w:rPr>
          <w:rFonts w:ascii="Verdana" w:hAnsi="Verdana" w:cs="Arial"/>
          <w:color w:val="808080" w:themeColor="background1" w:themeShade="80"/>
          <w:shd w:val="clear" w:color="auto" w:fill="FFFFFF"/>
        </w:rPr>
      </w:pPr>
    </w:p>
    <w:p w14:paraId="54E37907" w14:textId="77777777" w:rsidR="002B271E" w:rsidRDefault="002B271E" w:rsidP="005C50B0">
      <w:pPr>
        <w:spacing w:after="0" w:line="276" w:lineRule="auto"/>
        <w:rPr>
          <w:rFonts w:ascii="Verdana" w:hAnsi="Verdana" w:cs="Arial"/>
          <w:color w:val="808080" w:themeColor="background1" w:themeShade="80"/>
          <w:shd w:val="clear" w:color="auto" w:fill="FFFFFF"/>
        </w:rPr>
      </w:pPr>
    </w:p>
    <w:p w14:paraId="78770870" w14:textId="77777777" w:rsidR="002B271E" w:rsidRDefault="002B271E" w:rsidP="005C50B0">
      <w:pPr>
        <w:spacing w:after="0" w:line="276" w:lineRule="auto"/>
        <w:rPr>
          <w:rFonts w:ascii="Verdana" w:hAnsi="Verdana" w:cs="Arial"/>
          <w:color w:val="808080" w:themeColor="background1" w:themeShade="80"/>
          <w:shd w:val="clear" w:color="auto" w:fill="FFFFFF"/>
        </w:rPr>
      </w:pPr>
    </w:p>
    <w:p w14:paraId="4E5E948A" w14:textId="77777777" w:rsidR="002B271E" w:rsidRDefault="002B271E" w:rsidP="005C50B0">
      <w:pPr>
        <w:spacing w:after="0" w:line="276" w:lineRule="auto"/>
        <w:rPr>
          <w:rFonts w:ascii="Verdana" w:hAnsi="Verdana" w:cs="Arial"/>
          <w:color w:val="808080" w:themeColor="background1" w:themeShade="80"/>
          <w:shd w:val="clear" w:color="auto" w:fill="FFFFFF"/>
        </w:rPr>
      </w:pPr>
    </w:p>
    <w:p w14:paraId="0C3010C3" w14:textId="77777777" w:rsidR="002127AD" w:rsidRDefault="002127AD" w:rsidP="005C50B0">
      <w:pPr>
        <w:spacing w:after="0" w:line="276" w:lineRule="auto"/>
        <w:rPr>
          <w:rFonts w:ascii="Verdana" w:hAnsi="Verdana" w:cs="Arial"/>
          <w:color w:val="808080" w:themeColor="background1" w:themeShade="80"/>
          <w:shd w:val="clear" w:color="auto" w:fill="FFFFFF"/>
        </w:rPr>
      </w:pPr>
    </w:p>
    <w:p w14:paraId="2DDFF882" w14:textId="45C85803" w:rsidR="002127AD" w:rsidRDefault="0021123B" w:rsidP="005C50B0">
      <w:pPr>
        <w:spacing w:after="0" w:line="276" w:lineRule="auto"/>
        <w:rPr>
          <w:rFonts w:ascii="Verdana" w:hAnsi="Verdana" w:cs="Arial"/>
          <w:color w:val="808080" w:themeColor="background1" w:themeShade="80"/>
          <w:shd w:val="clear" w:color="auto" w:fill="FFFFFF"/>
        </w:rPr>
      </w:pPr>
      <w:r>
        <w:object w:dxaOrig="30900" w:dyaOrig="15229" w14:anchorId="3A9DFB9F">
          <v:shape id="_x0000_i1027" type="#_x0000_t75" style="width:621pt;height:306pt" o:ole="">
            <v:imagedata r:id="rId16" o:title=""/>
          </v:shape>
          <o:OLEObject Type="Embed" ProgID="Visio.Drawing.15" ShapeID="_x0000_i1027" DrawAspect="Content" ObjectID="_1852095491" r:id="rId17"/>
        </w:object>
      </w:r>
    </w:p>
    <w:p w14:paraId="15BF8F33" w14:textId="77777777" w:rsidR="001574E0" w:rsidRDefault="001574E0" w:rsidP="005C50B0">
      <w:pPr>
        <w:spacing w:after="0" w:line="276" w:lineRule="auto"/>
        <w:rPr>
          <w:rFonts w:ascii="Verdana" w:hAnsi="Verdana" w:cs="Arial"/>
          <w:color w:val="808080" w:themeColor="background1" w:themeShade="80"/>
          <w:shd w:val="clear" w:color="auto" w:fill="FFFFFF"/>
        </w:rPr>
      </w:pPr>
    </w:p>
    <w:p w14:paraId="16866F0D" w14:textId="093C28CD" w:rsidR="00B32288" w:rsidRDefault="005F09D7" w:rsidP="005C50B0">
      <w:pPr>
        <w:spacing w:after="0" w:line="276" w:lineRule="auto"/>
        <w:rPr>
          <w:rFonts w:ascii="Verdana" w:hAnsi="Verdana" w:cs="Arial"/>
          <w:color w:val="808080" w:themeColor="background1" w:themeShade="80"/>
          <w:shd w:val="clear" w:color="auto" w:fill="FFFFFF"/>
        </w:rPr>
      </w:pPr>
      <w:r>
        <w:rPr>
          <w:rFonts w:ascii="Verdana" w:hAnsi="Verdana" w:cs="Arial"/>
          <w:color w:val="808080" w:themeColor="background1" w:themeShade="80"/>
          <w:shd w:val="clear" w:color="auto" w:fill="FFFFFF"/>
        </w:rPr>
        <w:t>uy</w:t>
      </w:r>
    </w:p>
    <w:p w14:paraId="7B86A5BA" w14:textId="567FF2F8" w:rsidR="00781A83" w:rsidRPr="00AD6FAD" w:rsidRDefault="00781A83" w:rsidP="005C50B0">
      <w:pPr>
        <w:spacing w:after="0" w:line="276" w:lineRule="auto"/>
        <w:rPr>
          <w:rFonts w:ascii="Verdana" w:eastAsiaTheme="majorEastAsia" w:hAnsi="Verdana" w:cs="Arial"/>
          <w:b/>
          <w:bCs/>
          <w:color w:val="2F5496" w:themeColor="accent1" w:themeShade="BF"/>
          <w:shd w:val="clear" w:color="auto" w:fill="FFFFFF"/>
        </w:rPr>
      </w:pPr>
      <w:r w:rsidRPr="00AD6FAD">
        <w:rPr>
          <w:rFonts w:ascii="Verdana" w:eastAsiaTheme="majorEastAsia" w:hAnsi="Verdana" w:cs="Arial"/>
          <w:b/>
          <w:bCs/>
          <w:color w:val="2F5496" w:themeColor="accent1" w:themeShade="BF"/>
          <w:shd w:val="clear" w:color="auto" w:fill="FFFFFF"/>
        </w:rPr>
        <w:lastRenderedPageBreak/>
        <w:t>ANEXOS</w:t>
      </w:r>
    </w:p>
    <w:p w14:paraId="5F7128D1" w14:textId="2A4F53CD" w:rsidR="00781A83" w:rsidRPr="00B33728" w:rsidRDefault="0001778B" w:rsidP="005C50B0">
      <w:pPr>
        <w:spacing w:after="0" w:line="276" w:lineRule="auto"/>
        <w:rPr>
          <w:rFonts w:ascii="Verdana" w:hAnsi="Verdana" w:cs="Arial"/>
          <w:color w:val="000000" w:themeColor="text1"/>
          <w:shd w:val="clear" w:color="auto" w:fill="FFFFFF"/>
        </w:rPr>
      </w:pPr>
      <w:r w:rsidRPr="00B33728">
        <w:rPr>
          <w:rFonts w:ascii="Verdana" w:hAnsi="Verdana" w:cs="Arial"/>
          <w:color w:val="000000" w:themeColor="text1"/>
          <w:shd w:val="clear" w:color="auto" w:fill="FFFFFF"/>
        </w:rPr>
        <w:t>No aplica.</w:t>
      </w:r>
    </w:p>
    <w:p w14:paraId="7E4EF0B4" w14:textId="77777777" w:rsidR="00E27E65" w:rsidRDefault="00E27E65" w:rsidP="005C50B0">
      <w:pPr>
        <w:spacing w:after="0" w:line="276" w:lineRule="auto"/>
        <w:rPr>
          <w:rFonts w:ascii="Verdana" w:hAnsi="Verdana" w:cs="Arial"/>
          <w:color w:val="AEAAAA" w:themeColor="background2" w:themeShade="BF"/>
          <w:shd w:val="clear" w:color="auto" w:fill="FFFFFF"/>
        </w:rPr>
      </w:pPr>
    </w:p>
    <w:tbl>
      <w:tblPr>
        <w:tblStyle w:val="Tablaconcuadrcula"/>
        <w:tblW w:w="12883" w:type="dxa"/>
        <w:tblLook w:val="04A0" w:firstRow="1" w:lastRow="0" w:firstColumn="1" w:lastColumn="0" w:noHBand="0" w:noVBand="1"/>
      </w:tblPr>
      <w:tblGrid>
        <w:gridCol w:w="1536"/>
        <w:gridCol w:w="2145"/>
        <w:gridCol w:w="2151"/>
        <w:gridCol w:w="2658"/>
        <w:gridCol w:w="1466"/>
        <w:gridCol w:w="2927"/>
      </w:tblGrid>
      <w:tr w:rsidR="00862357" w:rsidRPr="00AD6FAD" w14:paraId="04E27948" w14:textId="77777777" w:rsidTr="00E33E17">
        <w:trPr>
          <w:trHeight w:val="307"/>
        </w:trPr>
        <w:tc>
          <w:tcPr>
            <w:tcW w:w="12883" w:type="dxa"/>
            <w:gridSpan w:val="6"/>
            <w:shd w:val="clear" w:color="auto" w:fill="33CCCC"/>
            <w:vAlign w:val="center"/>
          </w:tcPr>
          <w:p w14:paraId="746FECF5" w14:textId="77777777" w:rsidR="00862357" w:rsidRPr="00AD6FAD" w:rsidRDefault="00862357" w:rsidP="005C50B0">
            <w:pPr>
              <w:spacing w:line="276" w:lineRule="auto"/>
              <w:jc w:val="center"/>
              <w:rPr>
                <w:rFonts w:ascii="Verdana" w:hAnsi="Verdana" w:cs="Arial"/>
                <w:b/>
                <w:bCs/>
                <w:sz w:val="20"/>
                <w:szCs w:val="20"/>
              </w:rPr>
            </w:pPr>
            <w:r w:rsidRPr="00AD6FAD">
              <w:rPr>
                <w:rFonts w:ascii="Verdana" w:hAnsi="Verdana" w:cs="Arial"/>
                <w:b/>
                <w:bCs/>
                <w:sz w:val="20"/>
                <w:szCs w:val="20"/>
              </w:rPr>
              <w:t>Control de cambios</w:t>
            </w:r>
          </w:p>
        </w:tc>
      </w:tr>
      <w:tr w:rsidR="00BC3926" w:rsidRPr="00AD6FAD" w14:paraId="6F9F6DAE" w14:textId="77777777" w:rsidTr="004816FB">
        <w:trPr>
          <w:trHeight w:val="313"/>
        </w:trPr>
        <w:tc>
          <w:tcPr>
            <w:tcW w:w="1536" w:type="dxa"/>
            <w:shd w:val="clear" w:color="auto" w:fill="33CCCC"/>
            <w:vAlign w:val="center"/>
          </w:tcPr>
          <w:p w14:paraId="7064EAB1" w14:textId="3353B60B"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Versión</w:t>
            </w:r>
          </w:p>
        </w:tc>
        <w:tc>
          <w:tcPr>
            <w:tcW w:w="2145" w:type="dxa"/>
            <w:shd w:val="clear" w:color="auto" w:fill="33CCCC"/>
            <w:vAlign w:val="center"/>
          </w:tcPr>
          <w:p w14:paraId="6A8C6C8D" w14:textId="2BC5EF50"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Fecha</w:t>
            </w:r>
          </w:p>
        </w:tc>
        <w:tc>
          <w:tcPr>
            <w:tcW w:w="9202" w:type="dxa"/>
            <w:gridSpan w:val="4"/>
            <w:shd w:val="clear" w:color="auto" w:fill="33CCCC"/>
            <w:vAlign w:val="center"/>
          </w:tcPr>
          <w:p w14:paraId="282D5EED" w14:textId="0DD8DACA"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Descripción de los cambios</w:t>
            </w:r>
          </w:p>
        </w:tc>
      </w:tr>
      <w:tr w:rsidR="00BE0910" w:rsidRPr="00AD6FAD" w14:paraId="6A9AD255" w14:textId="77777777" w:rsidTr="004816FB">
        <w:trPr>
          <w:trHeight w:val="313"/>
        </w:trPr>
        <w:tc>
          <w:tcPr>
            <w:tcW w:w="1536" w:type="dxa"/>
            <w:vAlign w:val="center"/>
          </w:tcPr>
          <w:p w14:paraId="20175D67" w14:textId="5083EAE8" w:rsidR="00BE0910" w:rsidRDefault="00BE0910" w:rsidP="000157A5">
            <w:pPr>
              <w:spacing w:line="276" w:lineRule="auto"/>
              <w:jc w:val="center"/>
              <w:rPr>
                <w:rFonts w:ascii="Verdana" w:hAnsi="Verdana" w:cs="Arial"/>
                <w:sz w:val="20"/>
                <w:szCs w:val="20"/>
              </w:rPr>
            </w:pPr>
            <w:r>
              <w:rPr>
                <w:rFonts w:ascii="Verdana" w:hAnsi="Verdana" w:cs="Arial"/>
                <w:sz w:val="20"/>
                <w:szCs w:val="20"/>
              </w:rPr>
              <w:t>1</w:t>
            </w:r>
          </w:p>
        </w:tc>
        <w:tc>
          <w:tcPr>
            <w:tcW w:w="2145" w:type="dxa"/>
            <w:vAlign w:val="center"/>
          </w:tcPr>
          <w:p w14:paraId="3B66F03D" w14:textId="6B32FF96" w:rsidR="00BE0910" w:rsidRPr="007C6271" w:rsidRDefault="00906F96" w:rsidP="005C50B0">
            <w:pPr>
              <w:spacing w:line="276" w:lineRule="auto"/>
              <w:rPr>
                <w:rFonts w:ascii="Verdana" w:hAnsi="Verdana" w:cs="Arial"/>
                <w:sz w:val="20"/>
                <w:szCs w:val="20"/>
              </w:rPr>
            </w:pPr>
            <w:r w:rsidRPr="00906F96">
              <w:rPr>
                <w:rFonts w:ascii="Verdana" w:hAnsi="Verdana" w:cs="Arial"/>
                <w:sz w:val="20"/>
                <w:szCs w:val="20"/>
              </w:rPr>
              <w:t>31/03/2026</w:t>
            </w:r>
          </w:p>
        </w:tc>
        <w:tc>
          <w:tcPr>
            <w:tcW w:w="9202" w:type="dxa"/>
            <w:gridSpan w:val="4"/>
            <w:vAlign w:val="center"/>
          </w:tcPr>
          <w:p w14:paraId="36B87165" w14:textId="77777777" w:rsidR="004816FB" w:rsidRPr="004816FB" w:rsidRDefault="004816FB" w:rsidP="004816FB">
            <w:pPr>
              <w:spacing w:line="276" w:lineRule="auto"/>
              <w:rPr>
                <w:rFonts w:ascii="Verdana" w:hAnsi="Verdana" w:cs="Arial"/>
                <w:sz w:val="20"/>
                <w:szCs w:val="20"/>
              </w:rPr>
            </w:pPr>
            <w:r w:rsidRPr="004816FB">
              <w:rPr>
                <w:rFonts w:ascii="Verdana" w:hAnsi="Verdana" w:cs="Arial"/>
                <w:sz w:val="20"/>
                <w:szCs w:val="20"/>
              </w:rPr>
              <w:t>Se genera el procedimiento a partir de la información documentada en el proceso Evaluación Independiente (EVPR01) en la actividad clave de éxito “Realizar Auditorías Internas”. Las actividades establecidas en el diagrama tipo Bizagi se tomaron textualmente para crear cada una de las actividades del presente procedimiento sin que implique que su contenido de fondo se haya modificado respetando de esta manera el documento aprobado por el responsable. Adicionalmente, se suprime la codificación de los formatos y otros documentos enunciados conservando únicamente el nombre.</w:t>
            </w:r>
          </w:p>
          <w:p w14:paraId="5CE3040F" w14:textId="77777777" w:rsidR="004816FB" w:rsidRPr="004816FB" w:rsidRDefault="004816FB" w:rsidP="004816FB">
            <w:pPr>
              <w:spacing w:line="276" w:lineRule="auto"/>
              <w:rPr>
                <w:rFonts w:ascii="Verdana" w:hAnsi="Verdana" w:cs="Arial"/>
                <w:sz w:val="20"/>
                <w:szCs w:val="20"/>
              </w:rPr>
            </w:pPr>
            <w:r w:rsidRPr="004816FB">
              <w:rPr>
                <w:rFonts w:ascii="Verdana" w:hAnsi="Verdana" w:cs="Arial"/>
                <w:sz w:val="20"/>
                <w:szCs w:val="20"/>
              </w:rPr>
              <w:t xml:space="preserve"> </w:t>
            </w:r>
          </w:p>
          <w:p w14:paraId="771B3A5C" w14:textId="0C1FA186" w:rsidR="00BE0910" w:rsidRPr="00AD6FAD" w:rsidRDefault="004816FB" w:rsidP="004816FB">
            <w:pPr>
              <w:spacing w:line="276" w:lineRule="auto"/>
              <w:rPr>
                <w:rFonts w:ascii="Verdana" w:hAnsi="Verdana" w:cs="Arial"/>
                <w:b/>
                <w:bCs/>
                <w:sz w:val="20"/>
                <w:szCs w:val="20"/>
              </w:rPr>
            </w:pPr>
            <w:r w:rsidRPr="004816FB">
              <w:rPr>
                <w:rFonts w:ascii="Verdana" w:hAnsi="Verdana" w:cs="Arial"/>
                <w:sz w:val="20"/>
                <w:szCs w:val="20"/>
              </w:rPr>
              <w:t>Se actualiza el encabezado del documento de acuerdo con el nuevo Mapa de Procesos de la Superintendencia Nacional de Salud, actualizando el nombre del proceso, el código y la versión, la cual por cargue inicial en la aplicación tecnológica reinicia desde la versión 01. La consulta de la armonización documental en el marco del nuevo mapa de procesos y las versiones obsoletas de los documentos se encuentran bajo custodia de la Subdirección de tecnologías de la información de acuerdo con lo solicitado por la Oficina asesora de planeación mediante radicado 20251200200131673.</w:t>
            </w:r>
          </w:p>
        </w:tc>
      </w:tr>
      <w:tr w:rsidR="00BC3926" w:rsidRPr="00AD6FAD" w14:paraId="56F3B4E9" w14:textId="77777777" w:rsidTr="004816FB">
        <w:trPr>
          <w:trHeight w:val="313"/>
        </w:trPr>
        <w:tc>
          <w:tcPr>
            <w:tcW w:w="1536" w:type="dxa"/>
            <w:vAlign w:val="center"/>
          </w:tcPr>
          <w:p w14:paraId="235122F0" w14:textId="40AA23CC" w:rsidR="00BC3926" w:rsidRPr="000157A5" w:rsidRDefault="000157A5" w:rsidP="000157A5">
            <w:pPr>
              <w:spacing w:line="276" w:lineRule="auto"/>
              <w:jc w:val="center"/>
              <w:rPr>
                <w:rFonts w:ascii="Verdana" w:hAnsi="Verdana" w:cs="Arial"/>
                <w:sz w:val="20"/>
                <w:szCs w:val="20"/>
              </w:rPr>
            </w:pPr>
            <w:r>
              <w:rPr>
                <w:rFonts w:ascii="Verdana" w:hAnsi="Verdana" w:cs="Arial"/>
                <w:sz w:val="20"/>
                <w:szCs w:val="20"/>
              </w:rPr>
              <w:t>2</w:t>
            </w:r>
          </w:p>
        </w:tc>
        <w:tc>
          <w:tcPr>
            <w:tcW w:w="2145" w:type="dxa"/>
            <w:vAlign w:val="center"/>
          </w:tcPr>
          <w:p w14:paraId="7AB60B2E" w14:textId="23DBF028" w:rsidR="00BC3926" w:rsidRPr="007C6271" w:rsidRDefault="00423912" w:rsidP="005C50B0">
            <w:pPr>
              <w:spacing w:line="276" w:lineRule="auto"/>
              <w:rPr>
                <w:rFonts w:ascii="Verdana" w:hAnsi="Verdana" w:cs="Arial"/>
                <w:sz w:val="20"/>
                <w:szCs w:val="20"/>
              </w:rPr>
            </w:pPr>
            <w:r>
              <w:rPr>
                <w:rFonts w:ascii="Verdana" w:hAnsi="Verdana" w:cs="Arial"/>
                <w:sz w:val="20"/>
                <w:szCs w:val="20"/>
              </w:rPr>
              <w:t>2</w:t>
            </w:r>
            <w:r w:rsidR="007C6271" w:rsidRPr="007C6271">
              <w:rPr>
                <w:rFonts w:ascii="Verdana" w:hAnsi="Verdana" w:cs="Arial"/>
                <w:sz w:val="20"/>
                <w:szCs w:val="20"/>
              </w:rPr>
              <w:t>8/09/2026</w:t>
            </w:r>
          </w:p>
        </w:tc>
        <w:tc>
          <w:tcPr>
            <w:tcW w:w="9202" w:type="dxa"/>
            <w:gridSpan w:val="4"/>
            <w:vAlign w:val="center"/>
          </w:tcPr>
          <w:p w14:paraId="34D7D42E" w14:textId="1DF14B96" w:rsidR="00BC3926" w:rsidRPr="00A21C54" w:rsidRDefault="00A21C54" w:rsidP="005C50B0">
            <w:pPr>
              <w:spacing w:line="276" w:lineRule="auto"/>
              <w:rPr>
                <w:rFonts w:ascii="Verdana" w:hAnsi="Verdana" w:cs="Arial"/>
                <w:sz w:val="20"/>
                <w:szCs w:val="20"/>
              </w:rPr>
            </w:pPr>
            <w:r w:rsidRPr="00A21C54">
              <w:rPr>
                <w:rFonts w:ascii="Verdana" w:hAnsi="Verdana" w:cs="Arial"/>
                <w:sz w:val="20"/>
                <w:szCs w:val="20"/>
              </w:rPr>
              <w:t>Se actualiza integralmente el procedimiento, realizando ajustes en el objetivo, alcance, definiciones, abreviaturas, lineamientos generales o políticas de operación, descripción de actividades y diagrama de flujo, con el fin de fortalecer su claridad y aplicación.</w:t>
            </w:r>
          </w:p>
        </w:tc>
      </w:tr>
      <w:tr w:rsidR="00BC3926" w:rsidRPr="00AD6FAD" w14:paraId="4B989499" w14:textId="77777777" w:rsidTr="004816FB">
        <w:trPr>
          <w:trHeight w:val="313"/>
        </w:trPr>
        <w:tc>
          <w:tcPr>
            <w:tcW w:w="3681" w:type="dxa"/>
            <w:gridSpan w:val="2"/>
            <w:shd w:val="clear" w:color="auto" w:fill="33CCCC"/>
            <w:vAlign w:val="center"/>
          </w:tcPr>
          <w:p w14:paraId="7F535F72" w14:textId="77777777"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Elaboró</w:t>
            </w:r>
          </w:p>
        </w:tc>
        <w:tc>
          <w:tcPr>
            <w:tcW w:w="4809" w:type="dxa"/>
            <w:gridSpan w:val="2"/>
            <w:shd w:val="clear" w:color="auto" w:fill="33CCCC"/>
            <w:vAlign w:val="center"/>
          </w:tcPr>
          <w:p w14:paraId="3C81A3A2" w14:textId="77777777"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Revisó</w:t>
            </w:r>
          </w:p>
        </w:tc>
        <w:tc>
          <w:tcPr>
            <w:tcW w:w="4393" w:type="dxa"/>
            <w:gridSpan w:val="2"/>
            <w:shd w:val="clear" w:color="auto" w:fill="33CCCC"/>
            <w:vAlign w:val="center"/>
          </w:tcPr>
          <w:p w14:paraId="546F4435" w14:textId="77777777" w:rsidR="00BC3926" w:rsidRPr="00AD6FAD" w:rsidRDefault="00BC3926" w:rsidP="005C50B0">
            <w:pPr>
              <w:spacing w:line="276" w:lineRule="auto"/>
              <w:jc w:val="center"/>
              <w:rPr>
                <w:rFonts w:ascii="Verdana" w:hAnsi="Verdana" w:cs="Arial"/>
                <w:b/>
                <w:bCs/>
                <w:sz w:val="20"/>
                <w:szCs w:val="20"/>
              </w:rPr>
            </w:pPr>
            <w:r w:rsidRPr="00AD6FAD">
              <w:rPr>
                <w:rFonts w:ascii="Verdana" w:hAnsi="Verdana" w:cs="Arial"/>
                <w:b/>
                <w:bCs/>
                <w:sz w:val="20"/>
                <w:szCs w:val="20"/>
              </w:rPr>
              <w:t>Aprobó</w:t>
            </w:r>
          </w:p>
        </w:tc>
      </w:tr>
      <w:tr w:rsidR="001F361F" w:rsidRPr="00AD6FAD" w14:paraId="273DDF4F" w14:textId="77777777" w:rsidTr="004816FB">
        <w:trPr>
          <w:trHeight w:val="332"/>
        </w:trPr>
        <w:tc>
          <w:tcPr>
            <w:tcW w:w="1536" w:type="dxa"/>
            <w:vAlign w:val="center"/>
          </w:tcPr>
          <w:p w14:paraId="37898846" w14:textId="77777777" w:rsidR="001F361F" w:rsidRPr="00AD6FAD" w:rsidRDefault="001F361F" w:rsidP="001F361F">
            <w:pPr>
              <w:spacing w:line="276" w:lineRule="auto"/>
              <w:rPr>
                <w:rFonts w:ascii="Verdana" w:hAnsi="Verdana" w:cs="Arial"/>
                <w:b/>
                <w:bCs/>
                <w:sz w:val="20"/>
                <w:szCs w:val="20"/>
              </w:rPr>
            </w:pPr>
            <w:r w:rsidRPr="00AD6FAD">
              <w:rPr>
                <w:rFonts w:ascii="Verdana" w:hAnsi="Verdana" w:cs="Arial"/>
                <w:b/>
                <w:bCs/>
                <w:sz w:val="20"/>
                <w:szCs w:val="20"/>
              </w:rPr>
              <w:t>Nombre</w:t>
            </w:r>
          </w:p>
        </w:tc>
        <w:tc>
          <w:tcPr>
            <w:tcW w:w="2145" w:type="dxa"/>
            <w:vAlign w:val="center"/>
          </w:tcPr>
          <w:p w14:paraId="3028CB0C" w14:textId="77777777" w:rsidR="001F361F" w:rsidRDefault="001F361F" w:rsidP="001F361F">
            <w:pPr>
              <w:spacing w:line="276" w:lineRule="auto"/>
              <w:rPr>
                <w:rFonts w:ascii="Verdana" w:eastAsia="Arial" w:hAnsi="Verdana" w:cs="Arial"/>
                <w:color w:val="000000" w:themeColor="text1"/>
                <w:sz w:val="20"/>
                <w:szCs w:val="20"/>
              </w:rPr>
            </w:pPr>
            <w:r w:rsidRPr="00584887">
              <w:rPr>
                <w:rFonts w:ascii="Verdana" w:eastAsia="Arial" w:hAnsi="Verdana" w:cs="Arial"/>
                <w:color w:val="000000" w:themeColor="text1"/>
                <w:sz w:val="20"/>
                <w:szCs w:val="20"/>
              </w:rPr>
              <w:t>Lucy Elizabeth Cancimance Martínez</w:t>
            </w:r>
            <w:r w:rsidR="00D155CC">
              <w:rPr>
                <w:rFonts w:ascii="Verdana" w:eastAsia="Arial" w:hAnsi="Verdana" w:cs="Arial"/>
                <w:color w:val="000000" w:themeColor="text1"/>
                <w:sz w:val="20"/>
                <w:szCs w:val="20"/>
              </w:rPr>
              <w:t>.</w:t>
            </w:r>
          </w:p>
          <w:p w14:paraId="109416FE" w14:textId="682500B5" w:rsidR="00D155CC" w:rsidRPr="00AD6FAD" w:rsidRDefault="00D155CC" w:rsidP="001F361F">
            <w:pPr>
              <w:spacing w:line="276" w:lineRule="auto"/>
              <w:rPr>
                <w:rFonts w:ascii="Verdana" w:eastAsia="Arial" w:hAnsi="Verdana" w:cs="Arial"/>
                <w:color w:val="000000" w:themeColor="text1"/>
                <w:sz w:val="20"/>
                <w:szCs w:val="20"/>
              </w:rPr>
            </w:pPr>
            <w:r>
              <w:rPr>
                <w:rFonts w:ascii="Verdana" w:eastAsia="Arial" w:hAnsi="Verdana" w:cs="Arial"/>
                <w:color w:val="000000" w:themeColor="text1"/>
                <w:sz w:val="20"/>
                <w:szCs w:val="20"/>
              </w:rPr>
              <w:lastRenderedPageBreak/>
              <w:t>Luis Eduardo Perdomo Lodoño.</w:t>
            </w:r>
          </w:p>
        </w:tc>
        <w:tc>
          <w:tcPr>
            <w:tcW w:w="2151" w:type="dxa"/>
            <w:vAlign w:val="center"/>
          </w:tcPr>
          <w:p w14:paraId="06C86144" w14:textId="77777777" w:rsidR="001F361F" w:rsidRPr="00AD6FAD" w:rsidRDefault="001F361F" w:rsidP="001F361F">
            <w:pPr>
              <w:spacing w:line="276" w:lineRule="auto"/>
              <w:rPr>
                <w:rFonts w:ascii="Verdana" w:hAnsi="Verdana" w:cs="Arial"/>
                <w:color w:val="7F7F7F" w:themeColor="text1" w:themeTint="80"/>
                <w:sz w:val="20"/>
                <w:szCs w:val="20"/>
              </w:rPr>
            </w:pPr>
            <w:r w:rsidRPr="00AD6FAD">
              <w:rPr>
                <w:rFonts w:ascii="Verdana" w:hAnsi="Verdana" w:cs="Arial"/>
                <w:b/>
                <w:bCs/>
                <w:sz w:val="20"/>
                <w:szCs w:val="20"/>
              </w:rPr>
              <w:lastRenderedPageBreak/>
              <w:t>Nombre</w:t>
            </w:r>
          </w:p>
        </w:tc>
        <w:tc>
          <w:tcPr>
            <w:tcW w:w="2658" w:type="dxa"/>
            <w:vAlign w:val="center"/>
          </w:tcPr>
          <w:p w14:paraId="1A68E13A" w14:textId="261494A5" w:rsidR="001F361F" w:rsidRPr="00AD6FAD" w:rsidRDefault="001F361F" w:rsidP="001F361F">
            <w:pPr>
              <w:spacing w:line="276" w:lineRule="auto"/>
              <w:rPr>
                <w:rFonts w:ascii="Verdana" w:eastAsia="Arial" w:hAnsi="Verdana" w:cs="Arial"/>
                <w:color w:val="000000" w:themeColor="text1"/>
                <w:sz w:val="20"/>
                <w:szCs w:val="20"/>
              </w:rPr>
            </w:pPr>
            <w:r w:rsidRPr="001F361F">
              <w:rPr>
                <w:rFonts w:ascii="Verdana" w:eastAsia="Arial" w:hAnsi="Verdana" w:cs="Arial"/>
                <w:color w:val="000000" w:themeColor="text1"/>
                <w:sz w:val="20"/>
                <w:szCs w:val="20"/>
              </w:rPr>
              <w:t>Angela Ines Barbosa Pacheco</w:t>
            </w:r>
          </w:p>
        </w:tc>
        <w:tc>
          <w:tcPr>
            <w:tcW w:w="1466" w:type="dxa"/>
            <w:vAlign w:val="center"/>
          </w:tcPr>
          <w:p w14:paraId="7BD4405E" w14:textId="77777777" w:rsidR="001F361F" w:rsidRPr="00AD6FAD" w:rsidRDefault="001F361F" w:rsidP="001F361F">
            <w:pPr>
              <w:spacing w:line="276" w:lineRule="auto"/>
              <w:rPr>
                <w:rFonts w:ascii="Verdana" w:hAnsi="Verdana" w:cs="Arial"/>
                <w:color w:val="7F7F7F" w:themeColor="text1" w:themeTint="80"/>
                <w:sz w:val="20"/>
                <w:szCs w:val="20"/>
              </w:rPr>
            </w:pPr>
            <w:r w:rsidRPr="00AD6FAD">
              <w:rPr>
                <w:rFonts w:ascii="Verdana" w:hAnsi="Verdana" w:cs="Arial"/>
                <w:b/>
                <w:bCs/>
                <w:sz w:val="20"/>
                <w:szCs w:val="20"/>
              </w:rPr>
              <w:t>Nombre</w:t>
            </w:r>
          </w:p>
        </w:tc>
        <w:tc>
          <w:tcPr>
            <w:tcW w:w="2927" w:type="dxa"/>
            <w:vAlign w:val="center"/>
          </w:tcPr>
          <w:p w14:paraId="07D5AC31" w14:textId="08DD5713" w:rsidR="001F361F" w:rsidRPr="00AD6FAD" w:rsidRDefault="001F361F" w:rsidP="001F361F">
            <w:pPr>
              <w:spacing w:line="276" w:lineRule="auto"/>
              <w:rPr>
                <w:rFonts w:ascii="Verdana" w:eastAsia="Arial" w:hAnsi="Verdana" w:cs="Arial"/>
                <w:color w:val="000000" w:themeColor="text1"/>
                <w:sz w:val="20"/>
                <w:szCs w:val="20"/>
              </w:rPr>
            </w:pPr>
            <w:r w:rsidRPr="001F361F">
              <w:rPr>
                <w:rFonts w:ascii="Verdana" w:eastAsia="Arial" w:hAnsi="Verdana" w:cs="Arial"/>
                <w:color w:val="000000" w:themeColor="text1"/>
                <w:sz w:val="20"/>
                <w:szCs w:val="20"/>
              </w:rPr>
              <w:t>Angela Ines Barbosa Pacheco</w:t>
            </w:r>
          </w:p>
        </w:tc>
      </w:tr>
      <w:tr w:rsidR="001F361F" w:rsidRPr="00AD6FAD" w14:paraId="5983AC9B" w14:textId="77777777" w:rsidTr="004816FB">
        <w:trPr>
          <w:trHeight w:val="355"/>
        </w:trPr>
        <w:tc>
          <w:tcPr>
            <w:tcW w:w="1536" w:type="dxa"/>
            <w:vAlign w:val="center"/>
          </w:tcPr>
          <w:p w14:paraId="0BAC9280" w14:textId="77777777" w:rsidR="001F361F" w:rsidRPr="00AD6FAD" w:rsidRDefault="001F361F" w:rsidP="001F361F">
            <w:pPr>
              <w:spacing w:line="276" w:lineRule="auto"/>
              <w:rPr>
                <w:rFonts w:ascii="Verdana" w:hAnsi="Verdana" w:cs="Arial"/>
                <w:b/>
                <w:bCs/>
                <w:sz w:val="20"/>
                <w:szCs w:val="20"/>
              </w:rPr>
            </w:pPr>
            <w:r w:rsidRPr="00AD6FAD">
              <w:rPr>
                <w:rFonts w:ascii="Verdana" w:hAnsi="Verdana" w:cs="Arial"/>
                <w:b/>
                <w:bCs/>
                <w:sz w:val="20"/>
                <w:szCs w:val="20"/>
              </w:rPr>
              <w:t>Cargo</w:t>
            </w:r>
          </w:p>
        </w:tc>
        <w:tc>
          <w:tcPr>
            <w:tcW w:w="2145" w:type="dxa"/>
            <w:vAlign w:val="center"/>
          </w:tcPr>
          <w:p w14:paraId="72468118" w14:textId="5F47622B" w:rsidR="001F361F" w:rsidRPr="001F361F" w:rsidRDefault="001F361F" w:rsidP="001F361F">
            <w:pPr>
              <w:spacing w:line="276" w:lineRule="auto"/>
              <w:rPr>
                <w:rFonts w:ascii="Verdana" w:eastAsia="Arial" w:hAnsi="Verdana" w:cs="Arial"/>
                <w:sz w:val="20"/>
                <w:szCs w:val="20"/>
                <w:lang w:val="es-ES"/>
              </w:rPr>
            </w:pPr>
            <w:r w:rsidRPr="001F361F">
              <w:rPr>
                <w:rFonts w:ascii="Verdana" w:eastAsia="Arial" w:hAnsi="Verdana" w:cs="Arial"/>
                <w:sz w:val="20"/>
                <w:szCs w:val="20"/>
                <w:lang w:val="es-ES"/>
              </w:rPr>
              <w:t>Profesional Especializado</w:t>
            </w:r>
          </w:p>
          <w:p w14:paraId="5606967F" w14:textId="68A27B9F" w:rsidR="001F361F" w:rsidRPr="00AD6FAD" w:rsidRDefault="001F361F" w:rsidP="001F361F">
            <w:pPr>
              <w:spacing w:line="276" w:lineRule="auto"/>
              <w:rPr>
                <w:rFonts w:ascii="Verdana" w:eastAsia="Arial" w:hAnsi="Verdana" w:cs="Arial"/>
                <w:color w:val="7F7F7F" w:themeColor="text1" w:themeTint="80"/>
                <w:sz w:val="20"/>
                <w:szCs w:val="20"/>
                <w:lang w:val="es-ES"/>
              </w:rPr>
            </w:pPr>
            <w:r w:rsidRPr="001F361F">
              <w:rPr>
                <w:rFonts w:ascii="Verdana" w:eastAsia="Arial" w:hAnsi="Verdana" w:cs="Arial"/>
                <w:sz w:val="20"/>
                <w:szCs w:val="20"/>
                <w:lang w:val="es-ES"/>
              </w:rPr>
              <w:t>Oficina de Control Interno</w:t>
            </w:r>
          </w:p>
        </w:tc>
        <w:tc>
          <w:tcPr>
            <w:tcW w:w="2151" w:type="dxa"/>
            <w:vAlign w:val="center"/>
          </w:tcPr>
          <w:p w14:paraId="2FA3FC72" w14:textId="77777777" w:rsidR="001F361F" w:rsidRPr="00AD6FAD" w:rsidRDefault="001F361F" w:rsidP="001F361F">
            <w:pPr>
              <w:spacing w:line="276" w:lineRule="auto"/>
              <w:rPr>
                <w:rFonts w:ascii="Verdana" w:hAnsi="Verdana" w:cs="Arial"/>
                <w:color w:val="7F7F7F" w:themeColor="text1" w:themeTint="80"/>
                <w:sz w:val="20"/>
                <w:szCs w:val="20"/>
              </w:rPr>
            </w:pPr>
            <w:r w:rsidRPr="00AD6FAD">
              <w:rPr>
                <w:rFonts w:ascii="Verdana" w:hAnsi="Verdana" w:cs="Arial"/>
                <w:b/>
                <w:bCs/>
                <w:sz w:val="20"/>
                <w:szCs w:val="20"/>
              </w:rPr>
              <w:t>Cargo</w:t>
            </w:r>
          </w:p>
        </w:tc>
        <w:tc>
          <w:tcPr>
            <w:tcW w:w="2658" w:type="dxa"/>
            <w:vAlign w:val="center"/>
          </w:tcPr>
          <w:p w14:paraId="7E973370" w14:textId="77777777" w:rsidR="001F361F" w:rsidRPr="001F361F" w:rsidRDefault="001F361F" w:rsidP="001F361F">
            <w:pPr>
              <w:spacing w:line="276" w:lineRule="auto"/>
              <w:rPr>
                <w:rFonts w:ascii="Verdana" w:eastAsia="Arial" w:hAnsi="Verdana" w:cs="Arial"/>
                <w:sz w:val="20"/>
                <w:szCs w:val="20"/>
                <w:lang w:val="es-ES"/>
              </w:rPr>
            </w:pPr>
            <w:r w:rsidRPr="001F361F">
              <w:rPr>
                <w:rFonts w:ascii="Verdana" w:eastAsia="Arial" w:hAnsi="Verdana" w:cs="Arial"/>
                <w:sz w:val="20"/>
                <w:szCs w:val="20"/>
                <w:lang w:val="es-ES"/>
              </w:rPr>
              <w:t>Jefe de Oficina de Control Interno (E)</w:t>
            </w:r>
          </w:p>
          <w:p w14:paraId="36F81F47" w14:textId="099D440E" w:rsidR="001F361F" w:rsidRPr="00AD6FAD" w:rsidRDefault="001F361F" w:rsidP="001F361F">
            <w:pPr>
              <w:spacing w:line="276" w:lineRule="auto"/>
              <w:rPr>
                <w:rFonts w:ascii="Verdana" w:eastAsia="Arial" w:hAnsi="Verdana" w:cs="Arial"/>
                <w:color w:val="7F7F7F" w:themeColor="text1" w:themeTint="80"/>
                <w:sz w:val="20"/>
                <w:szCs w:val="20"/>
                <w:lang w:val="es-ES"/>
              </w:rPr>
            </w:pPr>
            <w:r w:rsidRPr="001F361F">
              <w:rPr>
                <w:rFonts w:ascii="Verdana" w:eastAsia="Arial" w:hAnsi="Verdana" w:cs="Arial"/>
                <w:sz w:val="20"/>
                <w:szCs w:val="20"/>
                <w:lang w:val="es-ES"/>
              </w:rPr>
              <w:t>Oficina de Control Interno</w:t>
            </w:r>
          </w:p>
        </w:tc>
        <w:tc>
          <w:tcPr>
            <w:tcW w:w="1466" w:type="dxa"/>
            <w:vAlign w:val="center"/>
          </w:tcPr>
          <w:p w14:paraId="5FBC66A2" w14:textId="77777777" w:rsidR="001F361F" w:rsidRPr="00AD6FAD" w:rsidRDefault="001F361F" w:rsidP="001F361F">
            <w:pPr>
              <w:spacing w:line="276" w:lineRule="auto"/>
              <w:rPr>
                <w:rFonts w:ascii="Verdana" w:hAnsi="Verdana" w:cs="Arial"/>
                <w:color w:val="7F7F7F" w:themeColor="text1" w:themeTint="80"/>
                <w:sz w:val="20"/>
                <w:szCs w:val="20"/>
              </w:rPr>
            </w:pPr>
            <w:r w:rsidRPr="00AD6FAD">
              <w:rPr>
                <w:rFonts w:ascii="Verdana" w:hAnsi="Verdana" w:cs="Arial"/>
                <w:b/>
                <w:bCs/>
                <w:sz w:val="20"/>
                <w:szCs w:val="20"/>
              </w:rPr>
              <w:t>Cargo</w:t>
            </w:r>
          </w:p>
        </w:tc>
        <w:tc>
          <w:tcPr>
            <w:tcW w:w="2927" w:type="dxa"/>
            <w:vAlign w:val="center"/>
          </w:tcPr>
          <w:p w14:paraId="7331FAE5" w14:textId="77777777" w:rsidR="001F361F" w:rsidRPr="001F361F" w:rsidRDefault="001F361F" w:rsidP="001F361F">
            <w:pPr>
              <w:spacing w:line="276" w:lineRule="auto"/>
              <w:rPr>
                <w:rFonts w:ascii="Verdana" w:eastAsia="Arial" w:hAnsi="Verdana" w:cs="Arial"/>
                <w:sz w:val="20"/>
                <w:szCs w:val="20"/>
                <w:lang w:val="es-ES"/>
              </w:rPr>
            </w:pPr>
            <w:r w:rsidRPr="001F361F">
              <w:rPr>
                <w:rFonts w:ascii="Verdana" w:eastAsia="Arial" w:hAnsi="Verdana" w:cs="Arial"/>
                <w:sz w:val="20"/>
                <w:szCs w:val="20"/>
                <w:lang w:val="es-ES"/>
              </w:rPr>
              <w:t>Jefe de Oficina de Control Interno (E)</w:t>
            </w:r>
          </w:p>
          <w:p w14:paraId="2FC62E6B" w14:textId="5B6A362B" w:rsidR="001F361F" w:rsidRPr="00AD6FAD" w:rsidRDefault="001F361F" w:rsidP="001F361F">
            <w:pPr>
              <w:spacing w:line="276" w:lineRule="auto"/>
              <w:rPr>
                <w:rFonts w:ascii="Verdana" w:eastAsia="Arial" w:hAnsi="Verdana" w:cs="Arial"/>
                <w:color w:val="7F7F7F" w:themeColor="text1" w:themeTint="80"/>
                <w:sz w:val="20"/>
                <w:szCs w:val="20"/>
                <w:lang w:val="es-ES"/>
              </w:rPr>
            </w:pPr>
            <w:r w:rsidRPr="001F361F">
              <w:rPr>
                <w:rFonts w:ascii="Verdana" w:eastAsia="Arial" w:hAnsi="Verdana" w:cs="Arial"/>
                <w:sz w:val="20"/>
                <w:szCs w:val="20"/>
                <w:lang w:val="es-ES"/>
              </w:rPr>
              <w:t>Oficina de Control Interno</w:t>
            </w:r>
          </w:p>
        </w:tc>
      </w:tr>
      <w:tr w:rsidR="00BC3926" w:rsidRPr="00AD6FAD" w14:paraId="2BB01195" w14:textId="77777777" w:rsidTr="004816FB">
        <w:trPr>
          <w:trHeight w:val="332"/>
        </w:trPr>
        <w:tc>
          <w:tcPr>
            <w:tcW w:w="1536" w:type="dxa"/>
            <w:vAlign w:val="center"/>
          </w:tcPr>
          <w:p w14:paraId="2B819AA4" w14:textId="77777777" w:rsidR="00BC3926" w:rsidRPr="00AD6FAD" w:rsidRDefault="00BC3926" w:rsidP="005C50B0">
            <w:pPr>
              <w:spacing w:line="276" w:lineRule="auto"/>
              <w:rPr>
                <w:rFonts w:ascii="Verdana" w:hAnsi="Verdana" w:cs="Arial"/>
                <w:b/>
                <w:bCs/>
                <w:sz w:val="20"/>
                <w:szCs w:val="20"/>
              </w:rPr>
            </w:pPr>
            <w:r w:rsidRPr="00AD6FAD">
              <w:rPr>
                <w:rFonts w:ascii="Verdana" w:hAnsi="Verdana" w:cs="Arial"/>
                <w:b/>
                <w:bCs/>
                <w:sz w:val="20"/>
                <w:szCs w:val="20"/>
              </w:rPr>
              <w:t>Fecha</w:t>
            </w:r>
          </w:p>
        </w:tc>
        <w:tc>
          <w:tcPr>
            <w:tcW w:w="2145" w:type="dxa"/>
            <w:vAlign w:val="center"/>
          </w:tcPr>
          <w:p w14:paraId="29C8DC4A" w14:textId="2401444A" w:rsidR="00BC3926" w:rsidRPr="00AD6FAD" w:rsidRDefault="00D155CC" w:rsidP="005C50B0">
            <w:pPr>
              <w:spacing w:line="276" w:lineRule="auto"/>
              <w:rPr>
                <w:rFonts w:ascii="Verdana" w:eastAsia="Arial" w:hAnsi="Verdana" w:cs="Arial"/>
                <w:color w:val="000000" w:themeColor="text1"/>
                <w:sz w:val="20"/>
                <w:szCs w:val="20"/>
              </w:rPr>
            </w:pPr>
            <w:r>
              <w:rPr>
                <w:rFonts w:ascii="Verdana" w:eastAsia="Arial" w:hAnsi="Verdana" w:cs="Arial"/>
                <w:color w:val="000000" w:themeColor="text1"/>
                <w:sz w:val="20"/>
                <w:szCs w:val="20"/>
              </w:rPr>
              <w:t>17/09/2026</w:t>
            </w:r>
          </w:p>
        </w:tc>
        <w:tc>
          <w:tcPr>
            <w:tcW w:w="2151" w:type="dxa"/>
            <w:vAlign w:val="center"/>
          </w:tcPr>
          <w:p w14:paraId="3ED6B167" w14:textId="77777777" w:rsidR="00BC3926" w:rsidRPr="00AD6FAD" w:rsidRDefault="00BC3926" w:rsidP="005C50B0">
            <w:pPr>
              <w:spacing w:line="276" w:lineRule="auto"/>
              <w:rPr>
                <w:rFonts w:ascii="Verdana" w:hAnsi="Verdana" w:cs="Arial"/>
                <w:b/>
                <w:bCs/>
                <w:sz w:val="20"/>
                <w:szCs w:val="20"/>
              </w:rPr>
            </w:pPr>
            <w:r w:rsidRPr="00AD6FAD">
              <w:rPr>
                <w:rFonts w:ascii="Verdana" w:hAnsi="Verdana" w:cs="Arial"/>
                <w:b/>
                <w:bCs/>
                <w:sz w:val="20"/>
                <w:szCs w:val="20"/>
              </w:rPr>
              <w:t>Fecha</w:t>
            </w:r>
          </w:p>
        </w:tc>
        <w:tc>
          <w:tcPr>
            <w:tcW w:w="2658" w:type="dxa"/>
            <w:vAlign w:val="center"/>
          </w:tcPr>
          <w:p w14:paraId="4D6098BB" w14:textId="1B4C69AD" w:rsidR="00BC3926" w:rsidRPr="00691B22" w:rsidRDefault="00D155CC" w:rsidP="005C50B0">
            <w:pPr>
              <w:spacing w:line="276" w:lineRule="auto"/>
              <w:rPr>
                <w:rFonts w:ascii="Verdana" w:hAnsi="Verdana" w:cs="Arial"/>
                <w:sz w:val="20"/>
                <w:szCs w:val="20"/>
              </w:rPr>
            </w:pPr>
            <w:r w:rsidRPr="00691B22">
              <w:rPr>
                <w:rFonts w:ascii="Verdana" w:hAnsi="Verdana" w:cs="Arial"/>
                <w:sz w:val="20"/>
                <w:szCs w:val="20"/>
              </w:rPr>
              <w:t>1</w:t>
            </w:r>
            <w:r w:rsidR="007C6271">
              <w:rPr>
                <w:rFonts w:ascii="Verdana" w:hAnsi="Verdana" w:cs="Arial"/>
                <w:sz w:val="20"/>
                <w:szCs w:val="20"/>
              </w:rPr>
              <w:t>8</w:t>
            </w:r>
            <w:r w:rsidRPr="00691B22">
              <w:rPr>
                <w:rFonts w:ascii="Verdana" w:hAnsi="Verdana" w:cs="Arial"/>
                <w:sz w:val="20"/>
                <w:szCs w:val="20"/>
              </w:rPr>
              <w:t>/09/2026</w:t>
            </w:r>
          </w:p>
        </w:tc>
        <w:tc>
          <w:tcPr>
            <w:tcW w:w="1466" w:type="dxa"/>
            <w:vAlign w:val="center"/>
          </w:tcPr>
          <w:p w14:paraId="0DD00F62" w14:textId="77777777" w:rsidR="00BC3926" w:rsidRPr="00691B22" w:rsidRDefault="00BC3926" w:rsidP="005C50B0">
            <w:pPr>
              <w:spacing w:line="276" w:lineRule="auto"/>
              <w:rPr>
                <w:rFonts w:ascii="Verdana" w:hAnsi="Verdana" w:cs="Arial"/>
                <w:b/>
                <w:bCs/>
                <w:sz w:val="20"/>
                <w:szCs w:val="20"/>
              </w:rPr>
            </w:pPr>
            <w:r w:rsidRPr="00691B22">
              <w:rPr>
                <w:rFonts w:ascii="Verdana" w:hAnsi="Verdana" w:cs="Arial"/>
                <w:b/>
                <w:bCs/>
                <w:sz w:val="20"/>
                <w:szCs w:val="20"/>
              </w:rPr>
              <w:t>Fecha</w:t>
            </w:r>
          </w:p>
        </w:tc>
        <w:tc>
          <w:tcPr>
            <w:tcW w:w="2927" w:type="dxa"/>
            <w:vAlign w:val="center"/>
          </w:tcPr>
          <w:p w14:paraId="01EAE717" w14:textId="38C5E070" w:rsidR="00BC3926" w:rsidRPr="00691B22" w:rsidRDefault="00423912" w:rsidP="005C50B0">
            <w:pPr>
              <w:spacing w:line="276" w:lineRule="auto"/>
              <w:rPr>
                <w:rFonts w:ascii="Verdana" w:hAnsi="Verdana" w:cs="Arial"/>
                <w:sz w:val="20"/>
                <w:szCs w:val="20"/>
              </w:rPr>
            </w:pPr>
            <w:r>
              <w:rPr>
                <w:rFonts w:ascii="Verdana" w:hAnsi="Verdana" w:cs="Arial"/>
                <w:sz w:val="20"/>
                <w:szCs w:val="20"/>
              </w:rPr>
              <w:t>2</w:t>
            </w:r>
            <w:r w:rsidR="007C6271">
              <w:rPr>
                <w:rFonts w:ascii="Verdana" w:hAnsi="Verdana" w:cs="Arial"/>
                <w:sz w:val="20"/>
                <w:szCs w:val="20"/>
              </w:rPr>
              <w:t>8</w:t>
            </w:r>
            <w:r w:rsidR="00D155CC" w:rsidRPr="00691B22">
              <w:rPr>
                <w:rFonts w:ascii="Verdana" w:hAnsi="Verdana" w:cs="Arial"/>
                <w:sz w:val="20"/>
                <w:szCs w:val="20"/>
              </w:rPr>
              <w:t>/09/2026</w:t>
            </w:r>
          </w:p>
        </w:tc>
      </w:tr>
    </w:tbl>
    <w:p w14:paraId="17BFD451" w14:textId="07B2E10A" w:rsidR="004A58CA" w:rsidRDefault="004A58CA" w:rsidP="005C50B0">
      <w:pPr>
        <w:spacing w:after="0" w:line="276" w:lineRule="auto"/>
        <w:rPr>
          <w:rFonts w:ascii="Verdana" w:hAnsi="Verdana" w:cs="Arial"/>
          <w:color w:val="AEAAAA" w:themeColor="background2" w:themeShade="BF"/>
          <w:shd w:val="clear" w:color="auto" w:fill="FFFFFF"/>
        </w:rPr>
      </w:pPr>
    </w:p>
    <w:p w14:paraId="1C37F10F" w14:textId="77777777" w:rsidR="00AD6FAD" w:rsidRPr="00AD6FAD" w:rsidRDefault="00AD6FAD" w:rsidP="005C50B0">
      <w:pPr>
        <w:spacing w:after="0" w:line="276" w:lineRule="auto"/>
        <w:rPr>
          <w:rFonts w:ascii="Verdana" w:hAnsi="Verdana" w:cs="Arial"/>
          <w:color w:val="AEAAAA" w:themeColor="background2" w:themeShade="BF"/>
          <w:shd w:val="clear" w:color="auto" w:fill="FFFFFF"/>
        </w:rPr>
      </w:pPr>
    </w:p>
    <w:sectPr w:rsidR="00AD6FAD" w:rsidRPr="00AD6FAD" w:rsidSect="00F31E25">
      <w:headerReference w:type="default" r:id="rId18"/>
      <w:footerReference w:type="default" r:id="rId19"/>
      <w:pgSz w:w="15840" w:h="12240" w:orient="landscape"/>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8CE64" w14:textId="77777777" w:rsidR="004A628F" w:rsidRDefault="004A628F" w:rsidP="00781A83">
      <w:pPr>
        <w:spacing w:after="0" w:line="240" w:lineRule="auto"/>
      </w:pPr>
      <w:r>
        <w:separator/>
      </w:r>
    </w:p>
  </w:endnote>
  <w:endnote w:type="continuationSeparator" w:id="0">
    <w:p w14:paraId="41F97AC8" w14:textId="77777777" w:rsidR="004A628F" w:rsidRDefault="004A628F" w:rsidP="00781A83">
      <w:pPr>
        <w:spacing w:after="0" w:line="240" w:lineRule="auto"/>
      </w:pPr>
      <w:r>
        <w:continuationSeparator/>
      </w:r>
    </w:p>
  </w:endnote>
  <w:endnote w:type="continuationNotice" w:id="1">
    <w:p w14:paraId="591D132B" w14:textId="77777777" w:rsidR="004A628F" w:rsidRDefault="004A6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s="Arial"/>
        <w:sz w:val="20"/>
        <w:szCs w:val="20"/>
      </w:rPr>
      <w:id w:val="2110616285"/>
      <w:docPartObj>
        <w:docPartGallery w:val="Page Numbers (Bottom of Page)"/>
        <w:docPartUnique/>
      </w:docPartObj>
    </w:sdtPr>
    <w:sdtContent>
      <w:sdt>
        <w:sdtPr>
          <w:rPr>
            <w:rFonts w:ascii="Verdana" w:hAnsi="Verdana" w:cs="Arial"/>
            <w:sz w:val="20"/>
            <w:szCs w:val="20"/>
          </w:rPr>
          <w:id w:val="-1769616900"/>
          <w:docPartObj>
            <w:docPartGallery w:val="Page Numbers (Top of Page)"/>
            <w:docPartUnique/>
          </w:docPartObj>
        </w:sdtPr>
        <w:sdtContent>
          <w:p w14:paraId="65152CF3" w14:textId="3BA5F967" w:rsidR="000911BE" w:rsidRPr="006E6C61" w:rsidRDefault="00D34ABC" w:rsidP="0001778B">
            <w:pPr>
              <w:pStyle w:val="Piedepgina"/>
              <w:jc w:val="right"/>
              <w:rPr>
                <w:rFonts w:ascii="Verdana" w:hAnsi="Verdana" w:cs="Arial"/>
                <w:sz w:val="20"/>
                <w:szCs w:val="20"/>
              </w:rPr>
            </w:pPr>
            <w:r w:rsidRPr="006E6C61">
              <w:rPr>
                <w:rFonts w:ascii="Verdana" w:hAnsi="Verdana" w:cs="Arial"/>
                <w:sz w:val="20"/>
                <w:szCs w:val="20"/>
                <w:lang w:val="es-ES"/>
              </w:rPr>
              <w:t xml:space="preserve">Página </w:t>
            </w:r>
            <w:r w:rsidRPr="006E6C61">
              <w:rPr>
                <w:rFonts w:ascii="Verdana" w:hAnsi="Verdana" w:cs="Arial"/>
                <w:sz w:val="20"/>
                <w:szCs w:val="20"/>
              </w:rPr>
              <w:fldChar w:fldCharType="begin"/>
            </w:r>
            <w:r w:rsidRPr="006E6C61">
              <w:rPr>
                <w:rFonts w:ascii="Verdana" w:hAnsi="Verdana" w:cs="Arial"/>
                <w:sz w:val="20"/>
                <w:szCs w:val="20"/>
              </w:rPr>
              <w:instrText>PAGE</w:instrText>
            </w:r>
            <w:r w:rsidRPr="006E6C61">
              <w:rPr>
                <w:rFonts w:ascii="Verdana" w:hAnsi="Verdana" w:cs="Arial"/>
                <w:sz w:val="20"/>
                <w:szCs w:val="20"/>
              </w:rPr>
              <w:fldChar w:fldCharType="separate"/>
            </w:r>
            <w:r w:rsidRPr="006E6C61">
              <w:rPr>
                <w:rFonts w:ascii="Verdana" w:hAnsi="Verdana" w:cs="Arial"/>
                <w:sz w:val="20"/>
                <w:szCs w:val="20"/>
                <w:lang w:val="es-ES"/>
              </w:rPr>
              <w:t>2</w:t>
            </w:r>
            <w:r w:rsidRPr="006E6C61">
              <w:rPr>
                <w:rFonts w:ascii="Verdana" w:hAnsi="Verdana" w:cs="Arial"/>
                <w:sz w:val="20"/>
                <w:szCs w:val="20"/>
              </w:rPr>
              <w:fldChar w:fldCharType="end"/>
            </w:r>
            <w:r w:rsidRPr="006E6C61">
              <w:rPr>
                <w:rFonts w:ascii="Verdana" w:hAnsi="Verdana" w:cs="Arial"/>
                <w:sz w:val="20"/>
                <w:szCs w:val="20"/>
                <w:lang w:val="es-ES"/>
              </w:rPr>
              <w:t xml:space="preserve"> de </w:t>
            </w:r>
            <w:r w:rsidRPr="006E6C61">
              <w:rPr>
                <w:rFonts w:ascii="Verdana" w:hAnsi="Verdana" w:cs="Arial"/>
                <w:sz w:val="20"/>
                <w:szCs w:val="20"/>
              </w:rPr>
              <w:fldChar w:fldCharType="begin"/>
            </w:r>
            <w:r w:rsidRPr="006E6C61">
              <w:rPr>
                <w:rFonts w:ascii="Verdana" w:hAnsi="Verdana" w:cs="Arial"/>
                <w:sz w:val="20"/>
                <w:szCs w:val="20"/>
              </w:rPr>
              <w:instrText>NUMPAGES</w:instrText>
            </w:r>
            <w:r w:rsidRPr="006E6C61">
              <w:rPr>
                <w:rFonts w:ascii="Verdana" w:hAnsi="Verdana" w:cs="Arial"/>
                <w:sz w:val="20"/>
                <w:szCs w:val="20"/>
              </w:rPr>
              <w:fldChar w:fldCharType="separate"/>
            </w:r>
            <w:r w:rsidRPr="006E6C61">
              <w:rPr>
                <w:rFonts w:ascii="Verdana" w:hAnsi="Verdana" w:cs="Arial"/>
                <w:sz w:val="20"/>
                <w:szCs w:val="20"/>
                <w:lang w:val="es-ES"/>
              </w:rPr>
              <w:t>2</w:t>
            </w:r>
            <w:r w:rsidRPr="006E6C61">
              <w:rPr>
                <w:rFonts w:ascii="Verdana" w:hAnsi="Verdana"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6129" w14:textId="77777777" w:rsidR="004A628F" w:rsidRDefault="004A628F" w:rsidP="00781A83">
      <w:pPr>
        <w:spacing w:after="0" w:line="240" w:lineRule="auto"/>
      </w:pPr>
      <w:r>
        <w:separator/>
      </w:r>
    </w:p>
  </w:footnote>
  <w:footnote w:type="continuationSeparator" w:id="0">
    <w:p w14:paraId="232AA81D" w14:textId="77777777" w:rsidR="004A628F" w:rsidRDefault="004A628F" w:rsidP="00781A83">
      <w:pPr>
        <w:spacing w:after="0" w:line="240" w:lineRule="auto"/>
      </w:pPr>
      <w:r>
        <w:continuationSeparator/>
      </w:r>
    </w:p>
  </w:footnote>
  <w:footnote w:type="continuationNotice" w:id="1">
    <w:p w14:paraId="6CB1900F" w14:textId="77777777" w:rsidR="004A628F" w:rsidRDefault="004A62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3059" w:type="dxa"/>
      <w:tblInd w:w="-506" w:type="dxa"/>
      <w:tblLook w:val="04A0" w:firstRow="1" w:lastRow="0" w:firstColumn="1" w:lastColumn="0" w:noHBand="0" w:noVBand="1"/>
    </w:tblPr>
    <w:tblGrid>
      <w:gridCol w:w="2323"/>
      <w:gridCol w:w="7423"/>
      <w:gridCol w:w="1525"/>
      <w:gridCol w:w="1788"/>
    </w:tblGrid>
    <w:tr w:rsidR="00AA4AD5" w:rsidRPr="00781A83" w14:paraId="601C8519" w14:textId="77777777" w:rsidTr="00AA4AD5">
      <w:trPr>
        <w:trHeight w:val="420"/>
      </w:trPr>
      <w:tc>
        <w:tcPr>
          <w:tcW w:w="2323" w:type="dxa"/>
          <w:tcBorders>
            <w:bottom w:val="nil"/>
          </w:tcBorders>
        </w:tcPr>
        <w:p w14:paraId="38DE6ADD" w14:textId="1DC80A45" w:rsidR="00AA4AD5" w:rsidRPr="00781A83" w:rsidRDefault="00AA4AD5" w:rsidP="00AA4AD5">
          <w:pPr>
            <w:tabs>
              <w:tab w:val="center" w:pos="4419"/>
              <w:tab w:val="right" w:pos="8838"/>
            </w:tabs>
            <w:spacing w:before="240"/>
            <w:rPr>
              <w:rFonts w:ascii="Arial" w:hAnsi="Arial" w:cs="Arial"/>
              <w:b/>
              <w:bCs/>
            </w:rPr>
          </w:pPr>
          <w:r w:rsidRPr="002E6EDE">
            <w:rPr>
              <w:rFonts w:cs="Arial"/>
              <w:b/>
              <w:bCs/>
              <w:noProof/>
            </w:rPr>
            <w:drawing>
              <wp:anchor distT="0" distB="0" distL="114300" distR="114300" simplePos="0" relativeHeight="251664384" behindDoc="0" locked="0" layoutInCell="1" allowOverlap="1" wp14:anchorId="1DA001B3" wp14:editId="5838AB52">
                <wp:simplePos x="0" y="0"/>
                <wp:positionH relativeFrom="column">
                  <wp:posOffset>-37465</wp:posOffset>
                </wp:positionH>
                <wp:positionV relativeFrom="paragraph">
                  <wp:posOffset>74295</wp:posOffset>
                </wp:positionV>
                <wp:extent cx="1374775" cy="819150"/>
                <wp:effectExtent l="0" t="0" r="0" b="0"/>
                <wp:wrapNone/>
                <wp:docPr id="559334950" name="Imagen 5593349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t="-3321" b="-5256"/>
                        <a:stretch/>
                      </pic:blipFill>
                      <pic:spPr bwMode="auto">
                        <a:xfrm>
                          <a:off x="0" y="0"/>
                          <a:ext cx="1374775" cy="819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423" w:type="dxa"/>
          <w:vAlign w:val="center"/>
        </w:tcPr>
        <w:p w14:paraId="47B676C1" w14:textId="3436CD34" w:rsidR="00AA4AD5" w:rsidRPr="00FE6166" w:rsidRDefault="00AA4AD5" w:rsidP="00AA4AD5">
          <w:pPr>
            <w:tabs>
              <w:tab w:val="center" w:pos="4419"/>
              <w:tab w:val="right" w:pos="8838"/>
            </w:tabs>
            <w:jc w:val="center"/>
            <w:rPr>
              <w:rFonts w:ascii="Verdana" w:hAnsi="Verdana" w:cs="Arial"/>
              <w:b/>
              <w:bCs/>
            </w:rPr>
          </w:pPr>
          <w:r w:rsidRPr="00FE6166">
            <w:rPr>
              <w:rFonts w:ascii="Verdana" w:hAnsi="Verdana" w:cs="Arial"/>
              <w:b/>
              <w:bCs/>
            </w:rPr>
            <w:t xml:space="preserve">PROCESO </w:t>
          </w:r>
          <w:r w:rsidR="004E7EB5" w:rsidRPr="004E7EB5">
            <w:rPr>
              <w:rFonts w:ascii="Verdana" w:hAnsi="Verdana" w:cs="Arial"/>
              <w:b/>
              <w:bCs/>
            </w:rPr>
            <w:t>EVALUACIÓN INDEPENDIENTE</w:t>
          </w:r>
        </w:p>
      </w:tc>
      <w:tc>
        <w:tcPr>
          <w:tcW w:w="1525" w:type="dxa"/>
          <w:vAlign w:val="center"/>
        </w:tcPr>
        <w:p w14:paraId="3DF6951E" w14:textId="77777777" w:rsidR="00AA4AD5" w:rsidRPr="00FE6166" w:rsidRDefault="00AA4AD5" w:rsidP="00AA4AD5">
          <w:pPr>
            <w:tabs>
              <w:tab w:val="center" w:pos="4419"/>
              <w:tab w:val="right" w:pos="8838"/>
            </w:tabs>
            <w:jc w:val="center"/>
            <w:rPr>
              <w:rFonts w:ascii="Verdana" w:hAnsi="Verdana" w:cs="Arial"/>
              <w:b/>
              <w:bCs/>
            </w:rPr>
          </w:pPr>
          <w:r w:rsidRPr="00FE6166">
            <w:rPr>
              <w:rFonts w:ascii="Verdana" w:hAnsi="Verdana" w:cs="Arial"/>
              <w:b/>
              <w:bCs/>
            </w:rPr>
            <w:t>CÓDIGO</w:t>
          </w:r>
        </w:p>
      </w:tc>
      <w:tc>
        <w:tcPr>
          <w:tcW w:w="1788" w:type="dxa"/>
          <w:vAlign w:val="center"/>
        </w:tcPr>
        <w:p w14:paraId="6C4E3E92" w14:textId="2C5121A3" w:rsidR="00AA4AD5" w:rsidRPr="00FE6166" w:rsidRDefault="001F486E" w:rsidP="00AA4AD5">
          <w:pPr>
            <w:tabs>
              <w:tab w:val="center" w:pos="4419"/>
              <w:tab w:val="right" w:pos="8838"/>
            </w:tabs>
            <w:jc w:val="center"/>
            <w:rPr>
              <w:rFonts w:ascii="Verdana" w:hAnsi="Verdana" w:cs="Arial"/>
              <w:bCs/>
            </w:rPr>
          </w:pPr>
          <w:r w:rsidRPr="001F486E">
            <w:rPr>
              <w:rFonts w:ascii="Verdana" w:hAnsi="Verdana" w:cs="Arial"/>
            </w:rPr>
            <w:t>C1-PD-2</w:t>
          </w:r>
        </w:p>
      </w:tc>
    </w:tr>
    <w:tr w:rsidR="00AA4AD5" w:rsidRPr="00781A83" w14:paraId="0BA42DA7" w14:textId="77777777" w:rsidTr="00AA4AD5">
      <w:trPr>
        <w:trHeight w:val="486"/>
      </w:trPr>
      <w:tc>
        <w:tcPr>
          <w:tcW w:w="2323" w:type="dxa"/>
          <w:tcBorders>
            <w:top w:val="nil"/>
            <w:bottom w:val="nil"/>
          </w:tcBorders>
        </w:tcPr>
        <w:p w14:paraId="412B0738" w14:textId="129FF6B4" w:rsidR="00AA4AD5" w:rsidRPr="00781A83" w:rsidRDefault="00AA4AD5" w:rsidP="00AA4AD5">
          <w:pPr>
            <w:tabs>
              <w:tab w:val="center" w:pos="4419"/>
              <w:tab w:val="right" w:pos="8838"/>
            </w:tabs>
            <w:spacing w:before="240"/>
            <w:rPr>
              <w:rFonts w:ascii="Arial" w:hAnsi="Arial" w:cs="Arial"/>
              <w:b/>
              <w:bCs/>
            </w:rPr>
          </w:pPr>
        </w:p>
      </w:tc>
      <w:tc>
        <w:tcPr>
          <w:tcW w:w="7423" w:type="dxa"/>
          <w:vMerge w:val="restart"/>
          <w:vAlign w:val="center"/>
        </w:tcPr>
        <w:p w14:paraId="2AC0C1D7" w14:textId="2AC0F566" w:rsidR="00AA4AD5" w:rsidRPr="00FE6166" w:rsidRDefault="00E33E17" w:rsidP="00AA4AD5">
          <w:pPr>
            <w:tabs>
              <w:tab w:val="center" w:pos="4419"/>
              <w:tab w:val="right" w:pos="8838"/>
            </w:tabs>
            <w:jc w:val="center"/>
            <w:rPr>
              <w:rFonts w:ascii="Verdana" w:hAnsi="Verdana" w:cs="Arial"/>
              <w:b/>
              <w:bCs/>
            </w:rPr>
          </w:pPr>
          <w:r w:rsidRPr="00FE6166">
            <w:rPr>
              <w:rFonts w:ascii="Verdana" w:hAnsi="Verdana" w:cs="Arial"/>
              <w:b/>
              <w:bCs/>
            </w:rPr>
            <w:t>PROCEDIMIENTO</w:t>
          </w:r>
          <w:r w:rsidR="00284AC6" w:rsidRPr="00FE6166">
            <w:rPr>
              <w:rFonts w:ascii="Verdana" w:hAnsi="Verdana" w:cs="Arial"/>
              <w:b/>
              <w:bCs/>
            </w:rPr>
            <w:t xml:space="preserve"> </w:t>
          </w:r>
          <w:r w:rsidR="004E7EB5" w:rsidRPr="004E7EB5">
            <w:rPr>
              <w:rFonts w:ascii="Verdana" w:hAnsi="Verdana" w:cs="Arial"/>
              <w:b/>
              <w:bCs/>
            </w:rPr>
            <w:t>REALIZAR AUDITORÍAS INTERNAS</w:t>
          </w:r>
        </w:p>
      </w:tc>
      <w:tc>
        <w:tcPr>
          <w:tcW w:w="1525" w:type="dxa"/>
          <w:vAlign w:val="center"/>
        </w:tcPr>
        <w:p w14:paraId="3FD92E6C" w14:textId="77777777" w:rsidR="00AA4AD5" w:rsidRPr="00FE6166" w:rsidRDefault="00AA4AD5" w:rsidP="00AA4AD5">
          <w:pPr>
            <w:tabs>
              <w:tab w:val="center" w:pos="4419"/>
              <w:tab w:val="right" w:pos="8838"/>
            </w:tabs>
            <w:jc w:val="center"/>
            <w:rPr>
              <w:rFonts w:ascii="Verdana" w:hAnsi="Verdana" w:cs="Arial"/>
              <w:b/>
              <w:bCs/>
            </w:rPr>
          </w:pPr>
          <w:r w:rsidRPr="00FE6166">
            <w:rPr>
              <w:rFonts w:ascii="Verdana" w:hAnsi="Verdana" w:cs="Arial"/>
              <w:b/>
              <w:bCs/>
            </w:rPr>
            <w:t>VERSIÓN</w:t>
          </w:r>
        </w:p>
      </w:tc>
      <w:tc>
        <w:tcPr>
          <w:tcW w:w="1788" w:type="dxa"/>
          <w:vAlign w:val="center"/>
        </w:tcPr>
        <w:p w14:paraId="2E96DE4F" w14:textId="50813B44" w:rsidR="00AA4AD5" w:rsidRPr="00FE6166" w:rsidRDefault="001F486E" w:rsidP="00AA4AD5">
          <w:pPr>
            <w:tabs>
              <w:tab w:val="center" w:pos="4419"/>
              <w:tab w:val="right" w:pos="8838"/>
            </w:tabs>
            <w:jc w:val="center"/>
            <w:rPr>
              <w:rFonts w:ascii="Verdana" w:hAnsi="Verdana" w:cs="Arial"/>
              <w:bCs/>
            </w:rPr>
          </w:pPr>
          <w:r>
            <w:rPr>
              <w:rFonts w:ascii="Verdana" w:hAnsi="Verdana" w:cs="Arial"/>
            </w:rPr>
            <w:t>2</w:t>
          </w:r>
        </w:p>
      </w:tc>
    </w:tr>
    <w:tr w:rsidR="00AA4AD5" w:rsidRPr="00781A83" w14:paraId="49D2DAAB" w14:textId="77777777" w:rsidTr="00AA4AD5">
      <w:trPr>
        <w:trHeight w:val="290"/>
      </w:trPr>
      <w:tc>
        <w:tcPr>
          <w:tcW w:w="2323" w:type="dxa"/>
          <w:tcBorders>
            <w:top w:val="nil"/>
          </w:tcBorders>
        </w:tcPr>
        <w:p w14:paraId="347804E9" w14:textId="77777777" w:rsidR="00AA4AD5" w:rsidRPr="00781A83" w:rsidRDefault="00AA4AD5" w:rsidP="00AA4AD5">
          <w:pPr>
            <w:tabs>
              <w:tab w:val="center" w:pos="4419"/>
              <w:tab w:val="right" w:pos="8838"/>
            </w:tabs>
            <w:spacing w:before="240"/>
            <w:rPr>
              <w:rFonts w:ascii="Arial" w:hAnsi="Arial" w:cs="Arial"/>
              <w:b/>
              <w:bCs/>
            </w:rPr>
          </w:pPr>
        </w:p>
      </w:tc>
      <w:tc>
        <w:tcPr>
          <w:tcW w:w="7423" w:type="dxa"/>
          <w:vMerge/>
          <w:vAlign w:val="center"/>
        </w:tcPr>
        <w:p w14:paraId="7B611CAF" w14:textId="77777777" w:rsidR="00AA4AD5" w:rsidRPr="00FE6166" w:rsidRDefault="00AA4AD5" w:rsidP="00AA4AD5">
          <w:pPr>
            <w:tabs>
              <w:tab w:val="center" w:pos="4419"/>
              <w:tab w:val="right" w:pos="8838"/>
            </w:tabs>
            <w:jc w:val="center"/>
            <w:rPr>
              <w:rFonts w:ascii="Verdana" w:hAnsi="Verdana" w:cs="Arial"/>
              <w:b/>
              <w:bCs/>
            </w:rPr>
          </w:pPr>
        </w:p>
      </w:tc>
      <w:tc>
        <w:tcPr>
          <w:tcW w:w="1525" w:type="dxa"/>
          <w:vAlign w:val="center"/>
        </w:tcPr>
        <w:p w14:paraId="57964EB3" w14:textId="77777777" w:rsidR="00AA4AD5" w:rsidRPr="00FE6166" w:rsidRDefault="00AA4AD5" w:rsidP="00AA4AD5">
          <w:pPr>
            <w:tabs>
              <w:tab w:val="center" w:pos="4419"/>
              <w:tab w:val="right" w:pos="8838"/>
            </w:tabs>
            <w:jc w:val="center"/>
            <w:rPr>
              <w:rFonts w:ascii="Verdana" w:hAnsi="Verdana" w:cs="Arial"/>
              <w:b/>
              <w:bCs/>
            </w:rPr>
          </w:pPr>
          <w:r w:rsidRPr="00FE6166">
            <w:rPr>
              <w:rFonts w:ascii="Verdana" w:hAnsi="Verdana" w:cs="Arial"/>
              <w:b/>
              <w:bCs/>
            </w:rPr>
            <w:t>FECHA</w:t>
          </w:r>
        </w:p>
      </w:tc>
      <w:tc>
        <w:tcPr>
          <w:tcW w:w="1788" w:type="dxa"/>
          <w:vAlign w:val="center"/>
        </w:tcPr>
        <w:p w14:paraId="359C5D6B" w14:textId="799C8EEE" w:rsidR="00AA4AD5" w:rsidRPr="00FE6166" w:rsidRDefault="00423912" w:rsidP="00AA4AD5">
          <w:pPr>
            <w:tabs>
              <w:tab w:val="center" w:pos="4419"/>
              <w:tab w:val="right" w:pos="8838"/>
            </w:tabs>
            <w:jc w:val="center"/>
            <w:rPr>
              <w:rFonts w:ascii="Verdana" w:hAnsi="Verdana" w:cs="Arial"/>
              <w:bCs/>
            </w:rPr>
          </w:pPr>
          <w:r>
            <w:rPr>
              <w:rFonts w:ascii="Verdana" w:hAnsi="Verdana" w:cs="Arial"/>
            </w:rPr>
            <w:t>2</w:t>
          </w:r>
          <w:r w:rsidR="004C5BFB">
            <w:rPr>
              <w:rFonts w:ascii="Verdana" w:hAnsi="Verdana" w:cs="Arial"/>
            </w:rPr>
            <w:t>8</w:t>
          </w:r>
          <w:r w:rsidR="00284AC6" w:rsidRPr="00FE6166">
            <w:rPr>
              <w:rFonts w:ascii="Verdana" w:hAnsi="Verdana" w:cs="Arial"/>
            </w:rPr>
            <w:t>/</w:t>
          </w:r>
          <w:r w:rsidR="001F486E">
            <w:rPr>
              <w:rFonts w:ascii="Verdana" w:hAnsi="Verdana" w:cs="Arial"/>
            </w:rPr>
            <w:t>09</w:t>
          </w:r>
          <w:r w:rsidR="00284AC6" w:rsidRPr="00FE6166">
            <w:rPr>
              <w:rFonts w:ascii="Verdana" w:hAnsi="Verdana" w:cs="Arial"/>
            </w:rPr>
            <w:t>/</w:t>
          </w:r>
          <w:r w:rsidR="001F486E">
            <w:rPr>
              <w:rFonts w:ascii="Verdana" w:hAnsi="Verdana" w:cs="Arial"/>
            </w:rPr>
            <w:t>2026</w:t>
          </w:r>
        </w:p>
      </w:tc>
    </w:tr>
  </w:tbl>
  <w:p w14:paraId="35D82137" w14:textId="77777777" w:rsidR="00781A83" w:rsidRDefault="00781A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7E6"/>
    <w:multiLevelType w:val="multilevel"/>
    <w:tmpl w:val="289A03F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0DB05F2"/>
    <w:multiLevelType w:val="hybridMultilevel"/>
    <w:tmpl w:val="6CE06D3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9B4D8B"/>
    <w:multiLevelType w:val="multilevel"/>
    <w:tmpl w:val="0670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141D3"/>
    <w:multiLevelType w:val="hybridMultilevel"/>
    <w:tmpl w:val="DAA0E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323719"/>
    <w:multiLevelType w:val="hybridMultilevel"/>
    <w:tmpl w:val="6F98AD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0485F2B"/>
    <w:multiLevelType w:val="hybridMultilevel"/>
    <w:tmpl w:val="5D9A6E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43A2CD5"/>
    <w:multiLevelType w:val="multilevel"/>
    <w:tmpl w:val="627A4F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BB11B77"/>
    <w:multiLevelType w:val="hybridMultilevel"/>
    <w:tmpl w:val="49C2FEE4"/>
    <w:lvl w:ilvl="0" w:tplc="98DA5376">
      <w:start w:val="16"/>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CC1DFF"/>
    <w:multiLevelType w:val="hybridMultilevel"/>
    <w:tmpl w:val="113EDDC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707264"/>
    <w:multiLevelType w:val="hybridMultilevel"/>
    <w:tmpl w:val="66E25CF0"/>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8235063"/>
    <w:multiLevelType w:val="hybridMultilevel"/>
    <w:tmpl w:val="404ABD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3C1118E"/>
    <w:multiLevelType w:val="hybridMultilevel"/>
    <w:tmpl w:val="C46632EA"/>
    <w:lvl w:ilvl="0" w:tplc="B85C3BEA">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4605A89"/>
    <w:multiLevelType w:val="hybridMultilevel"/>
    <w:tmpl w:val="2E8E55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45B27F56"/>
    <w:multiLevelType w:val="hybridMultilevel"/>
    <w:tmpl w:val="DB0A92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8675A1E"/>
    <w:multiLevelType w:val="hybridMultilevel"/>
    <w:tmpl w:val="DEB208B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AD21549"/>
    <w:multiLevelType w:val="hybridMultilevel"/>
    <w:tmpl w:val="949A44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2F95698"/>
    <w:multiLevelType w:val="multilevel"/>
    <w:tmpl w:val="9484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F752A"/>
    <w:multiLevelType w:val="hybridMultilevel"/>
    <w:tmpl w:val="41445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A0A7536"/>
    <w:multiLevelType w:val="hybridMultilevel"/>
    <w:tmpl w:val="2FAA0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EE8308C"/>
    <w:multiLevelType w:val="hybridMultilevel"/>
    <w:tmpl w:val="E96EB07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18560D"/>
    <w:multiLevelType w:val="hybridMultilevel"/>
    <w:tmpl w:val="0396E7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22B30D1"/>
    <w:multiLevelType w:val="multilevel"/>
    <w:tmpl w:val="E3DC0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AE223F"/>
    <w:multiLevelType w:val="hybridMultilevel"/>
    <w:tmpl w:val="E96EB07E"/>
    <w:lvl w:ilvl="0" w:tplc="66D6773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48D2105"/>
    <w:multiLevelType w:val="hybridMultilevel"/>
    <w:tmpl w:val="1034FC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13277179">
    <w:abstractNumId w:val="4"/>
  </w:num>
  <w:num w:numId="2" w16cid:durableId="87391452">
    <w:abstractNumId w:val="14"/>
  </w:num>
  <w:num w:numId="3" w16cid:durableId="34158470">
    <w:abstractNumId w:val="0"/>
  </w:num>
  <w:num w:numId="4" w16cid:durableId="1594825663">
    <w:abstractNumId w:val="7"/>
  </w:num>
  <w:num w:numId="5" w16cid:durableId="888951948">
    <w:abstractNumId w:val="9"/>
  </w:num>
  <w:num w:numId="6" w16cid:durableId="1583951191">
    <w:abstractNumId w:val="17"/>
  </w:num>
  <w:num w:numId="7" w16cid:durableId="1866363609">
    <w:abstractNumId w:val="6"/>
  </w:num>
  <w:num w:numId="8" w16cid:durableId="1766414392">
    <w:abstractNumId w:val="18"/>
  </w:num>
  <w:num w:numId="9" w16cid:durableId="1477990167">
    <w:abstractNumId w:val="13"/>
  </w:num>
  <w:num w:numId="10" w16cid:durableId="2114157043">
    <w:abstractNumId w:val="10"/>
  </w:num>
  <w:num w:numId="11" w16cid:durableId="1142190193">
    <w:abstractNumId w:val="23"/>
  </w:num>
  <w:num w:numId="12" w16cid:durableId="386925872">
    <w:abstractNumId w:val="12"/>
  </w:num>
  <w:num w:numId="13" w16cid:durableId="2081443365">
    <w:abstractNumId w:val="16"/>
  </w:num>
  <w:num w:numId="14" w16cid:durableId="1424954639">
    <w:abstractNumId w:val="8"/>
  </w:num>
  <w:num w:numId="15" w16cid:durableId="2078743968">
    <w:abstractNumId w:val="15"/>
  </w:num>
  <w:num w:numId="16" w16cid:durableId="1885677667">
    <w:abstractNumId w:val="2"/>
  </w:num>
  <w:num w:numId="17" w16cid:durableId="1958289960">
    <w:abstractNumId w:val="11"/>
  </w:num>
  <w:num w:numId="18" w16cid:durableId="2050182436">
    <w:abstractNumId w:val="1"/>
  </w:num>
  <w:num w:numId="19" w16cid:durableId="804354377">
    <w:abstractNumId w:val="22"/>
  </w:num>
  <w:num w:numId="20" w16cid:durableId="1099331748">
    <w:abstractNumId w:val="21"/>
  </w:num>
  <w:num w:numId="21" w16cid:durableId="1840540248">
    <w:abstractNumId w:val="5"/>
  </w:num>
  <w:num w:numId="22" w16cid:durableId="405615522">
    <w:abstractNumId w:val="3"/>
  </w:num>
  <w:num w:numId="23" w16cid:durableId="1483502398">
    <w:abstractNumId w:val="20"/>
  </w:num>
  <w:num w:numId="24" w16cid:durableId="7352503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83"/>
    <w:rsid w:val="00003EA8"/>
    <w:rsid w:val="0000587A"/>
    <w:rsid w:val="0000757B"/>
    <w:rsid w:val="00012832"/>
    <w:rsid w:val="00012DC4"/>
    <w:rsid w:val="000157A5"/>
    <w:rsid w:val="0001778B"/>
    <w:rsid w:val="00017E6C"/>
    <w:rsid w:val="000216A4"/>
    <w:rsid w:val="00022B2B"/>
    <w:rsid w:val="00030DAB"/>
    <w:rsid w:val="00035F6E"/>
    <w:rsid w:val="00037CAA"/>
    <w:rsid w:val="00047147"/>
    <w:rsid w:val="00051DA6"/>
    <w:rsid w:val="0007151F"/>
    <w:rsid w:val="00076E71"/>
    <w:rsid w:val="000838B7"/>
    <w:rsid w:val="000861CB"/>
    <w:rsid w:val="00090734"/>
    <w:rsid w:val="00090C87"/>
    <w:rsid w:val="000911BE"/>
    <w:rsid w:val="000B4078"/>
    <w:rsid w:val="000B40C5"/>
    <w:rsid w:val="000C2DFB"/>
    <w:rsid w:val="000D4C44"/>
    <w:rsid w:val="000E28D9"/>
    <w:rsid w:val="000F6BCC"/>
    <w:rsid w:val="000F72B0"/>
    <w:rsid w:val="00110DE6"/>
    <w:rsid w:val="00113B19"/>
    <w:rsid w:val="00121BF6"/>
    <w:rsid w:val="00127DFB"/>
    <w:rsid w:val="00134DC7"/>
    <w:rsid w:val="001370D8"/>
    <w:rsid w:val="0015326B"/>
    <w:rsid w:val="00153C22"/>
    <w:rsid w:val="0015446E"/>
    <w:rsid w:val="00154743"/>
    <w:rsid w:val="001574E0"/>
    <w:rsid w:val="00164C0D"/>
    <w:rsid w:val="00172BC6"/>
    <w:rsid w:val="00173AB7"/>
    <w:rsid w:val="00176A9A"/>
    <w:rsid w:val="00193717"/>
    <w:rsid w:val="00196259"/>
    <w:rsid w:val="001A4847"/>
    <w:rsid w:val="001A6CCF"/>
    <w:rsid w:val="001B7038"/>
    <w:rsid w:val="001C0C07"/>
    <w:rsid w:val="001C1699"/>
    <w:rsid w:val="001C390F"/>
    <w:rsid w:val="001C7A3E"/>
    <w:rsid w:val="001E3372"/>
    <w:rsid w:val="001E7A16"/>
    <w:rsid w:val="001F361F"/>
    <w:rsid w:val="001F43F9"/>
    <w:rsid w:val="001F486E"/>
    <w:rsid w:val="00205DAF"/>
    <w:rsid w:val="0020752F"/>
    <w:rsid w:val="0021123B"/>
    <w:rsid w:val="002127AD"/>
    <w:rsid w:val="0021774C"/>
    <w:rsid w:val="00220018"/>
    <w:rsid w:val="00222BA0"/>
    <w:rsid w:val="00243C8A"/>
    <w:rsid w:val="00245200"/>
    <w:rsid w:val="00246161"/>
    <w:rsid w:val="002525A8"/>
    <w:rsid w:val="00253960"/>
    <w:rsid w:val="00253BA2"/>
    <w:rsid w:val="002670AF"/>
    <w:rsid w:val="002723E2"/>
    <w:rsid w:val="00284AC6"/>
    <w:rsid w:val="002930DE"/>
    <w:rsid w:val="002971CF"/>
    <w:rsid w:val="002A278F"/>
    <w:rsid w:val="002A35D5"/>
    <w:rsid w:val="002A507E"/>
    <w:rsid w:val="002B271E"/>
    <w:rsid w:val="002B38A4"/>
    <w:rsid w:val="002B3F25"/>
    <w:rsid w:val="002B6F6B"/>
    <w:rsid w:val="002C3C23"/>
    <w:rsid w:val="002C4B01"/>
    <w:rsid w:val="002D39F2"/>
    <w:rsid w:val="002D62DC"/>
    <w:rsid w:val="002F18B1"/>
    <w:rsid w:val="002F1FC4"/>
    <w:rsid w:val="002F728A"/>
    <w:rsid w:val="00302361"/>
    <w:rsid w:val="00304633"/>
    <w:rsid w:val="003216D7"/>
    <w:rsid w:val="00327E08"/>
    <w:rsid w:val="00337812"/>
    <w:rsid w:val="003400CD"/>
    <w:rsid w:val="003537F8"/>
    <w:rsid w:val="00360D95"/>
    <w:rsid w:val="00363CA5"/>
    <w:rsid w:val="00364948"/>
    <w:rsid w:val="00365E1C"/>
    <w:rsid w:val="00370767"/>
    <w:rsid w:val="003862EF"/>
    <w:rsid w:val="00391895"/>
    <w:rsid w:val="003920FB"/>
    <w:rsid w:val="00392D93"/>
    <w:rsid w:val="0039448B"/>
    <w:rsid w:val="0039465A"/>
    <w:rsid w:val="003A231D"/>
    <w:rsid w:val="003A287D"/>
    <w:rsid w:val="003A7D0A"/>
    <w:rsid w:val="003B4F61"/>
    <w:rsid w:val="003C071F"/>
    <w:rsid w:val="003C32AF"/>
    <w:rsid w:val="003D27B2"/>
    <w:rsid w:val="003E0D24"/>
    <w:rsid w:val="003F25B4"/>
    <w:rsid w:val="003F6691"/>
    <w:rsid w:val="00401672"/>
    <w:rsid w:val="004124D7"/>
    <w:rsid w:val="004173FE"/>
    <w:rsid w:val="00423912"/>
    <w:rsid w:val="00426A8C"/>
    <w:rsid w:val="004277C3"/>
    <w:rsid w:val="0044048A"/>
    <w:rsid w:val="00442223"/>
    <w:rsid w:val="00444D26"/>
    <w:rsid w:val="00446B1D"/>
    <w:rsid w:val="0045204A"/>
    <w:rsid w:val="00460267"/>
    <w:rsid w:val="004616B6"/>
    <w:rsid w:val="00461928"/>
    <w:rsid w:val="00462FA9"/>
    <w:rsid w:val="004668A7"/>
    <w:rsid w:val="00473B17"/>
    <w:rsid w:val="00475A7E"/>
    <w:rsid w:val="004771A4"/>
    <w:rsid w:val="004816FB"/>
    <w:rsid w:val="00496B70"/>
    <w:rsid w:val="004A49DA"/>
    <w:rsid w:val="004A58CA"/>
    <w:rsid w:val="004A628F"/>
    <w:rsid w:val="004A6C36"/>
    <w:rsid w:val="004B5557"/>
    <w:rsid w:val="004B770A"/>
    <w:rsid w:val="004C0743"/>
    <w:rsid w:val="004C5BFB"/>
    <w:rsid w:val="004C6011"/>
    <w:rsid w:val="004D4D11"/>
    <w:rsid w:val="004D6573"/>
    <w:rsid w:val="004E0B04"/>
    <w:rsid w:val="004E13F3"/>
    <w:rsid w:val="004E1AFE"/>
    <w:rsid w:val="004E3EE7"/>
    <w:rsid w:val="004E73ED"/>
    <w:rsid w:val="004E7EB5"/>
    <w:rsid w:val="004F232F"/>
    <w:rsid w:val="004F5882"/>
    <w:rsid w:val="005058D3"/>
    <w:rsid w:val="005129B1"/>
    <w:rsid w:val="005353EF"/>
    <w:rsid w:val="00535A99"/>
    <w:rsid w:val="00543DDD"/>
    <w:rsid w:val="0054483B"/>
    <w:rsid w:val="00546DA5"/>
    <w:rsid w:val="00547861"/>
    <w:rsid w:val="00553DE2"/>
    <w:rsid w:val="005579F2"/>
    <w:rsid w:val="005601E4"/>
    <w:rsid w:val="00562350"/>
    <w:rsid w:val="00563A59"/>
    <w:rsid w:val="00565682"/>
    <w:rsid w:val="005718D6"/>
    <w:rsid w:val="00581990"/>
    <w:rsid w:val="00584887"/>
    <w:rsid w:val="00585734"/>
    <w:rsid w:val="00585EF8"/>
    <w:rsid w:val="00587FBD"/>
    <w:rsid w:val="00591AEB"/>
    <w:rsid w:val="0059460F"/>
    <w:rsid w:val="0059707E"/>
    <w:rsid w:val="005A2816"/>
    <w:rsid w:val="005B6D41"/>
    <w:rsid w:val="005C1C2D"/>
    <w:rsid w:val="005C50B0"/>
    <w:rsid w:val="005D3042"/>
    <w:rsid w:val="005E0831"/>
    <w:rsid w:val="005E17CE"/>
    <w:rsid w:val="005E2D32"/>
    <w:rsid w:val="005E7F1C"/>
    <w:rsid w:val="005F09D7"/>
    <w:rsid w:val="005F24BE"/>
    <w:rsid w:val="005F5451"/>
    <w:rsid w:val="005F65EC"/>
    <w:rsid w:val="00600AB2"/>
    <w:rsid w:val="006010E2"/>
    <w:rsid w:val="00606858"/>
    <w:rsid w:val="0061363B"/>
    <w:rsid w:val="00614256"/>
    <w:rsid w:val="00617183"/>
    <w:rsid w:val="00623892"/>
    <w:rsid w:val="00632623"/>
    <w:rsid w:val="00652DE1"/>
    <w:rsid w:val="00653E90"/>
    <w:rsid w:val="00655999"/>
    <w:rsid w:val="00661C46"/>
    <w:rsid w:val="00665D48"/>
    <w:rsid w:val="00666120"/>
    <w:rsid w:val="00667BD6"/>
    <w:rsid w:val="006829E7"/>
    <w:rsid w:val="00691B22"/>
    <w:rsid w:val="00691B76"/>
    <w:rsid w:val="006C32C6"/>
    <w:rsid w:val="006C3E6E"/>
    <w:rsid w:val="006C7DC7"/>
    <w:rsid w:val="006D2CCE"/>
    <w:rsid w:val="006E6C61"/>
    <w:rsid w:val="006E6EF7"/>
    <w:rsid w:val="006F771E"/>
    <w:rsid w:val="007120B3"/>
    <w:rsid w:val="00712734"/>
    <w:rsid w:val="00721DE7"/>
    <w:rsid w:val="00725ABE"/>
    <w:rsid w:val="007344D1"/>
    <w:rsid w:val="00740D6D"/>
    <w:rsid w:val="00754079"/>
    <w:rsid w:val="0076470A"/>
    <w:rsid w:val="00775B09"/>
    <w:rsid w:val="00780F20"/>
    <w:rsid w:val="00781A83"/>
    <w:rsid w:val="00790022"/>
    <w:rsid w:val="00791110"/>
    <w:rsid w:val="00792347"/>
    <w:rsid w:val="00792DEE"/>
    <w:rsid w:val="00793A57"/>
    <w:rsid w:val="007A6C20"/>
    <w:rsid w:val="007A7298"/>
    <w:rsid w:val="007B36DD"/>
    <w:rsid w:val="007B75A0"/>
    <w:rsid w:val="007B7BF7"/>
    <w:rsid w:val="007C10FC"/>
    <w:rsid w:val="007C20C9"/>
    <w:rsid w:val="007C4340"/>
    <w:rsid w:val="007C6271"/>
    <w:rsid w:val="007D68C3"/>
    <w:rsid w:val="007E205A"/>
    <w:rsid w:val="007E6BFB"/>
    <w:rsid w:val="007F262F"/>
    <w:rsid w:val="007F31BC"/>
    <w:rsid w:val="007F475E"/>
    <w:rsid w:val="007F671A"/>
    <w:rsid w:val="00805285"/>
    <w:rsid w:val="008120B2"/>
    <w:rsid w:val="008155B2"/>
    <w:rsid w:val="008157B9"/>
    <w:rsid w:val="00823192"/>
    <w:rsid w:val="00824A4F"/>
    <w:rsid w:val="00825B0C"/>
    <w:rsid w:val="00832688"/>
    <w:rsid w:val="00844042"/>
    <w:rsid w:val="00850A22"/>
    <w:rsid w:val="008541D3"/>
    <w:rsid w:val="0085798A"/>
    <w:rsid w:val="00862357"/>
    <w:rsid w:val="00865718"/>
    <w:rsid w:val="008702F7"/>
    <w:rsid w:val="0087185F"/>
    <w:rsid w:val="00875C0B"/>
    <w:rsid w:val="00882A49"/>
    <w:rsid w:val="00885ACC"/>
    <w:rsid w:val="0088764A"/>
    <w:rsid w:val="00890407"/>
    <w:rsid w:val="008914B1"/>
    <w:rsid w:val="008952A9"/>
    <w:rsid w:val="00896BA0"/>
    <w:rsid w:val="008A40F0"/>
    <w:rsid w:val="008A529B"/>
    <w:rsid w:val="008A66BC"/>
    <w:rsid w:val="008C0F33"/>
    <w:rsid w:val="008C62DE"/>
    <w:rsid w:val="008C7B7E"/>
    <w:rsid w:val="008D0159"/>
    <w:rsid w:val="008E0984"/>
    <w:rsid w:val="008E2C67"/>
    <w:rsid w:val="008E3C55"/>
    <w:rsid w:val="008E5C52"/>
    <w:rsid w:val="008F25A1"/>
    <w:rsid w:val="008F7CF4"/>
    <w:rsid w:val="00901F98"/>
    <w:rsid w:val="009036BC"/>
    <w:rsid w:val="00903DFA"/>
    <w:rsid w:val="00905FE6"/>
    <w:rsid w:val="00906F96"/>
    <w:rsid w:val="0090775F"/>
    <w:rsid w:val="00916865"/>
    <w:rsid w:val="0092212F"/>
    <w:rsid w:val="00925335"/>
    <w:rsid w:val="0093563D"/>
    <w:rsid w:val="009400FE"/>
    <w:rsid w:val="00943711"/>
    <w:rsid w:val="00943924"/>
    <w:rsid w:val="00946989"/>
    <w:rsid w:val="00953356"/>
    <w:rsid w:val="0095544E"/>
    <w:rsid w:val="00955475"/>
    <w:rsid w:val="00956E34"/>
    <w:rsid w:val="0096136E"/>
    <w:rsid w:val="00963798"/>
    <w:rsid w:val="009854D8"/>
    <w:rsid w:val="0098657D"/>
    <w:rsid w:val="00986D94"/>
    <w:rsid w:val="009C5BE5"/>
    <w:rsid w:val="009C6983"/>
    <w:rsid w:val="009F0F86"/>
    <w:rsid w:val="00A0064B"/>
    <w:rsid w:val="00A02E91"/>
    <w:rsid w:val="00A06758"/>
    <w:rsid w:val="00A10E4D"/>
    <w:rsid w:val="00A11633"/>
    <w:rsid w:val="00A16A30"/>
    <w:rsid w:val="00A16D93"/>
    <w:rsid w:val="00A21C54"/>
    <w:rsid w:val="00A223FE"/>
    <w:rsid w:val="00A357F5"/>
    <w:rsid w:val="00A40246"/>
    <w:rsid w:val="00A44A79"/>
    <w:rsid w:val="00A504B6"/>
    <w:rsid w:val="00A54A0F"/>
    <w:rsid w:val="00A55E0E"/>
    <w:rsid w:val="00A65735"/>
    <w:rsid w:val="00A67260"/>
    <w:rsid w:val="00A72C9D"/>
    <w:rsid w:val="00A83BEB"/>
    <w:rsid w:val="00A855BF"/>
    <w:rsid w:val="00A90B3A"/>
    <w:rsid w:val="00A910A5"/>
    <w:rsid w:val="00A914C3"/>
    <w:rsid w:val="00A938C6"/>
    <w:rsid w:val="00AA040E"/>
    <w:rsid w:val="00AA13C5"/>
    <w:rsid w:val="00AA4AD5"/>
    <w:rsid w:val="00AA5035"/>
    <w:rsid w:val="00AD2175"/>
    <w:rsid w:val="00AD67AC"/>
    <w:rsid w:val="00AD6FAD"/>
    <w:rsid w:val="00AE3B8A"/>
    <w:rsid w:val="00AE4BD1"/>
    <w:rsid w:val="00AF2B23"/>
    <w:rsid w:val="00AF55EA"/>
    <w:rsid w:val="00AF7D06"/>
    <w:rsid w:val="00B13E9B"/>
    <w:rsid w:val="00B15A3E"/>
    <w:rsid w:val="00B20229"/>
    <w:rsid w:val="00B2377B"/>
    <w:rsid w:val="00B243B5"/>
    <w:rsid w:val="00B26358"/>
    <w:rsid w:val="00B26A96"/>
    <w:rsid w:val="00B32288"/>
    <w:rsid w:val="00B334E8"/>
    <w:rsid w:val="00B33728"/>
    <w:rsid w:val="00B373FF"/>
    <w:rsid w:val="00B4244D"/>
    <w:rsid w:val="00B43566"/>
    <w:rsid w:val="00B44070"/>
    <w:rsid w:val="00B44DF0"/>
    <w:rsid w:val="00B46759"/>
    <w:rsid w:val="00B600B5"/>
    <w:rsid w:val="00B664D8"/>
    <w:rsid w:val="00B66C24"/>
    <w:rsid w:val="00B722D3"/>
    <w:rsid w:val="00B85AEE"/>
    <w:rsid w:val="00B918A0"/>
    <w:rsid w:val="00B91BC1"/>
    <w:rsid w:val="00B93581"/>
    <w:rsid w:val="00BA0506"/>
    <w:rsid w:val="00BA4211"/>
    <w:rsid w:val="00BB074F"/>
    <w:rsid w:val="00BB5666"/>
    <w:rsid w:val="00BB7790"/>
    <w:rsid w:val="00BC3926"/>
    <w:rsid w:val="00BD4075"/>
    <w:rsid w:val="00BD7C05"/>
    <w:rsid w:val="00BE0910"/>
    <w:rsid w:val="00BE3568"/>
    <w:rsid w:val="00BE5B56"/>
    <w:rsid w:val="00BE5CD4"/>
    <w:rsid w:val="00BF4483"/>
    <w:rsid w:val="00C00F68"/>
    <w:rsid w:val="00C02E11"/>
    <w:rsid w:val="00C06AF9"/>
    <w:rsid w:val="00C108A8"/>
    <w:rsid w:val="00C11EAF"/>
    <w:rsid w:val="00C11F67"/>
    <w:rsid w:val="00C12464"/>
    <w:rsid w:val="00C16A0B"/>
    <w:rsid w:val="00C20C6C"/>
    <w:rsid w:val="00C21951"/>
    <w:rsid w:val="00C225E3"/>
    <w:rsid w:val="00C40439"/>
    <w:rsid w:val="00C416D0"/>
    <w:rsid w:val="00C41D2B"/>
    <w:rsid w:val="00C43BCB"/>
    <w:rsid w:val="00C53B05"/>
    <w:rsid w:val="00C559CD"/>
    <w:rsid w:val="00C56C4D"/>
    <w:rsid w:val="00C83DC4"/>
    <w:rsid w:val="00C8476A"/>
    <w:rsid w:val="00C9639D"/>
    <w:rsid w:val="00C9773D"/>
    <w:rsid w:val="00CA3FE2"/>
    <w:rsid w:val="00CB2A60"/>
    <w:rsid w:val="00CB2F34"/>
    <w:rsid w:val="00CB3383"/>
    <w:rsid w:val="00CB4B32"/>
    <w:rsid w:val="00CC3EDA"/>
    <w:rsid w:val="00CE1DDD"/>
    <w:rsid w:val="00CE2EE8"/>
    <w:rsid w:val="00CE2F3C"/>
    <w:rsid w:val="00CE5EA7"/>
    <w:rsid w:val="00CF08EC"/>
    <w:rsid w:val="00CF42E4"/>
    <w:rsid w:val="00CF76C5"/>
    <w:rsid w:val="00D075A2"/>
    <w:rsid w:val="00D155CC"/>
    <w:rsid w:val="00D1711B"/>
    <w:rsid w:val="00D17E13"/>
    <w:rsid w:val="00D3121D"/>
    <w:rsid w:val="00D34ABC"/>
    <w:rsid w:val="00D34F4E"/>
    <w:rsid w:val="00D40202"/>
    <w:rsid w:val="00D4143C"/>
    <w:rsid w:val="00D45E21"/>
    <w:rsid w:val="00D46D24"/>
    <w:rsid w:val="00D50C55"/>
    <w:rsid w:val="00D514BD"/>
    <w:rsid w:val="00D5226E"/>
    <w:rsid w:val="00D540D4"/>
    <w:rsid w:val="00D5580A"/>
    <w:rsid w:val="00D61F99"/>
    <w:rsid w:val="00D670B4"/>
    <w:rsid w:val="00D756A5"/>
    <w:rsid w:val="00D77242"/>
    <w:rsid w:val="00D92169"/>
    <w:rsid w:val="00D921E9"/>
    <w:rsid w:val="00D9748F"/>
    <w:rsid w:val="00DA3481"/>
    <w:rsid w:val="00DA528F"/>
    <w:rsid w:val="00DB00DD"/>
    <w:rsid w:val="00DC07A3"/>
    <w:rsid w:val="00DD229F"/>
    <w:rsid w:val="00DD3536"/>
    <w:rsid w:val="00DE26C2"/>
    <w:rsid w:val="00DE543C"/>
    <w:rsid w:val="00DF4760"/>
    <w:rsid w:val="00DF653E"/>
    <w:rsid w:val="00E002F7"/>
    <w:rsid w:val="00E024B7"/>
    <w:rsid w:val="00E04979"/>
    <w:rsid w:val="00E05F45"/>
    <w:rsid w:val="00E064FB"/>
    <w:rsid w:val="00E068B6"/>
    <w:rsid w:val="00E11FB3"/>
    <w:rsid w:val="00E15836"/>
    <w:rsid w:val="00E1727F"/>
    <w:rsid w:val="00E21EF4"/>
    <w:rsid w:val="00E27097"/>
    <w:rsid w:val="00E27E65"/>
    <w:rsid w:val="00E30284"/>
    <w:rsid w:val="00E336FA"/>
    <w:rsid w:val="00E33E17"/>
    <w:rsid w:val="00E461BC"/>
    <w:rsid w:val="00E52B64"/>
    <w:rsid w:val="00E577E7"/>
    <w:rsid w:val="00E60910"/>
    <w:rsid w:val="00E706B5"/>
    <w:rsid w:val="00E70A41"/>
    <w:rsid w:val="00E72AFA"/>
    <w:rsid w:val="00E735AB"/>
    <w:rsid w:val="00E769AD"/>
    <w:rsid w:val="00E8302E"/>
    <w:rsid w:val="00E87439"/>
    <w:rsid w:val="00E9389D"/>
    <w:rsid w:val="00E9663A"/>
    <w:rsid w:val="00EA0E6B"/>
    <w:rsid w:val="00EA5D39"/>
    <w:rsid w:val="00EA691E"/>
    <w:rsid w:val="00EB5B35"/>
    <w:rsid w:val="00EC4006"/>
    <w:rsid w:val="00EC60B4"/>
    <w:rsid w:val="00ED2FE2"/>
    <w:rsid w:val="00ED2FE4"/>
    <w:rsid w:val="00ED57F3"/>
    <w:rsid w:val="00ED7955"/>
    <w:rsid w:val="00EF0E16"/>
    <w:rsid w:val="00EF2CCA"/>
    <w:rsid w:val="00F062FF"/>
    <w:rsid w:val="00F23750"/>
    <w:rsid w:val="00F31E25"/>
    <w:rsid w:val="00F367DA"/>
    <w:rsid w:val="00F37311"/>
    <w:rsid w:val="00F540FE"/>
    <w:rsid w:val="00F60382"/>
    <w:rsid w:val="00F75234"/>
    <w:rsid w:val="00F757F7"/>
    <w:rsid w:val="00F80C30"/>
    <w:rsid w:val="00F82D24"/>
    <w:rsid w:val="00F8639D"/>
    <w:rsid w:val="00F86D60"/>
    <w:rsid w:val="00F9194E"/>
    <w:rsid w:val="00FB0D69"/>
    <w:rsid w:val="00FB1641"/>
    <w:rsid w:val="00FB4788"/>
    <w:rsid w:val="00FB480B"/>
    <w:rsid w:val="00FC1756"/>
    <w:rsid w:val="00FC4F6B"/>
    <w:rsid w:val="00FC50C6"/>
    <w:rsid w:val="00FD5B16"/>
    <w:rsid w:val="00FE0D16"/>
    <w:rsid w:val="00FE1F57"/>
    <w:rsid w:val="00FE6166"/>
    <w:rsid w:val="00FF0863"/>
    <w:rsid w:val="00FF1892"/>
    <w:rsid w:val="00FF2C1C"/>
    <w:rsid w:val="07CE11BF"/>
    <w:rsid w:val="3729D86B"/>
    <w:rsid w:val="42717D6D"/>
    <w:rsid w:val="68B536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59F98"/>
  <w15:chartTrackingRefBased/>
  <w15:docId w15:val="{D5E0D257-B95D-491B-B79E-A4704DC8F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1A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1A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1A83"/>
  </w:style>
  <w:style w:type="paragraph" w:styleId="Piedepgina">
    <w:name w:val="footer"/>
    <w:basedOn w:val="Normal"/>
    <w:link w:val="PiedepginaCar"/>
    <w:uiPriority w:val="99"/>
    <w:unhideWhenUsed/>
    <w:rsid w:val="00781A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1A83"/>
  </w:style>
  <w:style w:type="table" w:styleId="Tablaconcuadrcula">
    <w:name w:val="Table Grid"/>
    <w:basedOn w:val="Tablanormal"/>
    <w:uiPriority w:val="59"/>
    <w:rsid w:val="00781A83"/>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81A83"/>
    <w:rPr>
      <w:rFonts w:asciiTheme="majorHAnsi" w:eastAsiaTheme="majorEastAsia" w:hAnsiTheme="majorHAnsi" w:cstheme="majorBidi"/>
      <w:color w:val="2F5496" w:themeColor="accent1" w:themeShade="BF"/>
      <w:sz w:val="32"/>
      <w:szCs w:val="32"/>
    </w:rPr>
  </w:style>
  <w:style w:type="paragraph" w:styleId="Revisin">
    <w:name w:val="Revision"/>
    <w:hidden/>
    <w:uiPriority w:val="99"/>
    <w:semiHidden/>
    <w:rsid w:val="0088764A"/>
    <w:pPr>
      <w:spacing w:after="0" w:line="240" w:lineRule="auto"/>
    </w:pPr>
  </w:style>
  <w:style w:type="paragraph" w:styleId="Prrafodelista">
    <w:name w:val="List Paragraph"/>
    <w:basedOn w:val="Normal"/>
    <w:uiPriority w:val="34"/>
    <w:qFormat/>
    <w:rsid w:val="002971CF"/>
    <w:pPr>
      <w:ind w:left="720"/>
      <w:contextualSpacing/>
    </w:pPr>
  </w:style>
  <w:style w:type="paragraph" w:customStyle="1" w:styleId="Default">
    <w:name w:val="Default"/>
    <w:rsid w:val="00546DA5"/>
    <w:pPr>
      <w:autoSpaceDE w:val="0"/>
      <w:autoSpaceDN w:val="0"/>
      <w:adjustRightInd w:val="0"/>
      <w:spacing w:after="0" w:line="240" w:lineRule="auto"/>
    </w:pPr>
    <w:rPr>
      <w:rFonts w:ascii="Arial" w:hAnsi="Arial" w:cs="Arial"/>
      <w:color w:val="000000"/>
      <w:kern w:val="0"/>
      <w:sz w:val="24"/>
      <w:szCs w:val="24"/>
    </w:rPr>
  </w:style>
  <w:style w:type="character" w:styleId="Refdecomentario">
    <w:name w:val="annotation reference"/>
    <w:basedOn w:val="Fuentedeprrafopredeter"/>
    <w:uiPriority w:val="99"/>
    <w:semiHidden/>
    <w:unhideWhenUsed/>
    <w:rsid w:val="00BD7C05"/>
    <w:rPr>
      <w:sz w:val="16"/>
      <w:szCs w:val="16"/>
    </w:rPr>
  </w:style>
  <w:style w:type="paragraph" w:styleId="Textocomentario">
    <w:name w:val="annotation text"/>
    <w:basedOn w:val="Normal"/>
    <w:link w:val="TextocomentarioCar"/>
    <w:uiPriority w:val="99"/>
    <w:unhideWhenUsed/>
    <w:rsid w:val="00BD7C05"/>
    <w:pPr>
      <w:spacing w:line="240" w:lineRule="auto"/>
    </w:pPr>
    <w:rPr>
      <w:sz w:val="20"/>
      <w:szCs w:val="20"/>
    </w:rPr>
  </w:style>
  <w:style w:type="character" w:customStyle="1" w:styleId="TextocomentarioCar">
    <w:name w:val="Texto comentario Car"/>
    <w:basedOn w:val="Fuentedeprrafopredeter"/>
    <w:link w:val="Textocomentario"/>
    <w:uiPriority w:val="99"/>
    <w:rsid w:val="00BD7C05"/>
    <w:rPr>
      <w:sz w:val="20"/>
      <w:szCs w:val="20"/>
    </w:rPr>
  </w:style>
  <w:style w:type="paragraph" w:styleId="Asuntodelcomentario">
    <w:name w:val="annotation subject"/>
    <w:basedOn w:val="Textocomentario"/>
    <w:next w:val="Textocomentario"/>
    <w:link w:val="AsuntodelcomentarioCar"/>
    <w:uiPriority w:val="99"/>
    <w:semiHidden/>
    <w:unhideWhenUsed/>
    <w:rsid w:val="00BD7C05"/>
    <w:rPr>
      <w:b/>
      <w:bCs/>
    </w:rPr>
  </w:style>
  <w:style w:type="character" w:customStyle="1" w:styleId="AsuntodelcomentarioCar">
    <w:name w:val="Asunto del comentario Car"/>
    <w:basedOn w:val="TextocomentarioCar"/>
    <w:link w:val="Asuntodelcomentario"/>
    <w:uiPriority w:val="99"/>
    <w:semiHidden/>
    <w:rsid w:val="00BD7C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Visio_Drawing.vsdx"/><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Visio_Drawing2.vsd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Visio_Drawing1.vsdx"/><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umero xmlns="b6565643-c00f-44ce-b5d1-532a85e4382c">Plantilla procedimiento - SIG</Numero>
    <Language xmlns="http://schemas.microsoft.com/sharepoint/v3">Español (España)</Language>
    <Responsable_x0020_de_x0020_la_x0020_información xmlns="cfd7d055-4c42-4b1a-a19c-7e601acfe3a8" xsi:nil="true"/>
    <Fecha_x0020_de_x0020_generación_x0020_de_x0020_la_x0020_información xmlns="b6565643-c00f-44ce-b5d1-532a85e4382c">2025-04-28T05:00:00+00:00</Fecha_x0020_de_x0020_generación_x0020_de_x0020_la_x0020_información>
    <Tipo_de_Norma xmlns="b6565643-c00f-44ce-b5d1-532a85e4382c">No aplica</Tipo_de_Norma>
    <Serie xmlns="cfd7d055-4c42-4b1a-a19c-7e601acfe3a8">18</Serie>
    <Fecha_x0020_final_x0020_de_x0020_publicación xmlns="b6565643-c00f-44ce-b5d1-532a85e4382c" xsi:nil="true"/>
    <Frecuencia_de_actualizacion xmlns="b6565643-c00f-44ce-b5d1-532a85e4382c">Por demanda</Frecuencia_de_actualizacion>
    <Mes_Plantilla xmlns="b6565643-c00f-44ce-b5d1-532a85e4382c">abril</Mes_Plantilla>
    <Nombre_x0020_del_x0020_responsable_x0020_de_x0020_producción xmlns="cfd7d055-4c42-4b1a-a19c-7e601acfe3a8">35</Nombre_x0020_del_x0020_responsable_x0020_de_x0020_producción>
    <Código_x0020_nombre_x0020_del_x0020_reponsable_x0020_producción xmlns="cfd7d055-4c42-4b1a-a19c-7e601acfe3a8">35</Código_x0020_nombre_x0020_del_x0020_reponsable_x0020_producción>
    <Código_x0020_responsable_x0020_de_x0020_la_x0020_información xmlns="cfd7d055-4c42-4b1a-a19c-7e601acfe3a8" xsi:nil="true"/>
    <_Format xmlns="http://schemas.microsoft.com/sharepoint/v3/fields">Documento de texto</_Format>
    <Descripcion xmlns="b6565643-c00f-44ce-b5d1-532a85e4382c">Plantilla procedimiento - SIG</Descripcion>
    <Ano_Plantilla xmlns="b6565643-c00f-44ce-b5d1-532a85e4382c">2025</Ano_Plantilla>
    <Informacion_publicada_o_disponible xmlns="b6565643-c00f-44ce-b5d1-532a85e4382c">https://www.supersalud.gov.co/es-co/nuestra-entidad/estructura-organica-y-talento-humano/procesos-y-procedimientos</Informacion_publicada_o_disponible>
    <Sub-Serie xmlns="cfd7d055-4c42-4b1a-a19c-7e601acfe3a8">560</Sub-Serie>
    <Medio_de_conservacion_y_x002f_o_soporte xmlns="b6565643-c00f-44ce-b5d1-532a85e4382c">Documento electrónico</Medio_de_conservacion_y_x002f_o_soporte>
    <Estado_Plantilla xmlns="b6565643-c00f-44ce-b5d1-532a85e4382c">En ejecución</Estado_Plantilla>
    <Fecha_x0020_de_x0020_inicio_x0020_de_x0020_publicación xmlns="b6565643-c00f-44ce-b5d1-532a85e4382c">2025-08-26T05:00:00+00:00</Fecha_x0020_de_x0020_inicio_x0020_de_x0020_publicación>
    <Tipo_x0020_Documental xmlns="cfd7d055-4c42-4b1a-a19c-7e601acfe3a8" xsi:nil="true"/>
    <_dlc_DocId xmlns="b6565643-c00f-44ce-b5d1-532a85e4382c">XQAF2AT3N76N-1355923743-62</_dlc_DocId>
    <_dlc_DocIdUrl xmlns="b6565643-c00f-44ce-b5d1-532a85e4382c">
      <Url>https://docs.supersalud.gov.co/PortalWeb/planeacion/_layouts/15/DocIdRedir.aspx?ID=XQAF2AT3N76N-1355923743-62</Url>
      <Description>XQAF2AT3N76N-1355923743-62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Esquema de Publicación" ma:contentTypeID="0x0101006C70C9CFFF10F647A97BB5C9232AAEE50085A16C05EAF73E4697E73CB88D31634B" ma:contentTypeVersion="35" ma:contentTypeDescription="Campos definidos por la oficina de planeación" ma:contentTypeScope="" ma:versionID="93a4180076554d0ab11d8efd5af06bf2">
  <xsd:schema xmlns:xsd="http://www.w3.org/2001/XMLSchema" xmlns:xs="http://www.w3.org/2001/XMLSchema" xmlns:p="http://schemas.microsoft.com/office/2006/metadata/properties" xmlns:ns1="http://schemas.microsoft.com/sharepoint/v3" xmlns:ns2="b6565643-c00f-44ce-b5d1-532a85e4382c" xmlns:ns3="http://schemas.microsoft.com/sharepoint/v3/fields" xmlns:ns4="cfd7d055-4c42-4b1a-a19c-7e601acfe3a8" targetNamespace="http://schemas.microsoft.com/office/2006/metadata/properties" ma:root="true" ma:fieldsID="30edc416b6a5f9d2972177e4852a16c9" ns1:_="" ns2:_="" ns3:_="" ns4:_="">
    <xsd:import namespace="http://schemas.microsoft.com/sharepoint/v3"/>
    <xsd:import namespace="b6565643-c00f-44ce-b5d1-532a85e4382c"/>
    <xsd:import namespace="http://schemas.microsoft.com/sharepoint/v3/fields"/>
    <xsd:import namespace="cfd7d055-4c42-4b1a-a19c-7e601acfe3a8"/>
    <xsd:element name="properties">
      <xsd:complexType>
        <xsd:sequence>
          <xsd:element name="documentManagement">
            <xsd:complexType>
              <xsd:all>
                <xsd:element ref="ns2:Numero"/>
                <xsd:element ref="ns2:_dlc_DocId" minOccurs="0"/>
                <xsd:element ref="ns2:_dlc_DocIdUrl" minOccurs="0"/>
                <xsd:element ref="ns2:_dlc_DocIdPersistId" minOccurs="0"/>
                <xsd:element ref="ns2:Descripcion"/>
                <xsd:element ref="ns2:Fecha_x0020_de_x0020_inicio_x0020_de_x0020_publicación"/>
                <xsd:element ref="ns2:Fecha_x0020_final_x0020_de_x0020_publicación" minOccurs="0"/>
                <xsd:element ref="ns2:Ano_Plantilla"/>
                <xsd:element ref="ns2:Mes_Plantilla"/>
                <xsd:element ref="ns2:Fecha_x0020_de_x0020_generación_x0020_de_x0020_la_x0020_información"/>
                <xsd:element ref="ns2:Tipo_de_Norma"/>
                <xsd:element ref="ns1:Language" minOccurs="0"/>
                <xsd:element ref="ns2:Medio_de_conservacion_y_x002f_o_soporte"/>
                <xsd:element ref="ns3:_Format"/>
                <xsd:element ref="ns2:Frecuencia_de_actualizacion"/>
                <xsd:element ref="ns2:Informacion_publicada_o_disponible"/>
                <xsd:element ref="ns2:Estado_Plantilla"/>
                <xsd:element ref="ns4:Nombre_x0020_del_x0020_responsable_x0020_de_x0020_producción" minOccurs="0"/>
                <xsd:element ref="ns4:Código_x0020_nombre_x0020_del_x0020_reponsable_x0020_producción" minOccurs="0"/>
                <xsd:element ref="ns4:Serie" minOccurs="0"/>
                <xsd:element ref="ns4:Sub-Serie" minOccurs="0"/>
                <xsd:element ref="ns4:Tipo_x0020_Documental" minOccurs="0"/>
                <xsd:element ref="ns4:Responsable_x0020_de_x0020_la_x0020_información" minOccurs="0"/>
                <xsd:element ref="ns4:Código_x0020_responsable_x0020_de_x0020_la_x0020_informació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0" nillable="true" ma:displayName="Idioma" ma:description="Establece el Idioma, lengua o dialecto en que se encuentra la información." ma:format="Dropdown" ma:internalName="Language" ma:readOnly="false">
      <xsd:simpleType>
        <xsd:restriction base="dms:Choice">
          <xsd:enumeration value="Árabe (Arabia Saudí)"/>
          <xsd:enumeration value="Búlgaro (Bulgaria)"/>
          <xsd:enumeration value="Chino (Hong Kong, RAE)"/>
          <xsd:enumeration value="Chino (República Popular China)"/>
          <xsd:enumeration value="Chino (Taiwán)"/>
          <xsd:enumeration value="Croata (Croacia)"/>
          <xsd:enumeration value="Checo (República Checa)"/>
          <xsd:enumeration value="Danés (Dinamarca)"/>
          <xsd:enumeration value="Neerlandés (Países Bajos)"/>
          <xsd:enumeration value="Inglés"/>
          <xsd:enumeration value="Estonio (Estonia)"/>
          <xsd:enumeration value="Finés (Finlandia)"/>
          <xsd:enumeration value="Francés (Francia)"/>
          <xsd:enumeration value="Alemán (Alemania)"/>
          <xsd:enumeration value="Griego (Grecia)"/>
          <xsd:enumeration value="Hebreo (Israel)"/>
          <xsd:enumeration value="Hindi (India)"/>
          <xsd:enumeration value="Húngaro (Hungría)"/>
          <xsd:enumeration value="Indonesio (Indonesia)"/>
          <xsd:enumeration value="Italiano (Italia)"/>
          <xsd:enumeration value="Japonés (Japón)"/>
          <xsd:enumeration value="Coreano (Corea)"/>
          <xsd:enumeration value="Letón (Letonia)"/>
          <xsd:enumeration value="Lituano (Lituania)"/>
          <xsd:enumeration value="Malayo (Malasia)"/>
          <xsd:enumeration value="Noruego (Bokmal) (Noruega)"/>
          <xsd:enumeration value="Polaco (Polonia)"/>
          <xsd:enumeration value="Portugués (Brasil)"/>
          <xsd:enumeration value="Portugués (Portugal)"/>
          <xsd:enumeration value="Rumano (Rumania)"/>
          <xsd:enumeration value="Ruso (Rusia)"/>
          <xsd:enumeration value="Serbio (latino) (Serbia)"/>
          <xsd:enumeration value="Eslovaco (Eslovaquia)"/>
          <xsd:enumeration value="Esloveno (Eslovenia)"/>
          <xsd:enumeration value="Español (España)"/>
          <xsd:enumeration value="Sueco (Suecia)"/>
          <xsd:enumeration value="Tailandés (Tailandia)"/>
          <xsd:enumeration value="Turco (Turquía)"/>
          <xsd:enumeration value="Ucraniano (Ucrania)"/>
          <xsd:enumeration value="Urdu (República Islámica de Pakistán)"/>
          <xsd:enumeration value="Vietnamita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b6565643-c00f-44ce-b5d1-532a85e4382c" elementFormDefault="qualified">
    <xsd:import namespace="http://schemas.microsoft.com/office/2006/documentManagement/types"/>
    <xsd:import namespace="http://schemas.microsoft.com/office/infopath/2007/PartnerControls"/>
    <xsd:element name="Numero" ma:index="1" ma:displayName="Número" ma:description="Consecutivo o identificador único de documento que la dependencia crea al momento de publicar la información." ma:internalName="Numero" ma:readOnly="false">
      <xsd:simpleType>
        <xsd:restriction base="dms:Text">
          <xsd:maxLength value="255"/>
        </xsd:restriction>
      </xsd:simpleType>
    </xsd:element>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escripcion" ma:index="12" ma:displayName="Descripción" ma:description="Defina brevemente de qué se trata la información. máximo 200 caracteres." ma:internalName="Descripcion">
      <xsd:simpleType>
        <xsd:restriction base="dms:Note">
          <xsd:maxLength value="255"/>
        </xsd:restriction>
      </xsd:simpleType>
    </xsd:element>
    <xsd:element name="Fecha_x0020_de_x0020_inicio_x0020_de_x0020_publicación" ma:index="13" ma:displayName="Fecha de inicio de publicación" ma:description="Corresponde a la fecha que se publica o se programa la publicación del documento dentro de portal web." ma:format="DateOnly" ma:internalName="Fecha_x0020_de_x0020_inicio_x0020_de_x0020_publicaci_x00f3_n" ma:readOnly="false">
      <xsd:simpleType>
        <xsd:restriction base="dms:DateTime"/>
      </xsd:simpleType>
    </xsd:element>
    <xsd:element name="Fecha_x0020_final_x0020_de_x0020_publicación" ma:index="14" nillable="true" ma:displayName="Fecha final de publicación" ma:description="Corresponde a la fecha en la que se debe des publicar automáticamente el documento dentro de portal web." ma:format="DateOnly" ma:internalName="Fecha_x0020_final_x0020_de_x0020_publicaci_x00f3_n" ma:readOnly="false">
      <xsd:simpleType>
        <xsd:restriction base="dms:DateTime"/>
      </xsd:simpleType>
    </xsd:element>
    <xsd:element name="Ano_Plantilla" ma:index="15" ma:displayName="Año" ma:description="Corresponde al año de publicación del documento. Este dato ayudará a filtrar el documento al usuario final del portal web." ma:internalName="Ano_Plantilla" ma:readOnly="false">
      <xsd:simpleType>
        <xsd:restriction base="dms:Text">
          <xsd:maxLength value="5"/>
        </xsd:restriction>
      </xsd:simpleType>
    </xsd:element>
    <xsd:element name="Mes_Plantilla" ma:index="16" ma:displayName="Mes" ma:description="Corresponde al mes de publicación del documento. Este dato ayudará a filtrar el documento al usuario final del portal web." ma:format="Dropdown" ma:internalName="Mes_Plantilla" ma:readOnly="false">
      <xsd:simpleType>
        <xsd:restriction base="dms:Choice">
          <xsd:enumeration value="enero"/>
          <xsd:enumeration value="febrero"/>
          <xsd:enumeration value="marzo"/>
          <xsd:enumeration value="abril"/>
          <xsd:enumeration value="mayo"/>
          <xsd:enumeration value="junio"/>
          <xsd:enumeration value="julio"/>
          <xsd:enumeration value="agosto"/>
          <xsd:enumeration value="septiembre"/>
          <xsd:enumeration value="octubre"/>
          <xsd:enumeration value="noviembre"/>
          <xsd:enumeration value="diciembre"/>
        </xsd:restriction>
      </xsd:simpleType>
    </xsd:element>
    <xsd:element name="Fecha_x0020_de_x0020_generación_x0020_de_x0020_la_x0020_información" ma:index="17" ma:displayName="Fecha de generación de la información" ma:description="• Identifique la fecha cuando se creó la información. Esta fecha no puede ser igual a la fecha de publicación." ma:format="DateOnly" ma:internalName="Fecha_x0020_de_x0020_generaci_x00f3_n_x0020_de_x0020_la_x0020_informaci_x00f3_n" ma:readOnly="false">
      <xsd:simpleType>
        <xsd:restriction base="dms:DateTime"/>
      </xsd:simpleType>
    </xsd:element>
    <xsd:element name="Tipo_de_Norma" ma:index="19" ma:displayName="Tipo de Norma" ma:description="Seleccione una categoría (Campo solo aplica si el documento se refiere a una Normatividad. De lo contrario seleccione la palabra no aplica)." ma:format="Dropdown" ma:internalName="Tipo_de_Norma" ma:readOnly="false">
      <xsd:simpleType>
        <xsd:restriction base="dms:Choice">
          <xsd:enumeration value="Boletín Jurídico"/>
          <xsd:enumeration value="Cartas Circulares"/>
          <xsd:enumeration value="Circular Única"/>
          <xsd:enumeration value="Circulares Conjuntas"/>
          <xsd:enumeration value="Circulares Externas"/>
          <xsd:enumeration value="Conceptos"/>
          <xsd:enumeration value="Constitución Política"/>
          <xsd:enumeration value="Decretos"/>
          <xsd:enumeration value="Leyes"/>
          <xsd:enumeration value="Resoluciones"/>
          <xsd:enumeration value="No aplica"/>
        </xsd:restriction>
      </xsd:simpleType>
    </xsd:element>
    <xsd:element name="Medio_de_conservacion_y_x002f_o_soporte" ma:index="21" ma:displayName="Medio de conservación y/o soporte" ma:description="Defina si el documento es: &#10;o Documento físico, documentos se encuentra impreso.                &#10;o Documento electrónico, documento que se encuentra creado y publicado en formato PDF con OCR.&#10;o Documento digital, documento escaneado del documento físico, sin OCR.&#10;" ma:format="Dropdown" ma:internalName="Medio_de_conservacion_y_x002F_o_soporte" ma:readOnly="false">
      <xsd:simpleType>
        <xsd:restriction base="dms:Choice">
          <xsd:enumeration value="Documento físico"/>
          <xsd:enumeration value="Documento electrónico"/>
          <xsd:enumeration value="Documento Digital"/>
        </xsd:restriction>
      </xsd:simpleType>
    </xsd:element>
    <xsd:element name="Frecuencia_de_actualizacion" ma:index="23" ma:displayName="Frecuencia de actualización" ma:description="Identifica la periodicidad o el segmento de tiempo con la que actualiza la información, de acuerdo a su naturaleza y a la normativa aplicable." ma:format="Dropdown" ma:internalName="Frecuencia_de_actualizacion" ma:readOnly="false">
      <xsd:simpleType>
        <xsd:restriction base="dms:Choice">
          <xsd:enumeration value="Cada minuto"/>
          <xsd:enumeration value="Cada hora"/>
          <xsd:enumeration value="Medio Día"/>
          <xsd:enumeration value="Diaria"/>
          <xsd:enumeration value="Semanal"/>
          <xsd:enumeration value="Mensual"/>
          <xsd:enumeration value="Bimestral"/>
          <xsd:enumeration value="Trimestral"/>
          <xsd:enumeration value="Cuatrimestral"/>
          <xsd:enumeration value="Semestral"/>
          <xsd:enumeration value="Anual"/>
          <xsd:enumeration value="Histórica"/>
          <xsd:enumeration value="Por demanda"/>
        </xsd:restriction>
      </xsd:simpleType>
    </xsd:element>
    <xsd:element name="Informacion_publicada_o_disponible" ma:index="24" ma:displayName="Información publicada y/o disponible" ma:description="Indica el lugar donde se encuentra publicado o puede ser consultado el documento. Digite el URL o la sección donde publicará el documento Ej. Superintendencia/políticas, Planes y Programas/plan anual de gestión." ma:internalName="Informacion_publicada_o_disponible" ma:readOnly="false">
      <xsd:simpleType>
        <xsd:restriction base="dms:Text">
          <xsd:maxLength value="250"/>
        </xsd:restriction>
      </xsd:simpleType>
    </xsd:element>
    <xsd:element name="Estado_Plantilla" ma:index="25" ma:displayName="Estado" ma:description="Corresponde a los planes y programas que se encuentra en vigencia (Si no aplica, seleccione la palabra no aplica dentro de la lista)." ma:format="Dropdown" ma:internalName="Estado_Plantilla" ma:readOnly="false">
      <xsd:simpleType>
        <xsd:restriction base="dms:Choice">
          <xsd:enumeration value="En ejecución"/>
          <xsd:enumeration value="En estudio"/>
          <xsd:enumeration value="Obsolesencia"/>
          <xsd:enumeration value="No Aplic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Format" ma:index="22" ma:displayName="Formato" ma:description="Identifica la forma, tamaño o modo en la que se presenta la información o se permite su visualización o consulta, tales como: hoja de cálculo, imagen, audio, video, documento de texto, etc." ma:format="Dropdown" ma:internalName="_Format" ma:readOnly="false">
      <xsd:simpleType>
        <xsd:restriction base="dms:Choice">
          <xsd:enumeration value="Hoja de calculo"/>
          <xsd:enumeration value="Documento de texto"/>
          <xsd:enumeration value="Audio"/>
          <xsd:enumeration value="Video"/>
          <xsd:enumeration value="Imagen"/>
        </xsd:restriction>
      </xsd:simpleType>
    </xsd:element>
  </xsd:schema>
  <xsd:schema xmlns:xsd="http://www.w3.org/2001/XMLSchema" xmlns:xs="http://www.w3.org/2001/XMLSchema" xmlns:dms="http://schemas.microsoft.com/office/2006/documentManagement/types" xmlns:pc="http://schemas.microsoft.com/office/infopath/2007/PartnerControls" targetNamespace="cfd7d055-4c42-4b1a-a19c-7e601acfe3a8" elementFormDefault="qualified">
    <xsd:import namespace="http://schemas.microsoft.com/office/2006/documentManagement/types"/>
    <xsd:import namespace="http://schemas.microsoft.com/office/infopath/2007/PartnerControls"/>
    <xsd:element name="Nombre_x0020_del_x0020_responsable_x0020_de_x0020_producción" ma:index="26" nillable="true" ma:displayName="Nombre del responsable de producción" ma:description="Corresponde al nombre de la dependencia encargada de la Producción de la información para efectos de permitir su correcta elaboración" ma:list="{331b8b40-eab9-4f7a-ba9a-3a78d4f6757a}" ma:internalName="Nombre_x0020_del_x0020_responsable_x0020_de_x0020_producci_x00f3_n" ma:showField="Dependencias" ma:web="cfd7d055-4c42-4b1a-a19c-7e601acfe3a8">
      <xsd:simpleType>
        <xsd:restriction base="dms:Lookup"/>
      </xsd:simpleType>
    </xsd:element>
    <xsd:element name="Código_x0020_nombre_x0020_del_x0020_reponsable_x0020_producción" ma:index="27" nillable="true" ma:displayName="Código nombre del reponsable producción" ma:description="Corresponde al Código de la dependencia encargada de la Producción de la información para efectos de permitir su correcta elaboración (este código sale de su TRD)" ma:list="{48eb45d6-5726-4fb9-98e1-916d4146ecee}" ma:internalName="C_x00f3_digo_x0020_nombre_x0020_del_x0020_reponsable_x0020_producci_x00f3_n" ma:showField="Codigos_x0020_Dependencias" ma:web="cfd7d055-4c42-4b1a-a19c-7e601acfe3a8">
      <xsd:simpleType>
        <xsd:restriction base="dms:Lookup"/>
      </xsd:simpleType>
    </xsd:element>
    <xsd:element name="Serie" ma:index="28" nillable="true" ma:displayName="Serie" ma:description="Este dato corresponde a la clasificación documental de cada documento" ma:list="{2a520cbf-0b6d-47f2-bf44-989acf1ea930}" ma:internalName="Serie" ma:showField="Series" ma:web="cfd7d055-4c42-4b1a-a19c-7e601acfe3a8">
      <xsd:simpleType>
        <xsd:restriction base="dms:Lookup"/>
      </xsd:simpleType>
    </xsd:element>
    <xsd:element name="Sub-Serie" ma:index="29" nillable="true" ma:displayName="Sub-Serie" ma:description="Este dato corresponde a la clasificación documental de cada documento" ma:list="{bee6c201-a5c7-45a5-a2d8-9f78e19912cb}" ma:internalName="Sub_x002d_Serie" ma:showField="SubSeries" ma:web="cfd7d055-4c42-4b1a-a19c-7e601acfe3a8">
      <xsd:simpleType>
        <xsd:restriction base="dms:Lookup"/>
      </xsd:simpleType>
    </xsd:element>
    <xsd:element name="Tipo_x0020_Documental" ma:index="30" nillable="true" ma:displayName="Tipo Documental" ma:description="Este dato corresponde a la clasificación documental del documento a cargar" ma:list="{2f099887-1550-4e1d-bbaa-a4cfb5a13b9c}" ma:internalName="Tipo_x0020_Documental" ma:showField="Tipologias" ma:web="cfd7d055-4c42-4b1a-a19c-7e601acfe3a8">
      <xsd:simpleType>
        <xsd:restriction base="dms:Lookup"/>
      </xsd:simpleType>
    </xsd:element>
    <xsd:element name="Responsable_x0020_de_x0020_la_x0020_información" ma:index="31" nillable="true" ma:displayName="Responsable de la información" ma:description="Corresponde al nombre de la dependencia encargada administrar y publicar la información." ma:list="{331b8b40-eab9-4f7a-ba9a-3a78d4f6757a}" ma:internalName="Responsable_x0020_de_x0020_la_x0020_informaci_x00f3_n" ma:showField="Dependencias" ma:web="cfd7d055-4c42-4b1a-a19c-7e601acfe3a8">
      <xsd:simpleType>
        <xsd:restriction base="dms:Lookup"/>
      </xsd:simpleType>
    </xsd:element>
    <xsd:element name="Código_x0020_responsable_x0020_de_x0020_la_x0020_información" ma:index="32" nillable="true" ma:displayName="Código responsable de la información" ma:description="Corresponde al Código de la dependencia encargada administrar y publicar la información. Este dato corresponde a la clasificación documental de cada documento" ma:list="{48eb45d6-5726-4fb9-98e1-916d4146ecee}" ma:internalName="C_x00f3_digo_x0020_responsable_x0020_de_x0020_la_x0020_informaci_x00f3_n" ma:showField="Codigos_x0020_Dependencias" ma:web="cfd7d055-4c42-4b1a-a19c-7e601acfe3a8">
      <xsd:simpleType>
        <xsd:restriction base="dms:Lookup"/>
      </xsd:simpleType>
    </xsd:element>
    <xsd:element name="SharedWithUsers" ma:index="3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Tipo de contenido"/>
        <xsd:element ref="dc:title" maxOccurs="1" ma:index="2" ma:displayName="Título"/>
        <xsd:element ref="dc:subject" minOccurs="0" maxOccurs="1"/>
        <xsd:element ref="dc:description" minOccurs="0" maxOccurs="1"/>
        <xsd:element name="keywords" maxOccurs="1" ma:index="18" ma:displayName="Palabras Clave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FA9394-6040-4421-92DC-36A0186C8276}">
  <ds:schemaRefs>
    <ds:schemaRef ds:uri="http://schemas.microsoft.com/sharepoint/v3/contenttype/forms"/>
  </ds:schemaRefs>
</ds:datastoreItem>
</file>

<file path=customXml/itemProps2.xml><?xml version="1.0" encoding="utf-8"?>
<ds:datastoreItem xmlns:ds="http://schemas.openxmlformats.org/officeDocument/2006/customXml" ds:itemID="{FE4C14E9-6285-42B9-9087-CCE019119B00}">
  <ds:schemaRefs>
    <ds:schemaRef ds:uri="http://schemas.microsoft.com/sharepoint/events"/>
  </ds:schemaRefs>
</ds:datastoreItem>
</file>

<file path=customXml/itemProps3.xml><?xml version="1.0" encoding="utf-8"?>
<ds:datastoreItem xmlns:ds="http://schemas.openxmlformats.org/officeDocument/2006/customXml" ds:itemID="{5AC2AB04-6644-44B7-B061-B7D2C2D6277C}">
  <ds:schemaRefs>
    <ds:schemaRef ds:uri="http://schemas.openxmlformats.org/officeDocument/2006/bibliography"/>
  </ds:schemaRefs>
</ds:datastoreItem>
</file>

<file path=customXml/itemProps4.xml><?xml version="1.0" encoding="utf-8"?>
<ds:datastoreItem xmlns:ds="http://schemas.openxmlformats.org/officeDocument/2006/customXml" ds:itemID="{2CAD910C-6AB7-48F1-ABCD-0F3CDCB99972}">
  <ds:schemaRefs>
    <ds:schemaRef ds:uri="http://schemas.microsoft.com/office/2006/metadata/properties"/>
    <ds:schemaRef ds:uri="http://schemas.microsoft.com/office/infopath/2007/PartnerControls"/>
    <ds:schemaRef ds:uri="b6565643-c00f-44ce-b5d1-532a85e4382c"/>
    <ds:schemaRef ds:uri="http://schemas.microsoft.com/sharepoint/v3"/>
    <ds:schemaRef ds:uri="cfd7d055-4c42-4b1a-a19c-7e601acfe3a8"/>
    <ds:schemaRef ds:uri="http://schemas.microsoft.com/sharepoint/v3/fields"/>
  </ds:schemaRefs>
</ds:datastoreItem>
</file>

<file path=customXml/itemProps5.xml><?xml version="1.0" encoding="utf-8"?>
<ds:datastoreItem xmlns:ds="http://schemas.openxmlformats.org/officeDocument/2006/customXml" ds:itemID="{70A1EB76-3DA8-479A-AC1A-A0345876C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65643-c00f-44ce-b5d1-532a85e4382c"/>
    <ds:schemaRef ds:uri="http://schemas.microsoft.com/sharepoint/v3/fields"/>
    <ds:schemaRef ds:uri="cfd7d055-4c42-4b1a-a19c-7e601acfe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34</Pages>
  <Words>6348</Words>
  <Characters>34915</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Plantilla procedimiento - SIG</vt:lpstr>
    </vt:vector>
  </TitlesOfParts>
  <Company/>
  <LinksUpToDate>false</LinksUpToDate>
  <CharactersWithSpaces>41181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procedimiento - SIG</dc:title>
  <dc:subject/>
  <dc:creator>Yulieth Diaz Gonzalez</dc:creator>
  <cp:keywords>Plantilla procedimiento - SIG</cp:keywords>
  <dc:description/>
  <cp:lastModifiedBy>Lisseth Dayana Ortega Bravo</cp:lastModifiedBy>
  <cp:revision>21</cp:revision>
  <cp:lastPrinted>2026-09-18T14:11:00Z</cp:lastPrinted>
  <dcterms:created xsi:type="dcterms:W3CDTF">2026-09-17T16:18:00Z</dcterms:created>
  <dcterms:modified xsi:type="dcterms:W3CDTF">2026-09-28T15:12:00Z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0x0101006C70C9CFFF10F647A97BB5C9232AAEE50085A16C05EAF73E4697E73CB88D31634B</vt:lpwstr>
  </property>
  <property fmtid="{D5CDD505-2E9C-101B-9397-08002B2CF9AE}" pid="3" name="_dlc_DocIdItemGuid">
    <vt:lpwstr>c9942c27-d5a5-408e-be91-03f017b7a49c</vt:lpwstr>
  </property>
</Properties>
</file>