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FCE7" w14:textId="3199DD94" w:rsidR="00641790" w:rsidRDefault="00B214E9" w:rsidP="00B214E9">
      <w:pPr>
        <w:pStyle w:val="Textoindependiente"/>
        <w:tabs>
          <w:tab w:val="left" w:pos="4019"/>
        </w:tabs>
        <w:rPr>
          <w:rFonts w:ascii="Times New Roman"/>
          <w:sz w:val="20"/>
        </w:rPr>
      </w:pPr>
      <w:r>
        <w:rPr>
          <w:rFonts w:ascii="Times New Roman"/>
          <w:noProof/>
          <w:sz w:val="20"/>
        </w:rPr>
        <w:drawing>
          <wp:anchor distT="0" distB="0" distL="0" distR="0" simplePos="0" relativeHeight="251661824" behindDoc="1" locked="0" layoutInCell="1" allowOverlap="1" wp14:anchorId="1DF168D4" wp14:editId="0C0A303B">
            <wp:simplePos x="0" y="0"/>
            <wp:positionH relativeFrom="page">
              <wp:posOffset>3064</wp:posOffset>
            </wp:positionH>
            <wp:positionV relativeFrom="page">
              <wp:posOffset>30342</wp:posOffset>
            </wp:positionV>
            <wp:extent cx="7753350" cy="100177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753350" cy="10017758"/>
                    </a:xfrm>
                    <a:prstGeom prst="rect">
                      <a:avLst/>
                    </a:prstGeom>
                  </pic:spPr>
                </pic:pic>
              </a:graphicData>
            </a:graphic>
          </wp:anchor>
        </w:drawing>
      </w:r>
      <w:r>
        <w:rPr>
          <w:rFonts w:ascii="Times New Roman"/>
          <w:sz w:val="20"/>
        </w:rPr>
        <w:tab/>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4820"/>
        <w:gridCol w:w="1184"/>
        <w:gridCol w:w="1644"/>
      </w:tblGrid>
      <w:tr w:rsidR="002E7989" w14:paraId="20890D34" w14:textId="77777777" w:rsidTr="00BE050E">
        <w:trPr>
          <w:trHeight w:val="274"/>
        </w:trPr>
        <w:tc>
          <w:tcPr>
            <w:tcW w:w="2206" w:type="dxa"/>
            <w:vMerge w:val="restart"/>
          </w:tcPr>
          <w:p w14:paraId="21B798C1" w14:textId="77777777" w:rsidR="002E7989" w:rsidRDefault="002E7989" w:rsidP="00BE050E">
            <w:pPr>
              <w:pStyle w:val="TableParagraph"/>
              <w:rPr>
                <w:rFonts w:ascii="Times New Roman"/>
              </w:rPr>
            </w:pPr>
            <w:r>
              <w:rPr>
                <w:noProof/>
              </w:rPr>
              <w:drawing>
                <wp:inline distT="0" distB="0" distL="0" distR="0" wp14:anchorId="6CEC40A3" wp14:editId="3E789A9C">
                  <wp:extent cx="1423035" cy="882595"/>
                  <wp:effectExtent l="0" t="0" r="5715" b="0"/>
                  <wp:docPr id="904296252" name="x_x_Imagen 4" descr="Logo de la Super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x_x_Imagen 4" descr="Logo de la Supersalu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176" cy="887644"/>
                          </a:xfrm>
                          <a:prstGeom prst="rect">
                            <a:avLst/>
                          </a:prstGeom>
                          <a:noFill/>
                          <a:ln>
                            <a:noFill/>
                          </a:ln>
                        </pic:spPr>
                      </pic:pic>
                    </a:graphicData>
                  </a:graphic>
                </wp:inline>
              </w:drawing>
            </w:r>
          </w:p>
        </w:tc>
        <w:tc>
          <w:tcPr>
            <w:tcW w:w="4820" w:type="dxa"/>
          </w:tcPr>
          <w:p w14:paraId="1B6BD8F1" w14:textId="77777777" w:rsidR="002E7989" w:rsidRDefault="002E7989" w:rsidP="00BE050E">
            <w:pPr>
              <w:pStyle w:val="TableParagraph"/>
              <w:spacing w:before="124"/>
              <w:ind w:left="1138"/>
              <w:rPr>
                <w:b/>
              </w:rPr>
            </w:pPr>
            <w:r>
              <w:rPr>
                <w:b/>
              </w:rPr>
              <w:t>GESTIÓN</w:t>
            </w:r>
            <w:r>
              <w:rPr>
                <w:b/>
                <w:spacing w:val="-4"/>
              </w:rPr>
              <w:t xml:space="preserve"> </w:t>
            </w:r>
            <w:r>
              <w:rPr>
                <w:b/>
              </w:rPr>
              <w:t>DE T</w:t>
            </w:r>
            <w:r>
              <w:rPr>
                <w:b/>
                <w:spacing w:val="-2"/>
              </w:rPr>
              <w:t>RÁMITES</w:t>
            </w:r>
          </w:p>
        </w:tc>
        <w:tc>
          <w:tcPr>
            <w:tcW w:w="1184" w:type="dxa"/>
          </w:tcPr>
          <w:p w14:paraId="136E4B34" w14:textId="77777777" w:rsidR="002E7989" w:rsidRDefault="002E7989" w:rsidP="00BE050E">
            <w:pPr>
              <w:pStyle w:val="TableParagraph"/>
              <w:spacing w:before="134"/>
              <w:ind w:left="108"/>
              <w:jc w:val="both"/>
              <w:rPr>
                <w:b/>
                <w:sz w:val="20"/>
              </w:rPr>
            </w:pPr>
            <w:r>
              <w:rPr>
                <w:b/>
                <w:spacing w:val="-2"/>
                <w:sz w:val="20"/>
              </w:rPr>
              <w:t>CÓDIGO</w:t>
            </w:r>
          </w:p>
        </w:tc>
        <w:tc>
          <w:tcPr>
            <w:tcW w:w="1644" w:type="dxa"/>
          </w:tcPr>
          <w:p w14:paraId="0947BF78" w14:textId="77777777" w:rsidR="002E7989" w:rsidRDefault="002E7989" w:rsidP="00BE050E">
            <w:pPr>
              <w:pStyle w:val="TableParagraph"/>
              <w:spacing w:before="124"/>
              <w:ind w:left="107"/>
              <w:jc w:val="both"/>
              <w:rPr>
                <w:rFonts w:ascii="Arial MT"/>
              </w:rPr>
            </w:pPr>
            <w:r w:rsidRPr="00224929">
              <w:rPr>
                <w:rFonts w:ascii="Arial MT"/>
              </w:rPr>
              <w:t>M5-MN-3</w:t>
            </w:r>
          </w:p>
        </w:tc>
      </w:tr>
      <w:tr w:rsidR="002E7989" w14:paraId="1DCBEAE7" w14:textId="77777777" w:rsidTr="00BE050E">
        <w:trPr>
          <w:trHeight w:val="491"/>
        </w:trPr>
        <w:tc>
          <w:tcPr>
            <w:tcW w:w="2206" w:type="dxa"/>
            <w:vMerge/>
            <w:tcBorders>
              <w:top w:val="nil"/>
            </w:tcBorders>
          </w:tcPr>
          <w:p w14:paraId="44CC369E" w14:textId="77777777" w:rsidR="002E7989" w:rsidRDefault="002E7989" w:rsidP="00BE050E">
            <w:pPr>
              <w:rPr>
                <w:sz w:val="2"/>
                <w:szCs w:val="2"/>
              </w:rPr>
            </w:pPr>
          </w:p>
        </w:tc>
        <w:tc>
          <w:tcPr>
            <w:tcW w:w="4820" w:type="dxa"/>
            <w:vMerge w:val="restart"/>
          </w:tcPr>
          <w:p w14:paraId="6958241D" w14:textId="77777777" w:rsidR="002E7989" w:rsidRDefault="002E7989" w:rsidP="00BE050E">
            <w:pPr>
              <w:pStyle w:val="TableParagraph"/>
              <w:spacing w:line="252" w:lineRule="exact"/>
              <w:ind w:right="81"/>
              <w:jc w:val="center"/>
              <w:rPr>
                <w:b/>
              </w:rPr>
            </w:pPr>
            <w:r>
              <w:rPr>
                <w:b/>
              </w:rPr>
              <w:t>MANUAL DE OPERACIÓN PARA EL TRAMITE DE AUTORIZACIÓN DE FUNCIONAMIENTO DE ENTIDADES PROMOTORAS DE SALUD</w:t>
            </w:r>
          </w:p>
        </w:tc>
        <w:tc>
          <w:tcPr>
            <w:tcW w:w="1184" w:type="dxa"/>
          </w:tcPr>
          <w:p w14:paraId="756E48C5" w14:textId="77777777" w:rsidR="002E7989" w:rsidRDefault="002E7989" w:rsidP="00BE050E">
            <w:pPr>
              <w:pStyle w:val="TableParagraph"/>
              <w:spacing w:before="131"/>
              <w:ind w:left="108"/>
              <w:jc w:val="both"/>
              <w:rPr>
                <w:b/>
                <w:sz w:val="20"/>
              </w:rPr>
            </w:pPr>
            <w:r>
              <w:rPr>
                <w:b/>
                <w:spacing w:val="-2"/>
                <w:sz w:val="20"/>
              </w:rPr>
              <w:t>VERSIÓN</w:t>
            </w:r>
          </w:p>
        </w:tc>
        <w:tc>
          <w:tcPr>
            <w:tcW w:w="1644" w:type="dxa"/>
          </w:tcPr>
          <w:p w14:paraId="22EA9E69" w14:textId="77777777" w:rsidR="002E7989" w:rsidRDefault="002E7989" w:rsidP="00BE050E">
            <w:pPr>
              <w:pStyle w:val="TableParagraph"/>
              <w:spacing w:before="120"/>
              <w:ind w:left="107"/>
              <w:jc w:val="both"/>
              <w:rPr>
                <w:rFonts w:ascii="Arial MT"/>
              </w:rPr>
            </w:pPr>
            <w:r>
              <w:rPr>
                <w:rFonts w:ascii="Arial MT"/>
                <w:spacing w:val="-10"/>
              </w:rPr>
              <w:t>1</w:t>
            </w:r>
          </w:p>
        </w:tc>
      </w:tr>
      <w:tr w:rsidR="002E7989" w14:paraId="0675B6A3" w14:textId="77777777" w:rsidTr="00BE050E">
        <w:trPr>
          <w:trHeight w:val="511"/>
        </w:trPr>
        <w:tc>
          <w:tcPr>
            <w:tcW w:w="2206" w:type="dxa"/>
            <w:vMerge/>
            <w:tcBorders>
              <w:top w:val="nil"/>
            </w:tcBorders>
          </w:tcPr>
          <w:p w14:paraId="32FF61B5" w14:textId="77777777" w:rsidR="002E7989" w:rsidRDefault="002E7989" w:rsidP="00BE050E">
            <w:pPr>
              <w:rPr>
                <w:sz w:val="2"/>
                <w:szCs w:val="2"/>
              </w:rPr>
            </w:pPr>
          </w:p>
        </w:tc>
        <w:tc>
          <w:tcPr>
            <w:tcW w:w="4820" w:type="dxa"/>
            <w:vMerge/>
            <w:tcBorders>
              <w:top w:val="nil"/>
            </w:tcBorders>
          </w:tcPr>
          <w:p w14:paraId="0A5422AA" w14:textId="77777777" w:rsidR="002E7989" w:rsidRDefault="002E7989" w:rsidP="00BE050E">
            <w:pPr>
              <w:rPr>
                <w:sz w:val="2"/>
                <w:szCs w:val="2"/>
              </w:rPr>
            </w:pPr>
          </w:p>
        </w:tc>
        <w:tc>
          <w:tcPr>
            <w:tcW w:w="1184" w:type="dxa"/>
          </w:tcPr>
          <w:p w14:paraId="58C2994A" w14:textId="77777777" w:rsidR="002E7989" w:rsidRDefault="002E7989" w:rsidP="00BE050E">
            <w:pPr>
              <w:pStyle w:val="TableParagraph"/>
              <w:spacing w:before="141"/>
              <w:ind w:left="108"/>
              <w:jc w:val="both"/>
              <w:rPr>
                <w:b/>
                <w:sz w:val="20"/>
              </w:rPr>
            </w:pPr>
            <w:r>
              <w:rPr>
                <w:b/>
                <w:spacing w:val="-2"/>
                <w:sz w:val="20"/>
              </w:rPr>
              <w:t>FECHA</w:t>
            </w:r>
          </w:p>
        </w:tc>
        <w:tc>
          <w:tcPr>
            <w:tcW w:w="1644" w:type="dxa"/>
          </w:tcPr>
          <w:p w14:paraId="3C7F9B4D" w14:textId="62E51B1C" w:rsidR="002E7989" w:rsidRDefault="003C6AF9" w:rsidP="00BE050E">
            <w:pPr>
              <w:pStyle w:val="TableParagraph"/>
              <w:spacing w:before="130"/>
              <w:ind w:left="107"/>
              <w:jc w:val="both"/>
              <w:rPr>
                <w:rFonts w:ascii="Arial MT"/>
              </w:rPr>
            </w:pPr>
            <w:r>
              <w:rPr>
                <w:rFonts w:ascii="Arial MT"/>
                <w:spacing w:val="-2"/>
              </w:rPr>
              <w:t>31/03</w:t>
            </w:r>
            <w:r w:rsidR="002E7989">
              <w:rPr>
                <w:rFonts w:ascii="Arial MT"/>
                <w:spacing w:val="-2"/>
              </w:rPr>
              <w:t>/2026</w:t>
            </w:r>
          </w:p>
        </w:tc>
      </w:tr>
    </w:tbl>
    <w:p w14:paraId="2AF2C069" w14:textId="3095157C" w:rsidR="00B214E9" w:rsidRDefault="00B214E9">
      <w:pPr>
        <w:pStyle w:val="Textoindependiente"/>
        <w:rPr>
          <w:rFonts w:ascii="Times New Roman"/>
          <w:sz w:val="40"/>
        </w:rPr>
      </w:pPr>
    </w:p>
    <w:p w14:paraId="5F8A9E91" w14:textId="24CC4B95" w:rsidR="00B214E9" w:rsidRDefault="00B214E9">
      <w:pPr>
        <w:pStyle w:val="Textoindependiente"/>
        <w:rPr>
          <w:rFonts w:ascii="Times New Roman"/>
          <w:sz w:val="40"/>
        </w:rPr>
      </w:pPr>
    </w:p>
    <w:p w14:paraId="580A0A42" w14:textId="6CA56F9C" w:rsidR="00B214E9" w:rsidRDefault="002E7989" w:rsidP="002E7989">
      <w:pPr>
        <w:pStyle w:val="Textoindependiente"/>
        <w:tabs>
          <w:tab w:val="left" w:pos="1478"/>
        </w:tabs>
        <w:rPr>
          <w:rFonts w:ascii="Times New Roman"/>
          <w:sz w:val="40"/>
        </w:rPr>
      </w:pPr>
      <w:r>
        <w:rPr>
          <w:rFonts w:ascii="Times New Roman"/>
          <w:sz w:val="40"/>
        </w:rPr>
        <w:tab/>
      </w:r>
    </w:p>
    <w:p w14:paraId="3A18A15D" w14:textId="49FBB106" w:rsidR="00641790" w:rsidRDefault="00641790">
      <w:pPr>
        <w:pStyle w:val="Textoindependiente"/>
        <w:spacing w:before="21"/>
        <w:rPr>
          <w:rFonts w:ascii="Times New Roman"/>
          <w:sz w:val="40"/>
        </w:rPr>
      </w:pPr>
    </w:p>
    <w:p w14:paraId="7D16E664" w14:textId="559C0F25" w:rsidR="00641790" w:rsidRDefault="003C6AF9" w:rsidP="00B214E9">
      <w:pPr>
        <w:pStyle w:val="Ttulo"/>
        <w:spacing w:line="360" w:lineRule="auto"/>
        <w:rPr>
          <w:b w:val="0"/>
        </w:rPr>
      </w:pPr>
      <w:r>
        <w:rPr>
          <w:color w:val="365F91"/>
        </w:rPr>
        <w:t>MANUAL</w:t>
      </w:r>
      <w:r>
        <w:rPr>
          <w:color w:val="365F91"/>
          <w:spacing w:val="-6"/>
        </w:rPr>
        <w:t xml:space="preserve"> </w:t>
      </w:r>
      <w:r>
        <w:rPr>
          <w:color w:val="365F91"/>
        </w:rPr>
        <w:t>DE</w:t>
      </w:r>
      <w:r>
        <w:rPr>
          <w:color w:val="365F91"/>
          <w:spacing w:val="-9"/>
        </w:rPr>
        <w:t xml:space="preserve"> </w:t>
      </w:r>
      <w:r>
        <w:rPr>
          <w:color w:val="365F91"/>
        </w:rPr>
        <w:t>OPERACIÓN</w:t>
      </w:r>
      <w:r>
        <w:rPr>
          <w:color w:val="365F91"/>
          <w:spacing w:val="-6"/>
        </w:rPr>
        <w:t xml:space="preserve"> </w:t>
      </w:r>
      <w:r>
        <w:rPr>
          <w:color w:val="365F91"/>
        </w:rPr>
        <w:t>PARA</w:t>
      </w:r>
      <w:r>
        <w:rPr>
          <w:color w:val="365F91"/>
          <w:spacing w:val="-6"/>
        </w:rPr>
        <w:t xml:space="preserve"> </w:t>
      </w:r>
      <w:r>
        <w:rPr>
          <w:color w:val="365F91"/>
        </w:rPr>
        <w:t>EL</w:t>
      </w:r>
      <w:r>
        <w:rPr>
          <w:color w:val="365F91"/>
          <w:spacing w:val="-8"/>
        </w:rPr>
        <w:t xml:space="preserve"> </w:t>
      </w:r>
      <w:r>
        <w:rPr>
          <w:color w:val="365F91"/>
        </w:rPr>
        <w:t>TRÁMITE DE AUTORIZACIÓN DE FUNCIONAMIENTO DE ENTIDADES PROMOTORAS DE SALUD</w:t>
      </w:r>
      <w:r w:rsidR="00B214E9">
        <w:rPr>
          <w:rFonts w:ascii="Times New Roman"/>
          <w:noProof/>
          <w:sz w:val="20"/>
        </w:rPr>
        <mc:AlternateContent>
          <mc:Choice Requires="wps">
            <w:drawing>
              <wp:anchor distT="0" distB="0" distL="0" distR="0" simplePos="0" relativeHeight="251655680" behindDoc="1" locked="0" layoutInCell="1" allowOverlap="1" wp14:anchorId="2C230972" wp14:editId="74537C02">
                <wp:simplePos x="0" y="0"/>
                <wp:positionH relativeFrom="page">
                  <wp:posOffset>2107041</wp:posOffset>
                </wp:positionH>
                <wp:positionV relativeFrom="page">
                  <wp:posOffset>3701221</wp:posOffset>
                </wp:positionV>
                <wp:extent cx="4977130" cy="9361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130" cy="9361805"/>
                        </a:xfrm>
                        <a:prstGeom prst="rect">
                          <a:avLst/>
                        </a:prstGeom>
                      </wps:spPr>
                      <wps:txbx>
                        <w:txbxContent>
                          <w:p w14:paraId="6D8A3F87" w14:textId="77777777" w:rsidR="00641790" w:rsidRDefault="003C6AF9">
                            <w:pPr>
                              <w:spacing w:line="168" w:lineRule="exact"/>
                              <w:ind w:right="199"/>
                              <w:jc w:val="right"/>
                              <w:rPr>
                                <w:sz w:val="20"/>
                              </w:rPr>
                            </w:pPr>
                            <w:r>
                              <w:rPr>
                                <w:spacing w:val="-2"/>
                                <w:sz w:val="20"/>
                              </w:rPr>
                              <w:t>TRMN04</w:t>
                            </w:r>
                          </w:p>
                          <w:p w14:paraId="6BB40943" w14:textId="77777777" w:rsidR="00641790" w:rsidRDefault="003C6AF9">
                            <w:pPr>
                              <w:tabs>
                                <w:tab w:val="left" w:pos="4417"/>
                              </w:tabs>
                              <w:spacing w:line="175" w:lineRule="auto"/>
                              <w:ind w:left="156"/>
                              <w:jc w:val="center"/>
                              <w:rPr>
                                <w:rFonts w:ascii="Arial" w:hAnsi="Arial"/>
                                <w:b/>
                                <w:position w:val="-8"/>
                                <w:sz w:val="20"/>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r>
                              <w:rPr>
                                <w:rFonts w:ascii="Arial" w:hAnsi="Arial"/>
                                <w:b/>
                              </w:rPr>
                              <w:tab/>
                            </w:r>
                            <w:r>
                              <w:rPr>
                                <w:rFonts w:ascii="Arial" w:hAnsi="Arial"/>
                                <w:b/>
                                <w:spacing w:val="-2"/>
                                <w:position w:val="-8"/>
                                <w:sz w:val="20"/>
                              </w:rPr>
                              <w:t>CÓDIGO</w:t>
                            </w:r>
                          </w:p>
                          <w:p w14:paraId="74D44CD8" w14:textId="77777777" w:rsidR="00641790" w:rsidRDefault="003C6AF9">
                            <w:pPr>
                              <w:tabs>
                                <w:tab w:val="left" w:pos="5379"/>
                                <w:tab w:val="right" w:pos="7129"/>
                              </w:tabs>
                              <w:spacing w:before="215" w:line="163" w:lineRule="auto"/>
                              <w:ind w:right="19"/>
                              <w:jc w:val="center"/>
                              <w:rPr>
                                <w:position w:val="-8"/>
                                <w:sz w:val="20"/>
                              </w:rPr>
                            </w:pPr>
                            <w:r>
                              <w:rPr>
                                <w:rFonts w:ascii="Arial" w:hAnsi="Arial"/>
                                <w:b/>
                              </w:rPr>
                              <w:t>MANUAL</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OPERACIÓN</w:t>
                            </w:r>
                            <w:r>
                              <w:rPr>
                                <w:rFonts w:ascii="Arial" w:hAnsi="Arial"/>
                                <w:b/>
                                <w:spacing w:val="-4"/>
                              </w:rPr>
                              <w:t xml:space="preserve"> </w:t>
                            </w:r>
                            <w:r>
                              <w:rPr>
                                <w:rFonts w:ascii="Arial" w:hAnsi="Arial"/>
                                <w:b/>
                              </w:rPr>
                              <w:t>PARA</w:t>
                            </w:r>
                            <w:r>
                              <w:rPr>
                                <w:rFonts w:ascii="Arial" w:hAnsi="Arial"/>
                                <w:b/>
                                <w:spacing w:val="-4"/>
                              </w:rPr>
                              <w:t xml:space="preserve"> </w:t>
                            </w:r>
                            <w:r>
                              <w:rPr>
                                <w:rFonts w:ascii="Arial" w:hAnsi="Arial"/>
                                <w:b/>
                              </w:rPr>
                              <w:t>EL</w:t>
                            </w:r>
                            <w:r>
                              <w:rPr>
                                <w:rFonts w:ascii="Arial" w:hAnsi="Arial"/>
                                <w:b/>
                                <w:spacing w:val="-5"/>
                              </w:rPr>
                              <w:t xml:space="preserve"> </w:t>
                            </w:r>
                            <w:r>
                              <w:rPr>
                                <w:rFonts w:ascii="Arial" w:hAnsi="Arial"/>
                                <w:b/>
                                <w:spacing w:val="-2"/>
                              </w:rPr>
                              <w:t>TRÁMITE</w:t>
                            </w:r>
                            <w:r>
                              <w:rPr>
                                <w:rFonts w:ascii="Arial" w:hAnsi="Arial"/>
                                <w:b/>
                              </w:rPr>
                              <w:tab/>
                            </w:r>
                            <w:r>
                              <w:rPr>
                                <w:rFonts w:ascii="Arial" w:hAnsi="Arial"/>
                                <w:b/>
                                <w:spacing w:val="-2"/>
                                <w:position w:val="-8"/>
                                <w:sz w:val="20"/>
                              </w:rPr>
                              <w:t>VERSIÓN</w:t>
                            </w:r>
                            <w:r>
                              <w:rPr>
                                <w:rFonts w:ascii="Arial" w:hAnsi="Arial"/>
                                <w:b/>
                                <w:position w:val="-8"/>
                                <w:sz w:val="20"/>
                              </w:rPr>
                              <w:tab/>
                            </w:r>
                            <w:r>
                              <w:rPr>
                                <w:spacing w:val="-10"/>
                                <w:position w:val="-8"/>
                                <w:sz w:val="20"/>
                              </w:rPr>
                              <w:t>1</w:t>
                            </w:r>
                          </w:p>
                          <w:p w14:paraId="0F94DDE7" w14:textId="77777777" w:rsidR="00641790" w:rsidRDefault="003C6AF9">
                            <w:pPr>
                              <w:tabs>
                                <w:tab w:val="left" w:pos="6839"/>
                              </w:tabs>
                              <w:spacing w:line="156" w:lineRule="auto"/>
                              <w:ind w:left="-1"/>
                              <w:jc w:val="center"/>
                              <w:rPr>
                                <w:position w:val="-10"/>
                                <w:sz w:val="20"/>
                              </w:rPr>
                            </w:pPr>
                            <w:r>
                              <w:rPr>
                                <w:rFonts w:ascii="Arial" w:hAnsi="Arial"/>
                                <w:b/>
                              </w:rPr>
                              <w:t>AUTORIZACIÓN</w:t>
                            </w:r>
                            <w:r>
                              <w:rPr>
                                <w:rFonts w:ascii="Arial" w:hAnsi="Arial"/>
                                <w:b/>
                                <w:spacing w:val="-15"/>
                              </w:rPr>
                              <w:t xml:space="preserve"> </w:t>
                            </w:r>
                            <w:r>
                              <w:rPr>
                                <w:rFonts w:ascii="Arial" w:hAnsi="Arial"/>
                                <w:b/>
                              </w:rPr>
                              <w:t>FUNCIONAMIENTO</w:t>
                            </w:r>
                            <w:r>
                              <w:rPr>
                                <w:rFonts w:ascii="Arial" w:hAnsi="Arial"/>
                                <w:b/>
                                <w:spacing w:val="-9"/>
                              </w:rPr>
                              <w:t xml:space="preserve"> </w:t>
                            </w:r>
                            <w:r>
                              <w:rPr>
                                <w:rFonts w:ascii="Arial" w:hAnsi="Arial"/>
                                <w:b/>
                              </w:rPr>
                              <w:t>DE</w:t>
                            </w:r>
                            <w:r>
                              <w:rPr>
                                <w:rFonts w:ascii="Arial" w:hAnsi="Arial"/>
                                <w:b/>
                                <w:spacing w:val="-12"/>
                              </w:rPr>
                              <w:t xml:space="preserve"> </w:t>
                            </w:r>
                            <w:r>
                              <w:rPr>
                                <w:rFonts w:ascii="Arial" w:hAnsi="Arial"/>
                                <w:b/>
                                <w:spacing w:val="-2"/>
                              </w:rPr>
                              <w:t>ENTIDADES</w:t>
                            </w:r>
                            <w:r>
                              <w:rPr>
                                <w:rFonts w:ascii="Arial" w:hAnsi="Arial"/>
                                <w:b/>
                              </w:rPr>
                              <w:tab/>
                            </w:r>
                            <w:r>
                              <w:rPr>
                                <w:spacing w:val="-2"/>
                                <w:position w:val="-10"/>
                                <w:sz w:val="20"/>
                              </w:rPr>
                              <w:t>19/11/2022</w:t>
                            </w:r>
                          </w:p>
                          <w:p w14:paraId="5D119BE4" w14:textId="77777777" w:rsidR="00641790" w:rsidRDefault="003C6AF9">
                            <w:pPr>
                              <w:tabs>
                                <w:tab w:val="left" w:pos="4382"/>
                              </w:tabs>
                              <w:spacing w:line="177" w:lineRule="auto"/>
                              <w:ind w:right="87"/>
                              <w:jc w:val="center"/>
                              <w:rPr>
                                <w:rFonts w:ascii="Arial"/>
                                <w:b/>
                                <w:position w:val="-8"/>
                                <w:sz w:val="20"/>
                              </w:rPr>
                            </w:pPr>
                            <w:r>
                              <w:rPr>
                                <w:rFonts w:ascii="Arial"/>
                                <w:b/>
                              </w:rPr>
                              <w:t>PROMOTORAS</w:t>
                            </w:r>
                            <w:r>
                              <w:rPr>
                                <w:rFonts w:ascii="Arial"/>
                                <w:b/>
                                <w:spacing w:val="-6"/>
                              </w:rPr>
                              <w:t xml:space="preserve"> </w:t>
                            </w:r>
                            <w:r>
                              <w:rPr>
                                <w:rFonts w:ascii="Arial"/>
                                <w:b/>
                              </w:rPr>
                              <w:t>DE</w:t>
                            </w:r>
                            <w:r>
                              <w:rPr>
                                <w:rFonts w:ascii="Arial"/>
                                <w:b/>
                                <w:spacing w:val="-8"/>
                              </w:rPr>
                              <w:t xml:space="preserve"> </w:t>
                            </w:r>
                            <w:r>
                              <w:rPr>
                                <w:rFonts w:ascii="Arial"/>
                                <w:b/>
                                <w:spacing w:val="-4"/>
                              </w:rPr>
                              <w:t>SALUD</w:t>
                            </w:r>
                            <w:r>
                              <w:rPr>
                                <w:rFonts w:ascii="Arial"/>
                                <w:b/>
                              </w:rPr>
                              <w:tab/>
                            </w:r>
                            <w:r>
                              <w:rPr>
                                <w:rFonts w:ascii="Arial"/>
                                <w:b/>
                                <w:spacing w:val="-4"/>
                                <w:position w:val="-8"/>
                                <w:sz w:val="20"/>
                              </w:rPr>
                              <w:t>FECHA</w:t>
                            </w:r>
                          </w:p>
                          <w:p w14:paraId="079663C8" w14:textId="77777777" w:rsidR="00641790" w:rsidRDefault="00641790">
                            <w:pPr>
                              <w:pStyle w:val="Textoindependiente"/>
                              <w:rPr>
                                <w:rFonts w:ascii="Arial"/>
                                <w:b/>
                              </w:rPr>
                            </w:pPr>
                          </w:p>
                          <w:p w14:paraId="2F7E9CFD" w14:textId="77777777" w:rsidR="00641790" w:rsidRDefault="00641790">
                            <w:pPr>
                              <w:pStyle w:val="Textoindependiente"/>
                              <w:rPr>
                                <w:rFonts w:ascii="Arial"/>
                                <w:b/>
                              </w:rPr>
                            </w:pPr>
                          </w:p>
                          <w:p w14:paraId="27596BA1" w14:textId="77777777" w:rsidR="00641790" w:rsidRDefault="00641790">
                            <w:pPr>
                              <w:pStyle w:val="Textoindependiente"/>
                              <w:rPr>
                                <w:rFonts w:ascii="Arial"/>
                                <w:b/>
                              </w:rPr>
                            </w:pPr>
                          </w:p>
                          <w:p w14:paraId="2C82D189" w14:textId="77777777" w:rsidR="00641790" w:rsidRDefault="00641790">
                            <w:pPr>
                              <w:pStyle w:val="Textoindependiente"/>
                              <w:rPr>
                                <w:rFonts w:ascii="Arial"/>
                                <w:b/>
                              </w:rPr>
                            </w:pPr>
                          </w:p>
                          <w:p w14:paraId="31AD4AA3" w14:textId="77777777" w:rsidR="00641790" w:rsidRDefault="00641790">
                            <w:pPr>
                              <w:pStyle w:val="Textoindependiente"/>
                              <w:rPr>
                                <w:rFonts w:ascii="Arial"/>
                                <w:b/>
                              </w:rPr>
                            </w:pPr>
                          </w:p>
                          <w:p w14:paraId="60152F32" w14:textId="77777777" w:rsidR="00641790" w:rsidRDefault="00641790">
                            <w:pPr>
                              <w:pStyle w:val="Textoindependiente"/>
                              <w:rPr>
                                <w:rFonts w:ascii="Arial"/>
                                <w:b/>
                              </w:rPr>
                            </w:pPr>
                          </w:p>
                          <w:p w14:paraId="27C08528" w14:textId="77777777" w:rsidR="00641790" w:rsidRDefault="00641790">
                            <w:pPr>
                              <w:pStyle w:val="Textoindependiente"/>
                              <w:rPr>
                                <w:rFonts w:ascii="Arial"/>
                                <w:b/>
                              </w:rPr>
                            </w:pPr>
                          </w:p>
                          <w:p w14:paraId="1FC109E7" w14:textId="77777777" w:rsidR="00641790" w:rsidRDefault="00641790">
                            <w:pPr>
                              <w:pStyle w:val="Textoindependiente"/>
                              <w:rPr>
                                <w:rFonts w:ascii="Arial"/>
                                <w:b/>
                              </w:rPr>
                            </w:pPr>
                          </w:p>
                          <w:p w14:paraId="4BA5A980" w14:textId="77777777" w:rsidR="00641790" w:rsidRDefault="00641790">
                            <w:pPr>
                              <w:pStyle w:val="Textoindependiente"/>
                              <w:rPr>
                                <w:rFonts w:ascii="Arial"/>
                                <w:b/>
                              </w:rPr>
                            </w:pPr>
                          </w:p>
                          <w:p w14:paraId="2D647163" w14:textId="77777777" w:rsidR="00641790" w:rsidRDefault="00641790">
                            <w:pPr>
                              <w:pStyle w:val="Textoindependiente"/>
                              <w:rPr>
                                <w:rFonts w:ascii="Arial"/>
                                <w:b/>
                              </w:rPr>
                            </w:pPr>
                          </w:p>
                          <w:p w14:paraId="015EAD4C" w14:textId="77777777" w:rsidR="00641790" w:rsidRDefault="00641790">
                            <w:pPr>
                              <w:pStyle w:val="Textoindependiente"/>
                              <w:rPr>
                                <w:rFonts w:ascii="Arial"/>
                                <w:b/>
                              </w:rPr>
                            </w:pPr>
                          </w:p>
                          <w:p w14:paraId="282AF748" w14:textId="77777777" w:rsidR="00641790" w:rsidRDefault="00641790">
                            <w:pPr>
                              <w:pStyle w:val="Textoindependiente"/>
                              <w:rPr>
                                <w:rFonts w:ascii="Arial"/>
                                <w:b/>
                              </w:rPr>
                            </w:pPr>
                          </w:p>
                          <w:p w14:paraId="135D4141" w14:textId="77777777" w:rsidR="00641790" w:rsidRDefault="00641790">
                            <w:pPr>
                              <w:pStyle w:val="Textoindependiente"/>
                              <w:rPr>
                                <w:rFonts w:ascii="Arial"/>
                                <w:b/>
                              </w:rPr>
                            </w:pPr>
                          </w:p>
                          <w:p w14:paraId="7B9D0D26" w14:textId="77777777" w:rsidR="00641790" w:rsidRDefault="00641790">
                            <w:pPr>
                              <w:pStyle w:val="Textoindependiente"/>
                              <w:rPr>
                                <w:rFonts w:ascii="Arial"/>
                                <w:b/>
                              </w:rPr>
                            </w:pPr>
                          </w:p>
                          <w:p w14:paraId="530E6BA5" w14:textId="77777777" w:rsidR="00641790" w:rsidRDefault="00641790">
                            <w:pPr>
                              <w:pStyle w:val="Textoindependiente"/>
                              <w:rPr>
                                <w:rFonts w:ascii="Arial"/>
                                <w:b/>
                              </w:rPr>
                            </w:pPr>
                          </w:p>
                          <w:p w14:paraId="6B446C56" w14:textId="77777777" w:rsidR="00641790" w:rsidRDefault="00641790">
                            <w:pPr>
                              <w:pStyle w:val="Textoindependiente"/>
                              <w:rPr>
                                <w:rFonts w:ascii="Arial"/>
                                <w:b/>
                              </w:rPr>
                            </w:pPr>
                          </w:p>
                          <w:p w14:paraId="3AFCFF73" w14:textId="77777777" w:rsidR="00641790" w:rsidRDefault="00641790">
                            <w:pPr>
                              <w:pStyle w:val="Textoindependiente"/>
                              <w:rPr>
                                <w:rFonts w:ascii="Arial"/>
                                <w:b/>
                              </w:rPr>
                            </w:pPr>
                          </w:p>
                          <w:p w14:paraId="16E0C150" w14:textId="77777777" w:rsidR="00641790" w:rsidRDefault="00641790">
                            <w:pPr>
                              <w:pStyle w:val="Textoindependiente"/>
                              <w:rPr>
                                <w:rFonts w:ascii="Arial"/>
                                <w:b/>
                              </w:rPr>
                            </w:pPr>
                          </w:p>
                          <w:p w14:paraId="4764C811" w14:textId="77777777" w:rsidR="00641790" w:rsidRDefault="00641790">
                            <w:pPr>
                              <w:pStyle w:val="Textoindependiente"/>
                              <w:rPr>
                                <w:rFonts w:ascii="Arial"/>
                                <w:b/>
                              </w:rPr>
                            </w:pPr>
                          </w:p>
                          <w:p w14:paraId="005C2240" w14:textId="77777777" w:rsidR="00641790" w:rsidRDefault="00641790">
                            <w:pPr>
                              <w:pStyle w:val="Textoindependiente"/>
                              <w:rPr>
                                <w:rFonts w:ascii="Arial"/>
                                <w:b/>
                              </w:rPr>
                            </w:pPr>
                          </w:p>
                          <w:p w14:paraId="699A9E34" w14:textId="77777777" w:rsidR="00641790" w:rsidRDefault="00641790">
                            <w:pPr>
                              <w:pStyle w:val="Textoindependiente"/>
                              <w:rPr>
                                <w:rFonts w:ascii="Arial"/>
                                <w:b/>
                              </w:rPr>
                            </w:pPr>
                          </w:p>
                          <w:p w14:paraId="6BB4307E" w14:textId="77777777" w:rsidR="00641790" w:rsidRDefault="00641790">
                            <w:pPr>
                              <w:pStyle w:val="Textoindependiente"/>
                              <w:rPr>
                                <w:rFonts w:ascii="Arial"/>
                                <w:b/>
                              </w:rPr>
                            </w:pPr>
                          </w:p>
                          <w:p w14:paraId="7AB546CF" w14:textId="77777777" w:rsidR="00641790" w:rsidRDefault="00641790">
                            <w:pPr>
                              <w:pStyle w:val="Textoindependiente"/>
                              <w:rPr>
                                <w:rFonts w:ascii="Arial"/>
                                <w:b/>
                              </w:rPr>
                            </w:pPr>
                          </w:p>
                          <w:p w14:paraId="176A68EA" w14:textId="77777777" w:rsidR="00641790" w:rsidRDefault="00641790">
                            <w:pPr>
                              <w:pStyle w:val="Textoindependiente"/>
                              <w:rPr>
                                <w:rFonts w:ascii="Arial"/>
                                <w:b/>
                              </w:rPr>
                            </w:pPr>
                          </w:p>
                          <w:p w14:paraId="68479A45" w14:textId="77777777" w:rsidR="00641790" w:rsidRDefault="00641790">
                            <w:pPr>
                              <w:pStyle w:val="Textoindependiente"/>
                              <w:rPr>
                                <w:rFonts w:ascii="Arial"/>
                                <w:b/>
                              </w:rPr>
                            </w:pPr>
                          </w:p>
                          <w:p w14:paraId="1DF62AED" w14:textId="77777777" w:rsidR="00641790" w:rsidRDefault="00641790">
                            <w:pPr>
                              <w:pStyle w:val="Textoindependiente"/>
                              <w:rPr>
                                <w:rFonts w:ascii="Arial"/>
                                <w:b/>
                              </w:rPr>
                            </w:pPr>
                          </w:p>
                          <w:p w14:paraId="07D9821E" w14:textId="77777777" w:rsidR="00641790" w:rsidRDefault="00641790">
                            <w:pPr>
                              <w:pStyle w:val="Textoindependiente"/>
                              <w:rPr>
                                <w:rFonts w:ascii="Arial"/>
                                <w:b/>
                              </w:rPr>
                            </w:pPr>
                          </w:p>
                          <w:p w14:paraId="3E617F55" w14:textId="77777777" w:rsidR="00641790" w:rsidRDefault="00641790">
                            <w:pPr>
                              <w:pStyle w:val="Textoindependiente"/>
                              <w:rPr>
                                <w:rFonts w:ascii="Arial"/>
                                <w:b/>
                              </w:rPr>
                            </w:pPr>
                          </w:p>
                          <w:p w14:paraId="3D5EAFD4" w14:textId="77777777" w:rsidR="00641790" w:rsidRDefault="00641790">
                            <w:pPr>
                              <w:pStyle w:val="Textoindependiente"/>
                              <w:rPr>
                                <w:rFonts w:ascii="Arial"/>
                                <w:b/>
                              </w:rPr>
                            </w:pPr>
                          </w:p>
                          <w:p w14:paraId="748C2A95" w14:textId="77777777" w:rsidR="00641790" w:rsidRDefault="00641790">
                            <w:pPr>
                              <w:pStyle w:val="Textoindependiente"/>
                              <w:rPr>
                                <w:rFonts w:ascii="Arial"/>
                                <w:b/>
                              </w:rPr>
                            </w:pPr>
                          </w:p>
                          <w:p w14:paraId="404A9CC6" w14:textId="77777777" w:rsidR="00641790" w:rsidRDefault="00641790">
                            <w:pPr>
                              <w:pStyle w:val="Textoindependiente"/>
                              <w:rPr>
                                <w:rFonts w:ascii="Arial"/>
                                <w:b/>
                              </w:rPr>
                            </w:pPr>
                          </w:p>
                          <w:p w14:paraId="096D4182" w14:textId="77777777" w:rsidR="00641790" w:rsidRDefault="00641790">
                            <w:pPr>
                              <w:pStyle w:val="Textoindependiente"/>
                              <w:rPr>
                                <w:rFonts w:ascii="Arial"/>
                                <w:b/>
                              </w:rPr>
                            </w:pPr>
                          </w:p>
                          <w:p w14:paraId="3F76C915" w14:textId="77777777" w:rsidR="00641790" w:rsidRDefault="00641790">
                            <w:pPr>
                              <w:pStyle w:val="Textoindependiente"/>
                              <w:rPr>
                                <w:rFonts w:ascii="Arial"/>
                                <w:b/>
                              </w:rPr>
                            </w:pPr>
                          </w:p>
                          <w:p w14:paraId="4B0CEE97" w14:textId="77777777" w:rsidR="00641790" w:rsidRDefault="00641790">
                            <w:pPr>
                              <w:pStyle w:val="Textoindependiente"/>
                              <w:rPr>
                                <w:rFonts w:ascii="Arial"/>
                                <w:b/>
                              </w:rPr>
                            </w:pPr>
                          </w:p>
                          <w:p w14:paraId="4A29E707" w14:textId="77777777" w:rsidR="00641790" w:rsidRDefault="00641790">
                            <w:pPr>
                              <w:pStyle w:val="Textoindependiente"/>
                              <w:rPr>
                                <w:rFonts w:ascii="Arial"/>
                                <w:b/>
                              </w:rPr>
                            </w:pPr>
                          </w:p>
                          <w:p w14:paraId="4490DF05" w14:textId="77777777" w:rsidR="00641790" w:rsidRDefault="00641790">
                            <w:pPr>
                              <w:pStyle w:val="Textoindependiente"/>
                              <w:rPr>
                                <w:rFonts w:ascii="Arial"/>
                                <w:b/>
                              </w:rPr>
                            </w:pPr>
                          </w:p>
                          <w:p w14:paraId="04C896BD" w14:textId="77777777" w:rsidR="00641790" w:rsidRDefault="00641790">
                            <w:pPr>
                              <w:pStyle w:val="Textoindependiente"/>
                              <w:rPr>
                                <w:rFonts w:ascii="Arial"/>
                                <w:b/>
                              </w:rPr>
                            </w:pPr>
                          </w:p>
                          <w:p w14:paraId="1E4B94EC" w14:textId="77777777" w:rsidR="00641790" w:rsidRDefault="00641790">
                            <w:pPr>
                              <w:pStyle w:val="Textoindependiente"/>
                              <w:rPr>
                                <w:rFonts w:ascii="Arial"/>
                                <w:b/>
                              </w:rPr>
                            </w:pPr>
                          </w:p>
                          <w:p w14:paraId="549CE76B" w14:textId="77777777" w:rsidR="00641790" w:rsidRDefault="00641790">
                            <w:pPr>
                              <w:pStyle w:val="Textoindependiente"/>
                              <w:rPr>
                                <w:rFonts w:ascii="Arial"/>
                                <w:b/>
                              </w:rPr>
                            </w:pPr>
                          </w:p>
                          <w:p w14:paraId="2266CADD" w14:textId="77777777" w:rsidR="00641790" w:rsidRDefault="00641790">
                            <w:pPr>
                              <w:pStyle w:val="Textoindependiente"/>
                              <w:rPr>
                                <w:rFonts w:ascii="Arial"/>
                                <w:b/>
                              </w:rPr>
                            </w:pPr>
                          </w:p>
                          <w:p w14:paraId="5C8155B4" w14:textId="77777777" w:rsidR="00641790" w:rsidRDefault="00641790">
                            <w:pPr>
                              <w:pStyle w:val="Textoindependiente"/>
                              <w:rPr>
                                <w:rFonts w:ascii="Arial"/>
                                <w:b/>
                              </w:rPr>
                            </w:pPr>
                          </w:p>
                          <w:p w14:paraId="68C1B6ED" w14:textId="77777777" w:rsidR="00641790" w:rsidRDefault="00641790">
                            <w:pPr>
                              <w:pStyle w:val="Textoindependiente"/>
                              <w:rPr>
                                <w:rFonts w:ascii="Arial"/>
                                <w:b/>
                              </w:rPr>
                            </w:pPr>
                          </w:p>
                          <w:p w14:paraId="6A938873" w14:textId="77777777" w:rsidR="00641790" w:rsidRDefault="00641790">
                            <w:pPr>
                              <w:pStyle w:val="Textoindependiente"/>
                              <w:rPr>
                                <w:rFonts w:ascii="Arial"/>
                                <w:b/>
                              </w:rPr>
                            </w:pPr>
                          </w:p>
                          <w:p w14:paraId="38E68243" w14:textId="77777777" w:rsidR="00641790" w:rsidRDefault="00641790">
                            <w:pPr>
                              <w:pStyle w:val="Textoindependiente"/>
                              <w:rPr>
                                <w:rFonts w:ascii="Arial"/>
                                <w:b/>
                              </w:rPr>
                            </w:pPr>
                          </w:p>
                          <w:p w14:paraId="7E20200C" w14:textId="77777777" w:rsidR="00641790" w:rsidRDefault="00641790">
                            <w:pPr>
                              <w:pStyle w:val="Textoindependiente"/>
                              <w:rPr>
                                <w:rFonts w:ascii="Arial"/>
                                <w:b/>
                              </w:rPr>
                            </w:pPr>
                          </w:p>
                          <w:p w14:paraId="317A7927" w14:textId="77777777" w:rsidR="00641790" w:rsidRDefault="00641790">
                            <w:pPr>
                              <w:pStyle w:val="Textoindependiente"/>
                              <w:rPr>
                                <w:rFonts w:ascii="Arial"/>
                                <w:b/>
                              </w:rPr>
                            </w:pPr>
                          </w:p>
                          <w:p w14:paraId="42868C55" w14:textId="77777777" w:rsidR="00641790" w:rsidRDefault="00641790">
                            <w:pPr>
                              <w:pStyle w:val="Textoindependiente"/>
                              <w:rPr>
                                <w:rFonts w:ascii="Arial"/>
                                <w:b/>
                              </w:rPr>
                            </w:pPr>
                          </w:p>
                          <w:p w14:paraId="3EC27770" w14:textId="77777777" w:rsidR="00641790" w:rsidRDefault="00641790">
                            <w:pPr>
                              <w:pStyle w:val="Textoindependiente"/>
                              <w:rPr>
                                <w:rFonts w:ascii="Arial"/>
                                <w:b/>
                              </w:rPr>
                            </w:pPr>
                          </w:p>
                          <w:p w14:paraId="456CE65E" w14:textId="77777777" w:rsidR="00641790" w:rsidRDefault="00641790">
                            <w:pPr>
                              <w:pStyle w:val="Textoindependiente"/>
                              <w:rPr>
                                <w:rFonts w:ascii="Arial"/>
                                <w:b/>
                              </w:rPr>
                            </w:pPr>
                          </w:p>
                          <w:p w14:paraId="7DCE8673" w14:textId="77777777" w:rsidR="00641790" w:rsidRDefault="00641790">
                            <w:pPr>
                              <w:pStyle w:val="Textoindependiente"/>
                              <w:rPr>
                                <w:rFonts w:ascii="Arial"/>
                                <w:b/>
                              </w:rPr>
                            </w:pPr>
                          </w:p>
                          <w:p w14:paraId="7708F5F7" w14:textId="77777777" w:rsidR="00641790" w:rsidRDefault="00641790">
                            <w:pPr>
                              <w:pStyle w:val="Textoindependiente"/>
                              <w:spacing w:before="156"/>
                              <w:rPr>
                                <w:rFonts w:ascii="Arial"/>
                                <w:b/>
                              </w:rPr>
                            </w:pPr>
                          </w:p>
                          <w:p w14:paraId="2DD0FF3D" w14:textId="77777777" w:rsidR="00641790" w:rsidRDefault="003C6AF9">
                            <w:pPr>
                              <w:ind w:right="228"/>
                              <w:jc w:val="right"/>
                              <w:rPr>
                                <w:sz w:val="20"/>
                              </w:rPr>
                            </w:pPr>
                            <w:r>
                              <w:rPr>
                                <w:sz w:val="20"/>
                              </w:rPr>
                              <w:t>pág.</w:t>
                            </w:r>
                            <w:r>
                              <w:rPr>
                                <w:spacing w:val="-6"/>
                                <w:sz w:val="20"/>
                              </w:rPr>
                              <w:t xml:space="preserve"> </w:t>
                            </w:r>
                            <w:r>
                              <w:rPr>
                                <w:spacing w:val="-10"/>
                                <w:sz w:val="20"/>
                              </w:rPr>
                              <w:t>0</w:t>
                            </w:r>
                          </w:p>
                        </w:txbxContent>
                      </wps:txbx>
                      <wps:bodyPr wrap="square" lIns="0" tIns="0" rIns="0" bIns="0" rtlCol="0">
                        <a:noAutofit/>
                      </wps:bodyPr>
                    </wps:wsp>
                  </a:graphicData>
                </a:graphic>
              </wp:anchor>
            </w:drawing>
          </mc:Choice>
          <mc:Fallback>
            <w:pict>
              <v:shapetype w14:anchorId="2C230972" id="_x0000_t202" coordsize="21600,21600" o:spt="202" path="m,l,21600r21600,l21600,xe">
                <v:stroke joinstyle="miter"/>
                <v:path gradientshapeok="t" o:connecttype="rect"/>
              </v:shapetype>
              <v:shape id="Textbox 2" o:spid="_x0000_s1026" type="#_x0000_t202" style="position:absolute;left:0;text-align:left;margin-left:165.9pt;margin-top:291.45pt;width:391.9pt;height:737.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" filled="f" stroked="f">
                <v:textbox inset="0,0,0,0">
                  <w:txbxContent>
                    <w:p w14:paraId="6D8A3F87" w14:textId="77777777" w:rsidR="00641790" w:rsidRDefault="003C6AF9">
                      <w:pPr>
                        <w:spacing w:line="168" w:lineRule="exact"/>
                        <w:ind w:right="199"/>
                        <w:jc w:val="right"/>
                        <w:rPr>
                          <w:sz w:val="20"/>
                        </w:rPr>
                      </w:pPr>
                      <w:r>
                        <w:rPr>
                          <w:spacing w:val="-2"/>
                          <w:sz w:val="20"/>
                        </w:rPr>
                        <w:t>TRMN04</w:t>
                      </w:r>
                    </w:p>
                    <w:p w14:paraId="6BB40943" w14:textId="77777777" w:rsidR="00641790" w:rsidRDefault="003C6AF9">
                      <w:pPr>
                        <w:tabs>
                          <w:tab w:val="left" w:pos="4417"/>
                        </w:tabs>
                        <w:spacing w:line="175" w:lineRule="auto"/>
                        <w:ind w:left="156"/>
                        <w:jc w:val="center"/>
                        <w:rPr>
                          <w:rFonts w:ascii="Arial" w:hAnsi="Arial"/>
                          <w:b/>
                          <w:position w:val="-8"/>
                          <w:sz w:val="20"/>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r>
                        <w:rPr>
                          <w:rFonts w:ascii="Arial" w:hAnsi="Arial"/>
                          <w:b/>
                        </w:rPr>
                        <w:tab/>
                      </w:r>
                      <w:r>
                        <w:rPr>
                          <w:rFonts w:ascii="Arial" w:hAnsi="Arial"/>
                          <w:b/>
                          <w:spacing w:val="-2"/>
                          <w:position w:val="-8"/>
                          <w:sz w:val="20"/>
                        </w:rPr>
                        <w:t>CÓDIGO</w:t>
                      </w:r>
                    </w:p>
                    <w:p w14:paraId="74D44CD8" w14:textId="77777777" w:rsidR="00641790" w:rsidRDefault="003C6AF9">
                      <w:pPr>
                        <w:tabs>
                          <w:tab w:val="left" w:pos="5379"/>
                          <w:tab w:val="right" w:pos="7129"/>
                        </w:tabs>
                        <w:spacing w:before="215" w:line="163" w:lineRule="auto"/>
                        <w:ind w:right="19"/>
                        <w:jc w:val="center"/>
                        <w:rPr>
                          <w:position w:val="-8"/>
                          <w:sz w:val="20"/>
                        </w:rPr>
                      </w:pPr>
                      <w:r>
                        <w:rPr>
                          <w:rFonts w:ascii="Arial" w:hAnsi="Arial"/>
                          <w:b/>
                        </w:rPr>
                        <w:t>MANUAL</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OPERACIÓN</w:t>
                      </w:r>
                      <w:r>
                        <w:rPr>
                          <w:rFonts w:ascii="Arial" w:hAnsi="Arial"/>
                          <w:b/>
                          <w:spacing w:val="-4"/>
                        </w:rPr>
                        <w:t xml:space="preserve"> </w:t>
                      </w:r>
                      <w:r>
                        <w:rPr>
                          <w:rFonts w:ascii="Arial" w:hAnsi="Arial"/>
                          <w:b/>
                        </w:rPr>
                        <w:t>PARA</w:t>
                      </w:r>
                      <w:r>
                        <w:rPr>
                          <w:rFonts w:ascii="Arial" w:hAnsi="Arial"/>
                          <w:b/>
                          <w:spacing w:val="-4"/>
                        </w:rPr>
                        <w:t xml:space="preserve"> </w:t>
                      </w:r>
                      <w:r>
                        <w:rPr>
                          <w:rFonts w:ascii="Arial" w:hAnsi="Arial"/>
                          <w:b/>
                        </w:rPr>
                        <w:t>EL</w:t>
                      </w:r>
                      <w:r>
                        <w:rPr>
                          <w:rFonts w:ascii="Arial" w:hAnsi="Arial"/>
                          <w:b/>
                          <w:spacing w:val="-5"/>
                        </w:rPr>
                        <w:t xml:space="preserve"> </w:t>
                      </w:r>
                      <w:r>
                        <w:rPr>
                          <w:rFonts w:ascii="Arial" w:hAnsi="Arial"/>
                          <w:b/>
                          <w:spacing w:val="-2"/>
                        </w:rPr>
                        <w:t>TRÁMITE</w:t>
                      </w:r>
                      <w:r>
                        <w:rPr>
                          <w:rFonts w:ascii="Arial" w:hAnsi="Arial"/>
                          <w:b/>
                        </w:rPr>
                        <w:tab/>
                      </w:r>
                      <w:r>
                        <w:rPr>
                          <w:rFonts w:ascii="Arial" w:hAnsi="Arial"/>
                          <w:b/>
                          <w:spacing w:val="-2"/>
                          <w:position w:val="-8"/>
                          <w:sz w:val="20"/>
                        </w:rPr>
                        <w:t>VERSIÓN</w:t>
                      </w:r>
                      <w:r>
                        <w:rPr>
                          <w:rFonts w:ascii="Arial" w:hAnsi="Arial"/>
                          <w:b/>
                          <w:position w:val="-8"/>
                          <w:sz w:val="20"/>
                        </w:rPr>
                        <w:tab/>
                      </w:r>
                      <w:r>
                        <w:rPr>
                          <w:spacing w:val="-10"/>
                          <w:position w:val="-8"/>
                          <w:sz w:val="20"/>
                        </w:rPr>
                        <w:t>1</w:t>
                      </w:r>
                    </w:p>
                    <w:p w14:paraId="0F94DDE7" w14:textId="77777777" w:rsidR="00641790" w:rsidRDefault="003C6AF9">
                      <w:pPr>
                        <w:tabs>
                          <w:tab w:val="left" w:pos="6839"/>
                        </w:tabs>
                        <w:spacing w:line="156" w:lineRule="auto"/>
                        <w:ind w:left="-1"/>
                        <w:jc w:val="center"/>
                        <w:rPr>
                          <w:position w:val="-10"/>
                          <w:sz w:val="20"/>
                        </w:rPr>
                      </w:pPr>
                      <w:r>
                        <w:rPr>
                          <w:rFonts w:ascii="Arial" w:hAnsi="Arial"/>
                          <w:b/>
                        </w:rPr>
                        <w:t>AUTORIZACIÓN</w:t>
                      </w:r>
                      <w:r>
                        <w:rPr>
                          <w:rFonts w:ascii="Arial" w:hAnsi="Arial"/>
                          <w:b/>
                          <w:spacing w:val="-15"/>
                        </w:rPr>
                        <w:t xml:space="preserve"> </w:t>
                      </w:r>
                      <w:r>
                        <w:rPr>
                          <w:rFonts w:ascii="Arial" w:hAnsi="Arial"/>
                          <w:b/>
                        </w:rPr>
                        <w:t>FUNCIONAMIENTO</w:t>
                      </w:r>
                      <w:r>
                        <w:rPr>
                          <w:rFonts w:ascii="Arial" w:hAnsi="Arial"/>
                          <w:b/>
                          <w:spacing w:val="-9"/>
                        </w:rPr>
                        <w:t xml:space="preserve"> </w:t>
                      </w:r>
                      <w:r>
                        <w:rPr>
                          <w:rFonts w:ascii="Arial" w:hAnsi="Arial"/>
                          <w:b/>
                        </w:rPr>
                        <w:t>DE</w:t>
                      </w:r>
                      <w:r>
                        <w:rPr>
                          <w:rFonts w:ascii="Arial" w:hAnsi="Arial"/>
                          <w:b/>
                          <w:spacing w:val="-12"/>
                        </w:rPr>
                        <w:t xml:space="preserve"> </w:t>
                      </w:r>
                      <w:r>
                        <w:rPr>
                          <w:rFonts w:ascii="Arial" w:hAnsi="Arial"/>
                          <w:b/>
                          <w:spacing w:val="-2"/>
                        </w:rPr>
                        <w:t>ENTIDADES</w:t>
                      </w:r>
                      <w:r>
                        <w:rPr>
                          <w:rFonts w:ascii="Arial" w:hAnsi="Arial"/>
                          <w:b/>
                        </w:rPr>
                        <w:tab/>
                      </w:r>
                      <w:r>
                        <w:rPr>
                          <w:spacing w:val="-2"/>
                          <w:position w:val="-10"/>
                          <w:sz w:val="20"/>
                        </w:rPr>
                        <w:t>19/11/2022</w:t>
                      </w:r>
                    </w:p>
                    <w:p w14:paraId="5D119BE4" w14:textId="77777777" w:rsidR="00641790" w:rsidRDefault="003C6AF9">
                      <w:pPr>
                        <w:tabs>
                          <w:tab w:val="left" w:pos="4382"/>
                        </w:tabs>
                        <w:spacing w:line="177" w:lineRule="auto"/>
                        <w:ind w:right="87"/>
                        <w:jc w:val="center"/>
                        <w:rPr>
                          <w:rFonts w:ascii="Arial"/>
                          <w:b/>
                          <w:position w:val="-8"/>
                          <w:sz w:val="20"/>
                        </w:rPr>
                      </w:pPr>
                      <w:r>
                        <w:rPr>
                          <w:rFonts w:ascii="Arial"/>
                          <w:b/>
                        </w:rPr>
                        <w:t>PROMOTORAS</w:t>
                      </w:r>
                      <w:r>
                        <w:rPr>
                          <w:rFonts w:ascii="Arial"/>
                          <w:b/>
                          <w:spacing w:val="-6"/>
                        </w:rPr>
                        <w:t xml:space="preserve"> </w:t>
                      </w:r>
                      <w:r>
                        <w:rPr>
                          <w:rFonts w:ascii="Arial"/>
                          <w:b/>
                        </w:rPr>
                        <w:t>DE</w:t>
                      </w:r>
                      <w:r>
                        <w:rPr>
                          <w:rFonts w:ascii="Arial"/>
                          <w:b/>
                          <w:spacing w:val="-8"/>
                        </w:rPr>
                        <w:t xml:space="preserve"> </w:t>
                      </w:r>
                      <w:r>
                        <w:rPr>
                          <w:rFonts w:ascii="Arial"/>
                          <w:b/>
                          <w:spacing w:val="-4"/>
                        </w:rPr>
                        <w:t>SALUD</w:t>
                      </w:r>
                      <w:r>
                        <w:rPr>
                          <w:rFonts w:ascii="Arial"/>
                          <w:b/>
                        </w:rPr>
                        <w:tab/>
                      </w:r>
                      <w:r>
                        <w:rPr>
                          <w:rFonts w:ascii="Arial"/>
                          <w:b/>
                          <w:spacing w:val="-4"/>
                          <w:position w:val="-8"/>
                          <w:sz w:val="20"/>
                        </w:rPr>
                        <w:t>FECHA</w:t>
                      </w:r>
                    </w:p>
                    <w:p w14:paraId="079663C8" w14:textId="77777777" w:rsidR="00641790" w:rsidRDefault="00641790">
                      <w:pPr>
                        <w:pStyle w:val="Textoindependiente"/>
                        <w:rPr>
                          <w:rFonts w:ascii="Arial"/>
                          <w:b/>
                        </w:rPr>
                      </w:pPr>
                    </w:p>
                    <w:p w14:paraId="2F7E9CFD" w14:textId="77777777" w:rsidR="00641790" w:rsidRDefault="00641790">
                      <w:pPr>
                        <w:pStyle w:val="Textoindependiente"/>
                        <w:rPr>
                          <w:rFonts w:ascii="Arial"/>
                          <w:b/>
                        </w:rPr>
                      </w:pPr>
                    </w:p>
                    <w:p w14:paraId="27596BA1" w14:textId="77777777" w:rsidR="00641790" w:rsidRDefault="00641790">
                      <w:pPr>
                        <w:pStyle w:val="Textoindependiente"/>
                        <w:rPr>
                          <w:rFonts w:ascii="Arial"/>
                          <w:b/>
                        </w:rPr>
                      </w:pPr>
                    </w:p>
                    <w:p w14:paraId="2C82D189" w14:textId="77777777" w:rsidR="00641790" w:rsidRDefault="00641790">
                      <w:pPr>
                        <w:pStyle w:val="Textoindependiente"/>
                        <w:rPr>
                          <w:rFonts w:ascii="Arial"/>
                          <w:b/>
                        </w:rPr>
                      </w:pPr>
                    </w:p>
                    <w:p w14:paraId="31AD4AA3" w14:textId="77777777" w:rsidR="00641790" w:rsidRDefault="00641790">
                      <w:pPr>
                        <w:pStyle w:val="Textoindependiente"/>
                        <w:rPr>
                          <w:rFonts w:ascii="Arial"/>
                          <w:b/>
                        </w:rPr>
                      </w:pPr>
                    </w:p>
                    <w:p w14:paraId="60152F32" w14:textId="77777777" w:rsidR="00641790" w:rsidRDefault="00641790">
                      <w:pPr>
                        <w:pStyle w:val="Textoindependiente"/>
                        <w:rPr>
                          <w:rFonts w:ascii="Arial"/>
                          <w:b/>
                        </w:rPr>
                      </w:pPr>
                    </w:p>
                    <w:p w14:paraId="27C08528" w14:textId="77777777" w:rsidR="00641790" w:rsidRDefault="00641790">
                      <w:pPr>
                        <w:pStyle w:val="Textoindependiente"/>
                        <w:rPr>
                          <w:rFonts w:ascii="Arial"/>
                          <w:b/>
                        </w:rPr>
                      </w:pPr>
                    </w:p>
                    <w:p w14:paraId="1FC109E7" w14:textId="77777777" w:rsidR="00641790" w:rsidRDefault="00641790">
                      <w:pPr>
                        <w:pStyle w:val="Textoindependiente"/>
                        <w:rPr>
                          <w:rFonts w:ascii="Arial"/>
                          <w:b/>
                        </w:rPr>
                      </w:pPr>
                    </w:p>
                    <w:p w14:paraId="4BA5A980" w14:textId="77777777" w:rsidR="00641790" w:rsidRDefault="00641790">
                      <w:pPr>
                        <w:pStyle w:val="Textoindependiente"/>
                        <w:rPr>
                          <w:rFonts w:ascii="Arial"/>
                          <w:b/>
                        </w:rPr>
                      </w:pPr>
                    </w:p>
                    <w:p w14:paraId="2D647163" w14:textId="77777777" w:rsidR="00641790" w:rsidRDefault="00641790">
                      <w:pPr>
                        <w:pStyle w:val="Textoindependiente"/>
                        <w:rPr>
                          <w:rFonts w:ascii="Arial"/>
                          <w:b/>
                        </w:rPr>
                      </w:pPr>
                    </w:p>
                    <w:p w14:paraId="015EAD4C" w14:textId="77777777" w:rsidR="00641790" w:rsidRDefault="00641790">
                      <w:pPr>
                        <w:pStyle w:val="Textoindependiente"/>
                        <w:rPr>
                          <w:rFonts w:ascii="Arial"/>
                          <w:b/>
                        </w:rPr>
                      </w:pPr>
                    </w:p>
                    <w:p w14:paraId="282AF748" w14:textId="77777777" w:rsidR="00641790" w:rsidRDefault="00641790">
                      <w:pPr>
                        <w:pStyle w:val="Textoindependiente"/>
                        <w:rPr>
                          <w:rFonts w:ascii="Arial"/>
                          <w:b/>
                        </w:rPr>
                      </w:pPr>
                    </w:p>
                    <w:p w14:paraId="135D4141" w14:textId="77777777" w:rsidR="00641790" w:rsidRDefault="00641790">
                      <w:pPr>
                        <w:pStyle w:val="Textoindependiente"/>
                        <w:rPr>
                          <w:rFonts w:ascii="Arial"/>
                          <w:b/>
                        </w:rPr>
                      </w:pPr>
                    </w:p>
                    <w:p w14:paraId="7B9D0D26" w14:textId="77777777" w:rsidR="00641790" w:rsidRDefault="00641790">
                      <w:pPr>
                        <w:pStyle w:val="Textoindependiente"/>
                        <w:rPr>
                          <w:rFonts w:ascii="Arial"/>
                          <w:b/>
                        </w:rPr>
                      </w:pPr>
                    </w:p>
                    <w:p w14:paraId="530E6BA5" w14:textId="77777777" w:rsidR="00641790" w:rsidRDefault="00641790">
                      <w:pPr>
                        <w:pStyle w:val="Textoindependiente"/>
                        <w:rPr>
                          <w:rFonts w:ascii="Arial"/>
                          <w:b/>
                        </w:rPr>
                      </w:pPr>
                    </w:p>
                    <w:p w14:paraId="6B446C56" w14:textId="77777777" w:rsidR="00641790" w:rsidRDefault="00641790">
                      <w:pPr>
                        <w:pStyle w:val="Textoindependiente"/>
                        <w:rPr>
                          <w:rFonts w:ascii="Arial"/>
                          <w:b/>
                        </w:rPr>
                      </w:pPr>
                    </w:p>
                    <w:p w14:paraId="3AFCFF73" w14:textId="77777777" w:rsidR="00641790" w:rsidRDefault="00641790">
                      <w:pPr>
                        <w:pStyle w:val="Textoindependiente"/>
                        <w:rPr>
                          <w:rFonts w:ascii="Arial"/>
                          <w:b/>
                        </w:rPr>
                      </w:pPr>
                    </w:p>
                    <w:p w14:paraId="16E0C150" w14:textId="77777777" w:rsidR="00641790" w:rsidRDefault="00641790">
                      <w:pPr>
                        <w:pStyle w:val="Textoindependiente"/>
                        <w:rPr>
                          <w:rFonts w:ascii="Arial"/>
                          <w:b/>
                        </w:rPr>
                      </w:pPr>
                    </w:p>
                    <w:p w14:paraId="4764C811" w14:textId="77777777" w:rsidR="00641790" w:rsidRDefault="00641790">
                      <w:pPr>
                        <w:pStyle w:val="Textoindependiente"/>
                        <w:rPr>
                          <w:rFonts w:ascii="Arial"/>
                          <w:b/>
                        </w:rPr>
                      </w:pPr>
                    </w:p>
                    <w:p w14:paraId="005C2240" w14:textId="77777777" w:rsidR="00641790" w:rsidRDefault="00641790">
                      <w:pPr>
                        <w:pStyle w:val="Textoindependiente"/>
                        <w:rPr>
                          <w:rFonts w:ascii="Arial"/>
                          <w:b/>
                        </w:rPr>
                      </w:pPr>
                    </w:p>
                    <w:p w14:paraId="699A9E34" w14:textId="77777777" w:rsidR="00641790" w:rsidRDefault="00641790">
                      <w:pPr>
                        <w:pStyle w:val="Textoindependiente"/>
                        <w:rPr>
                          <w:rFonts w:ascii="Arial"/>
                          <w:b/>
                        </w:rPr>
                      </w:pPr>
                    </w:p>
                    <w:p w14:paraId="6BB4307E" w14:textId="77777777" w:rsidR="00641790" w:rsidRDefault="00641790">
                      <w:pPr>
                        <w:pStyle w:val="Textoindependiente"/>
                        <w:rPr>
                          <w:rFonts w:ascii="Arial"/>
                          <w:b/>
                        </w:rPr>
                      </w:pPr>
                    </w:p>
                    <w:p w14:paraId="7AB546CF" w14:textId="77777777" w:rsidR="00641790" w:rsidRDefault="00641790">
                      <w:pPr>
                        <w:pStyle w:val="Textoindependiente"/>
                        <w:rPr>
                          <w:rFonts w:ascii="Arial"/>
                          <w:b/>
                        </w:rPr>
                      </w:pPr>
                    </w:p>
                    <w:p w14:paraId="176A68EA" w14:textId="77777777" w:rsidR="00641790" w:rsidRDefault="00641790">
                      <w:pPr>
                        <w:pStyle w:val="Textoindependiente"/>
                        <w:rPr>
                          <w:rFonts w:ascii="Arial"/>
                          <w:b/>
                        </w:rPr>
                      </w:pPr>
                    </w:p>
                    <w:p w14:paraId="68479A45" w14:textId="77777777" w:rsidR="00641790" w:rsidRDefault="00641790">
                      <w:pPr>
                        <w:pStyle w:val="Textoindependiente"/>
                        <w:rPr>
                          <w:rFonts w:ascii="Arial"/>
                          <w:b/>
                        </w:rPr>
                      </w:pPr>
                    </w:p>
                    <w:p w14:paraId="1DF62AED" w14:textId="77777777" w:rsidR="00641790" w:rsidRDefault="00641790">
                      <w:pPr>
                        <w:pStyle w:val="Textoindependiente"/>
                        <w:rPr>
                          <w:rFonts w:ascii="Arial"/>
                          <w:b/>
                        </w:rPr>
                      </w:pPr>
                    </w:p>
                    <w:p w14:paraId="07D9821E" w14:textId="77777777" w:rsidR="00641790" w:rsidRDefault="00641790">
                      <w:pPr>
                        <w:pStyle w:val="Textoindependiente"/>
                        <w:rPr>
                          <w:rFonts w:ascii="Arial"/>
                          <w:b/>
                        </w:rPr>
                      </w:pPr>
                    </w:p>
                    <w:p w14:paraId="3E617F55" w14:textId="77777777" w:rsidR="00641790" w:rsidRDefault="00641790">
                      <w:pPr>
                        <w:pStyle w:val="Textoindependiente"/>
                        <w:rPr>
                          <w:rFonts w:ascii="Arial"/>
                          <w:b/>
                        </w:rPr>
                      </w:pPr>
                    </w:p>
                    <w:p w14:paraId="3D5EAFD4" w14:textId="77777777" w:rsidR="00641790" w:rsidRDefault="00641790">
                      <w:pPr>
                        <w:pStyle w:val="Textoindependiente"/>
                        <w:rPr>
                          <w:rFonts w:ascii="Arial"/>
                          <w:b/>
                        </w:rPr>
                      </w:pPr>
                    </w:p>
                    <w:p w14:paraId="748C2A95" w14:textId="77777777" w:rsidR="00641790" w:rsidRDefault="00641790">
                      <w:pPr>
                        <w:pStyle w:val="Textoindependiente"/>
                        <w:rPr>
                          <w:rFonts w:ascii="Arial"/>
                          <w:b/>
                        </w:rPr>
                      </w:pPr>
                    </w:p>
                    <w:p w14:paraId="404A9CC6" w14:textId="77777777" w:rsidR="00641790" w:rsidRDefault="00641790">
                      <w:pPr>
                        <w:pStyle w:val="Textoindependiente"/>
                        <w:rPr>
                          <w:rFonts w:ascii="Arial"/>
                          <w:b/>
                        </w:rPr>
                      </w:pPr>
                    </w:p>
                    <w:p w14:paraId="096D4182" w14:textId="77777777" w:rsidR="00641790" w:rsidRDefault="00641790">
                      <w:pPr>
                        <w:pStyle w:val="Textoindependiente"/>
                        <w:rPr>
                          <w:rFonts w:ascii="Arial"/>
                          <w:b/>
                        </w:rPr>
                      </w:pPr>
                    </w:p>
                    <w:p w14:paraId="3F76C915" w14:textId="77777777" w:rsidR="00641790" w:rsidRDefault="00641790">
                      <w:pPr>
                        <w:pStyle w:val="Textoindependiente"/>
                        <w:rPr>
                          <w:rFonts w:ascii="Arial"/>
                          <w:b/>
                        </w:rPr>
                      </w:pPr>
                    </w:p>
                    <w:p w14:paraId="4B0CEE97" w14:textId="77777777" w:rsidR="00641790" w:rsidRDefault="00641790">
                      <w:pPr>
                        <w:pStyle w:val="Textoindependiente"/>
                        <w:rPr>
                          <w:rFonts w:ascii="Arial"/>
                          <w:b/>
                        </w:rPr>
                      </w:pPr>
                    </w:p>
                    <w:p w14:paraId="4A29E707" w14:textId="77777777" w:rsidR="00641790" w:rsidRDefault="00641790">
                      <w:pPr>
                        <w:pStyle w:val="Textoindependiente"/>
                        <w:rPr>
                          <w:rFonts w:ascii="Arial"/>
                          <w:b/>
                        </w:rPr>
                      </w:pPr>
                    </w:p>
                    <w:p w14:paraId="4490DF05" w14:textId="77777777" w:rsidR="00641790" w:rsidRDefault="00641790">
                      <w:pPr>
                        <w:pStyle w:val="Textoindependiente"/>
                        <w:rPr>
                          <w:rFonts w:ascii="Arial"/>
                          <w:b/>
                        </w:rPr>
                      </w:pPr>
                    </w:p>
                    <w:p w14:paraId="04C896BD" w14:textId="77777777" w:rsidR="00641790" w:rsidRDefault="00641790">
                      <w:pPr>
                        <w:pStyle w:val="Textoindependiente"/>
                        <w:rPr>
                          <w:rFonts w:ascii="Arial"/>
                          <w:b/>
                        </w:rPr>
                      </w:pPr>
                    </w:p>
                    <w:p w14:paraId="1E4B94EC" w14:textId="77777777" w:rsidR="00641790" w:rsidRDefault="00641790">
                      <w:pPr>
                        <w:pStyle w:val="Textoindependiente"/>
                        <w:rPr>
                          <w:rFonts w:ascii="Arial"/>
                          <w:b/>
                        </w:rPr>
                      </w:pPr>
                    </w:p>
                    <w:p w14:paraId="549CE76B" w14:textId="77777777" w:rsidR="00641790" w:rsidRDefault="00641790">
                      <w:pPr>
                        <w:pStyle w:val="Textoindependiente"/>
                        <w:rPr>
                          <w:rFonts w:ascii="Arial"/>
                          <w:b/>
                        </w:rPr>
                      </w:pPr>
                    </w:p>
                    <w:p w14:paraId="2266CADD" w14:textId="77777777" w:rsidR="00641790" w:rsidRDefault="00641790">
                      <w:pPr>
                        <w:pStyle w:val="Textoindependiente"/>
                        <w:rPr>
                          <w:rFonts w:ascii="Arial"/>
                          <w:b/>
                        </w:rPr>
                      </w:pPr>
                    </w:p>
                    <w:p w14:paraId="5C8155B4" w14:textId="77777777" w:rsidR="00641790" w:rsidRDefault="00641790">
                      <w:pPr>
                        <w:pStyle w:val="Textoindependiente"/>
                        <w:rPr>
                          <w:rFonts w:ascii="Arial"/>
                          <w:b/>
                        </w:rPr>
                      </w:pPr>
                    </w:p>
                    <w:p w14:paraId="68C1B6ED" w14:textId="77777777" w:rsidR="00641790" w:rsidRDefault="00641790">
                      <w:pPr>
                        <w:pStyle w:val="Textoindependiente"/>
                        <w:rPr>
                          <w:rFonts w:ascii="Arial"/>
                          <w:b/>
                        </w:rPr>
                      </w:pPr>
                    </w:p>
                    <w:p w14:paraId="6A938873" w14:textId="77777777" w:rsidR="00641790" w:rsidRDefault="00641790">
                      <w:pPr>
                        <w:pStyle w:val="Textoindependiente"/>
                        <w:rPr>
                          <w:rFonts w:ascii="Arial"/>
                          <w:b/>
                        </w:rPr>
                      </w:pPr>
                    </w:p>
                    <w:p w14:paraId="38E68243" w14:textId="77777777" w:rsidR="00641790" w:rsidRDefault="00641790">
                      <w:pPr>
                        <w:pStyle w:val="Textoindependiente"/>
                        <w:rPr>
                          <w:rFonts w:ascii="Arial"/>
                          <w:b/>
                        </w:rPr>
                      </w:pPr>
                    </w:p>
                    <w:p w14:paraId="7E20200C" w14:textId="77777777" w:rsidR="00641790" w:rsidRDefault="00641790">
                      <w:pPr>
                        <w:pStyle w:val="Textoindependiente"/>
                        <w:rPr>
                          <w:rFonts w:ascii="Arial"/>
                          <w:b/>
                        </w:rPr>
                      </w:pPr>
                    </w:p>
                    <w:p w14:paraId="317A7927" w14:textId="77777777" w:rsidR="00641790" w:rsidRDefault="00641790">
                      <w:pPr>
                        <w:pStyle w:val="Textoindependiente"/>
                        <w:rPr>
                          <w:rFonts w:ascii="Arial"/>
                          <w:b/>
                        </w:rPr>
                      </w:pPr>
                    </w:p>
                    <w:p w14:paraId="42868C55" w14:textId="77777777" w:rsidR="00641790" w:rsidRDefault="00641790">
                      <w:pPr>
                        <w:pStyle w:val="Textoindependiente"/>
                        <w:rPr>
                          <w:rFonts w:ascii="Arial"/>
                          <w:b/>
                        </w:rPr>
                      </w:pPr>
                    </w:p>
                    <w:p w14:paraId="3EC27770" w14:textId="77777777" w:rsidR="00641790" w:rsidRDefault="00641790">
                      <w:pPr>
                        <w:pStyle w:val="Textoindependiente"/>
                        <w:rPr>
                          <w:rFonts w:ascii="Arial"/>
                          <w:b/>
                        </w:rPr>
                      </w:pPr>
                    </w:p>
                    <w:p w14:paraId="456CE65E" w14:textId="77777777" w:rsidR="00641790" w:rsidRDefault="00641790">
                      <w:pPr>
                        <w:pStyle w:val="Textoindependiente"/>
                        <w:rPr>
                          <w:rFonts w:ascii="Arial"/>
                          <w:b/>
                        </w:rPr>
                      </w:pPr>
                    </w:p>
                    <w:p w14:paraId="7DCE8673" w14:textId="77777777" w:rsidR="00641790" w:rsidRDefault="00641790">
                      <w:pPr>
                        <w:pStyle w:val="Textoindependiente"/>
                        <w:rPr>
                          <w:rFonts w:ascii="Arial"/>
                          <w:b/>
                        </w:rPr>
                      </w:pPr>
                    </w:p>
                    <w:p w14:paraId="7708F5F7" w14:textId="77777777" w:rsidR="00641790" w:rsidRDefault="00641790">
                      <w:pPr>
                        <w:pStyle w:val="Textoindependiente"/>
                        <w:spacing w:before="156"/>
                        <w:rPr>
                          <w:rFonts w:ascii="Arial"/>
                          <w:b/>
                        </w:rPr>
                      </w:pPr>
                    </w:p>
                    <w:p w14:paraId="2DD0FF3D" w14:textId="77777777" w:rsidR="00641790" w:rsidRDefault="003C6AF9">
                      <w:pPr>
                        <w:ind w:right="228"/>
                        <w:jc w:val="right"/>
                        <w:rPr>
                          <w:sz w:val="20"/>
                        </w:rPr>
                      </w:pPr>
                      <w:r>
                        <w:rPr>
                          <w:sz w:val="20"/>
                        </w:rPr>
                        <w:t>pág.</w:t>
                      </w:r>
                      <w:r>
                        <w:rPr>
                          <w:spacing w:val="-6"/>
                          <w:sz w:val="20"/>
                        </w:rPr>
                        <w:t xml:space="preserve"> </w:t>
                      </w:r>
                      <w:r>
                        <w:rPr>
                          <w:spacing w:val="-10"/>
                          <w:sz w:val="20"/>
                        </w:rPr>
                        <w:t>0</w:t>
                      </w:r>
                    </w:p>
                  </w:txbxContent>
                </v:textbox>
                <w10:wrap anchorx="page" anchory="page"/>
              </v:shape>
            </w:pict>
          </mc:Fallback>
        </mc:AlternateContent>
      </w:r>
      <w:r w:rsidR="00B214E9">
        <w:rPr>
          <w:b w:val="0"/>
        </w:rPr>
        <w:tab/>
      </w:r>
    </w:p>
    <w:p w14:paraId="72917DDD" w14:textId="77777777" w:rsidR="00641790" w:rsidRDefault="00641790">
      <w:pPr>
        <w:pStyle w:val="Textoindependiente"/>
        <w:rPr>
          <w:rFonts w:ascii="Arial"/>
          <w:b/>
          <w:sz w:val="40"/>
        </w:rPr>
      </w:pPr>
    </w:p>
    <w:p w14:paraId="52968B15" w14:textId="77777777" w:rsidR="00641790" w:rsidRDefault="00641790">
      <w:pPr>
        <w:pStyle w:val="Textoindependiente"/>
        <w:rPr>
          <w:rFonts w:ascii="Arial"/>
          <w:b/>
          <w:sz w:val="40"/>
        </w:rPr>
      </w:pPr>
    </w:p>
    <w:p w14:paraId="746291F2" w14:textId="77777777" w:rsidR="00641790" w:rsidRDefault="00641790">
      <w:pPr>
        <w:pStyle w:val="Textoindependiente"/>
        <w:spacing w:before="244"/>
        <w:rPr>
          <w:rFonts w:ascii="Arial"/>
          <w:b/>
          <w:sz w:val="40"/>
        </w:rPr>
      </w:pPr>
    </w:p>
    <w:p w14:paraId="2193FCD1" w14:textId="76D653C0" w:rsidR="00641790" w:rsidRDefault="003C6AF9" w:rsidP="00B214E9">
      <w:pPr>
        <w:jc w:val="center"/>
        <w:rPr>
          <w:rFonts w:ascii="Arial"/>
          <w:b/>
          <w:sz w:val="20"/>
        </w:rPr>
      </w:pPr>
      <w:r>
        <w:rPr>
          <w:rFonts w:ascii="Arial"/>
          <w:b/>
          <w:sz w:val="32"/>
        </w:rPr>
        <w:t>Superintendencia</w:t>
      </w:r>
      <w:r>
        <w:rPr>
          <w:rFonts w:ascii="Arial"/>
          <w:b/>
          <w:spacing w:val="-15"/>
          <w:sz w:val="32"/>
        </w:rPr>
        <w:t xml:space="preserve"> </w:t>
      </w:r>
      <w:r>
        <w:rPr>
          <w:rFonts w:ascii="Arial"/>
          <w:b/>
          <w:sz w:val="32"/>
        </w:rPr>
        <w:t>Nacional</w:t>
      </w:r>
      <w:r>
        <w:rPr>
          <w:rFonts w:ascii="Arial"/>
          <w:b/>
          <w:spacing w:val="-12"/>
          <w:sz w:val="32"/>
        </w:rPr>
        <w:t xml:space="preserve"> </w:t>
      </w:r>
      <w:r>
        <w:rPr>
          <w:rFonts w:ascii="Arial"/>
          <w:b/>
          <w:sz w:val="32"/>
        </w:rPr>
        <w:t>de</w:t>
      </w:r>
      <w:r>
        <w:rPr>
          <w:rFonts w:ascii="Arial"/>
          <w:b/>
          <w:spacing w:val="-14"/>
          <w:sz w:val="32"/>
        </w:rPr>
        <w:t xml:space="preserve"> </w:t>
      </w:r>
      <w:r>
        <w:rPr>
          <w:rFonts w:ascii="Arial"/>
          <w:b/>
          <w:spacing w:val="-4"/>
          <w:sz w:val="32"/>
        </w:rPr>
        <w:t>Salud</w:t>
      </w:r>
    </w:p>
    <w:p w14:paraId="4556A868" w14:textId="77777777" w:rsidR="00641790" w:rsidRDefault="00641790">
      <w:pPr>
        <w:pStyle w:val="Textoindependiente"/>
        <w:rPr>
          <w:rFonts w:ascii="Arial"/>
          <w:b/>
          <w:sz w:val="20"/>
        </w:rPr>
      </w:pPr>
    </w:p>
    <w:p w14:paraId="28876663" w14:textId="77777777" w:rsidR="00641790" w:rsidRDefault="00641790">
      <w:pPr>
        <w:pStyle w:val="Textoindependiente"/>
        <w:rPr>
          <w:rFonts w:ascii="Arial"/>
          <w:b/>
          <w:sz w:val="20"/>
        </w:rPr>
      </w:pPr>
    </w:p>
    <w:p w14:paraId="6D6FBE2D" w14:textId="77777777" w:rsidR="00641790" w:rsidRDefault="00641790">
      <w:pPr>
        <w:pStyle w:val="Textoindependiente"/>
        <w:rPr>
          <w:rFonts w:ascii="Arial"/>
          <w:b/>
          <w:sz w:val="20"/>
        </w:rPr>
      </w:pPr>
    </w:p>
    <w:p w14:paraId="72DFB8DC" w14:textId="77777777" w:rsidR="00641790" w:rsidRDefault="00641790">
      <w:pPr>
        <w:pStyle w:val="Textoindependiente"/>
        <w:rPr>
          <w:rFonts w:ascii="Arial"/>
          <w:b/>
          <w:sz w:val="20"/>
        </w:rPr>
      </w:pPr>
    </w:p>
    <w:p w14:paraId="0BC3BB26" w14:textId="77777777" w:rsidR="00641790" w:rsidRDefault="00641790">
      <w:pPr>
        <w:pStyle w:val="Textoindependiente"/>
        <w:rPr>
          <w:rFonts w:ascii="Arial"/>
          <w:b/>
          <w:sz w:val="20"/>
        </w:rPr>
      </w:pPr>
    </w:p>
    <w:p w14:paraId="6EEF5195" w14:textId="77777777" w:rsidR="00641790" w:rsidRDefault="00641790">
      <w:pPr>
        <w:pStyle w:val="Textoindependiente"/>
        <w:rPr>
          <w:rFonts w:ascii="Arial"/>
          <w:b/>
          <w:sz w:val="20"/>
        </w:rPr>
      </w:pPr>
    </w:p>
    <w:p w14:paraId="6E19A47B" w14:textId="77777777" w:rsidR="00641790" w:rsidRDefault="003C6AF9">
      <w:pPr>
        <w:pStyle w:val="Textoindependiente"/>
        <w:spacing w:before="169"/>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714FDDFC" wp14:editId="20041299">
                <wp:simplePos x="0" y="0"/>
                <wp:positionH relativeFrom="page">
                  <wp:posOffset>2395982</wp:posOffset>
                </wp:positionH>
                <wp:positionV relativeFrom="paragraph">
                  <wp:posOffset>268592</wp:posOffset>
                </wp:positionV>
                <wp:extent cx="3041015" cy="2971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297180"/>
                        </a:xfrm>
                        <a:prstGeom prst="rect">
                          <a:avLst/>
                        </a:prstGeom>
                        <a:solidFill>
                          <a:srgbClr val="365F91"/>
                        </a:solidFill>
                      </wps:spPr>
                      <wps:txbx>
                        <w:txbxContent>
                          <w:p w14:paraId="3C024FB5" w14:textId="5C9C6F96" w:rsidR="00641790" w:rsidRDefault="003C6AF9">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w:t>
                            </w:r>
                            <w:r>
                              <w:rPr>
                                <w:color w:val="FFFFFF"/>
                                <w:spacing w:val="-3"/>
                              </w:rPr>
                              <w:t xml:space="preserve"> </w:t>
                            </w:r>
                            <w:r w:rsidR="00224929">
                              <w:rPr>
                                <w:color w:val="FFFFFF"/>
                              </w:rPr>
                              <w:t>0</w:t>
                            </w:r>
                            <w:r>
                              <w:rPr>
                                <w:color w:val="FFFFFF"/>
                              </w:rPr>
                              <w:t>3</w:t>
                            </w:r>
                            <w:r>
                              <w:rPr>
                                <w:color w:val="FFFFFF"/>
                                <w:spacing w:val="-4"/>
                              </w:rPr>
                              <w:t xml:space="preserve"> </w:t>
                            </w:r>
                            <w:r>
                              <w:rPr>
                                <w:color w:val="FFFFFF"/>
                              </w:rPr>
                              <w:t>–</w:t>
                            </w:r>
                            <w:r>
                              <w:rPr>
                                <w:color w:val="FFFFFF"/>
                                <w:spacing w:val="-2"/>
                              </w:rPr>
                              <w:t xml:space="preserve"> 202</w:t>
                            </w:r>
                            <w:r w:rsidR="00224929">
                              <w:rPr>
                                <w:color w:val="FFFFFF"/>
                                <w:spacing w:val="-2"/>
                              </w:rPr>
                              <w:t>6</w:t>
                            </w:r>
                            <w:r>
                              <w:rPr>
                                <w:color w:val="FFFFFF"/>
                                <w:spacing w:val="-2"/>
                              </w:rPr>
                              <w:t>)</w:t>
                            </w:r>
                          </w:p>
                        </w:txbxContent>
                      </wps:txbx>
                      <wps:bodyPr wrap="square" lIns="0" tIns="0" rIns="0" bIns="0" rtlCol="0">
                        <a:noAutofit/>
                      </wps:bodyPr>
                    </wps:wsp>
                  </a:graphicData>
                </a:graphic>
              </wp:anchor>
            </w:drawing>
          </mc:Choice>
          <mc:Fallback>
            <w:pict>
              <v:shape w14:anchorId="714FDDFC" id="Textbox 5" o:spid="_x0000_s1027" type="#_x0000_t202" style="position:absolute;margin-left:188.65pt;margin-top:21.15pt;width:239.45pt;height:2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" fillcolor="#365f91" stroked="f">
                <v:textbox inset="0,0,0,0">
                  <w:txbxContent>
                    <w:p w14:paraId="3C024FB5" w14:textId="5C9C6F96" w:rsidR="00641790" w:rsidRDefault="003C6AF9">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w:t>
                      </w:r>
                      <w:r>
                        <w:rPr>
                          <w:color w:val="FFFFFF"/>
                          <w:spacing w:val="-3"/>
                        </w:rPr>
                        <w:t xml:space="preserve"> </w:t>
                      </w:r>
                      <w:r w:rsidR="00224929">
                        <w:rPr>
                          <w:color w:val="FFFFFF"/>
                        </w:rPr>
                        <w:t>0</w:t>
                      </w:r>
                      <w:r>
                        <w:rPr>
                          <w:color w:val="FFFFFF"/>
                        </w:rPr>
                        <w:t>3</w:t>
                      </w:r>
                      <w:r>
                        <w:rPr>
                          <w:color w:val="FFFFFF"/>
                          <w:spacing w:val="-4"/>
                        </w:rPr>
                        <w:t xml:space="preserve"> </w:t>
                      </w:r>
                      <w:r>
                        <w:rPr>
                          <w:color w:val="FFFFFF"/>
                        </w:rPr>
                        <w:t>–</w:t>
                      </w:r>
                      <w:r>
                        <w:rPr>
                          <w:color w:val="FFFFFF"/>
                          <w:spacing w:val="-2"/>
                        </w:rPr>
                        <w:t xml:space="preserve"> 202</w:t>
                      </w:r>
                      <w:r w:rsidR="00224929">
                        <w:rPr>
                          <w:color w:val="FFFFFF"/>
                          <w:spacing w:val="-2"/>
                        </w:rPr>
                        <w:t>6</w:t>
                      </w:r>
                      <w:r>
                        <w:rPr>
                          <w:color w:val="FFFFFF"/>
                          <w:spacing w:val="-2"/>
                        </w:rPr>
                        <w:t>)</w:t>
                      </w:r>
                    </w:p>
                  </w:txbxContent>
                </v:textbox>
                <w10:wrap type="topAndBottom" anchorx="page"/>
              </v:shape>
            </w:pict>
          </mc:Fallback>
        </mc:AlternateContent>
      </w:r>
    </w:p>
    <w:p w14:paraId="68C7FD7D" w14:textId="77777777" w:rsidR="00641790" w:rsidRDefault="00641790">
      <w:pPr>
        <w:pStyle w:val="Textoindependiente"/>
        <w:rPr>
          <w:rFonts w:ascii="Arial"/>
          <w:b/>
          <w:sz w:val="20"/>
        </w:rPr>
        <w:sectPr w:rsidR="00641790">
          <w:type w:val="continuous"/>
          <w:pgSz w:w="12240" w:h="15840"/>
          <w:pgMar w:top="500" w:right="1080" w:bottom="280" w:left="1080" w:header="720" w:footer="720" w:gutter="0"/>
          <w:cols w:space="720"/>
        </w:sectPr>
      </w:pPr>
    </w:p>
    <w:p w14:paraId="5B549986" w14:textId="77777777" w:rsidR="00641790" w:rsidRDefault="00641790">
      <w:pPr>
        <w:pStyle w:val="Textoindependiente"/>
        <w:spacing w:before="245"/>
        <w:rPr>
          <w:rFonts w:ascii="Arial"/>
          <w:b/>
          <w:sz w:val="24"/>
        </w:rPr>
      </w:pPr>
    </w:p>
    <w:p w14:paraId="57927FD9" w14:textId="77777777" w:rsidR="00641790" w:rsidRDefault="003C6AF9">
      <w:pPr>
        <w:ind w:left="622"/>
        <w:rPr>
          <w:rFonts w:ascii="Arial"/>
          <w:b/>
          <w:sz w:val="24"/>
        </w:rPr>
      </w:pPr>
      <w:r>
        <w:rPr>
          <w:rFonts w:ascii="Arial"/>
          <w:b/>
          <w:color w:val="365F91"/>
          <w:spacing w:val="-2"/>
          <w:sz w:val="24"/>
        </w:rPr>
        <w:t>Contenido</w:t>
      </w:r>
    </w:p>
    <w:sdt>
      <w:sdtPr>
        <w:rPr>
          <w:sz w:val="22"/>
          <w:szCs w:val="22"/>
        </w:rPr>
        <w:id w:val="1328322163"/>
        <w:docPartObj>
          <w:docPartGallery w:val="Table of Contents"/>
          <w:docPartUnique/>
        </w:docPartObj>
      </w:sdtPr>
      <w:sdtContent>
        <w:p w14:paraId="2A3F7D54" w14:textId="77777777" w:rsidR="00641790" w:rsidRDefault="003C6AF9">
          <w:pPr>
            <w:pStyle w:val="TDC1"/>
            <w:tabs>
              <w:tab w:val="left" w:leader="dot" w:pos="9316"/>
            </w:tabs>
            <w:spacing w:before="617"/>
          </w:pPr>
          <w:r>
            <w:fldChar w:fldCharType="begin"/>
          </w:r>
          <w:r>
            <w:instrText xml:space="preserve">TOC \o "1-2" \h \z \u </w:instrText>
          </w:r>
          <w:r>
            <w:fldChar w:fldCharType="separate"/>
          </w:r>
          <w:hyperlink w:anchor="_bookmark0" w:history="1">
            <w:r w:rsidR="00641790">
              <w:rPr>
                <w:spacing w:val="-2"/>
              </w:rPr>
              <w:t>Objetivo</w:t>
            </w:r>
            <w:r w:rsidR="00641790">
              <w:tab/>
            </w:r>
            <w:r w:rsidR="00641790">
              <w:rPr>
                <w:spacing w:val="-10"/>
              </w:rPr>
              <w:t>2</w:t>
            </w:r>
          </w:hyperlink>
        </w:p>
        <w:p w14:paraId="60B7BCA8" w14:textId="77777777" w:rsidR="00641790" w:rsidRDefault="00641790">
          <w:pPr>
            <w:pStyle w:val="TDC2"/>
            <w:tabs>
              <w:tab w:val="left" w:leader="dot" w:pos="9316"/>
            </w:tabs>
          </w:pPr>
          <w:hyperlink w:anchor="_bookmark1" w:history="1">
            <w:r>
              <w:rPr>
                <w:spacing w:val="-2"/>
              </w:rPr>
              <w:t>Alcance</w:t>
            </w:r>
            <w:r>
              <w:tab/>
            </w:r>
            <w:r>
              <w:rPr>
                <w:spacing w:val="-10"/>
              </w:rPr>
              <w:t>2</w:t>
            </w:r>
          </w:hyperlink>
        </w:p>
        <w:p w14:paraId="03CD5B44" w14:textId="77777777" w:rsidR="00641790" w:rsidRDefault="00641790">
          <w:pPr>
            <w:pStyle w:val="TDC2"/>
            <w:tabs>
              <w:tab w:val="left" w:leader="dot" w:pos="9316"/>
            </w:tabs>
            <w:spacing w:before="379"/>
          </w:pPr>
          <w:hyperlink w:anchor="_bookmark2" w:history="1">
            <w:r>
              <w:rPr>
                <w:spacing w:val="-2"/>
              </w:rPr>
              <w:t>Introducción</w:t>
            </w:r>
            <w:r>
              <w:tab/>
            </w:r>
            <w:r>
              <w:rPr>
                <w:spacing w:val="-10"/>
              </w:rPr>
              <w:t>3</w:t>
            </w:r>
          </w:hyperlink>
        </w:p>
        <w:p w14:paraId="7832F832" w14:textId="77777777" w:rsidR="00641790" w:rsidRDefault="00641790">
          <w:pPr>
            <w:pStyle w:val="TDC2"/>
            <w:tabs>
              <w:tab w:val="left" w:leader="dot" w:pos="9316"/>
            </w:tabs>
          </w:pPr>
          <w:hyperlink w:anchor="_bookmark3" w:history="1">
            <w:r>
              <w:t>Políticas</w:t>
            </w:r>
            <w:r>
              <w:rPr>
                <w:spacing w:val="-5"/>
              </w:rPr>
              <w:t xml:space="preserve"> </w:t>
            </w:r>
            <w:r>
              <w:t>de</w:t>
            </w:r>
            <w:r>
              <w:rPr>
                <w:spacing w:val="-2"/>
              </w:rPr>
              <w:t xml:space="preserve"> Operación</w:t>
            </w:r>
            <w:r>
              <w:tab/>
            </w:r>
            <w:r>
              <w:rPr>
                <w:spacing w:val="-12"/>
              </w:rPr>
              <w:t>5</w:t>
            </w:r>
          </w:hyperlink>
        </w:p>
        <w:p w14:paraId="566894B8" w14:textId="77777777" w:rsidR="00641790" w:rsidRDefault="00641790">
          <w:pPr>
            <w:pStyle w:val="TDC2"/>
            <w:tabs>
              <w:tab w:val="left" w:leader="dot" w:pos="9184"/>
            </w:tabs>
            <w:spacing w:before="382" w:line="360" w:lineRule="auto"/>
            <w:ind w:right="624"/>
          </w:pPr>
          <w:hyperlink w:anchor="_bookmark4" w:history="1">
            <w:r>
              <w:t>Análisis de Condiciones, Criterios y Estándares de Autorización de</w:t>
            </w:r>
          </w:hyperlink>
          <w:r w:rsidR="003C6AF9">
            <w:rPr>
              <w:spacing w:val="40"/>
            </w:rPr>
            <w:t xml:space="preserve"> </w:t>
          </w:r>
          <w:hyperlink w:anchor="_bookmark4" w:history="1">
            <w:r>
              <w:rPr>
                <w:spacing w:val="-2"/>
              </w:rPr>
              <w:t>Funcionamiento</w:t>
            </w:r>
            <w:r>
              <w:tab/>
            </w:r>
            <w:r>
              <w:rPr>
                <w:spacing w:val="-5"/>
              </w:rPr>
              <w:t>26</w:t>
            </w:r>
          </w:hyperlink>
        </w:p>
        <w:p w14:paraId="051E28BF" w14:textId="77777777" w:rsidR="00641790" w:rsidRDefault="00641790">
          <w:pPr>
            <w:pStyle w:val="TDC1"/>
            <w:tabs>
              <w:tab w:val="left" w:leader="dot" w:pos="9184"/>
            </w:tabs>
            <w:spacing w:before="238"/>
          </w:pPr>
          <w:hyperlink w:anchor="_bookmark5" w:history="1">
            <w:r>
              <w:t>Anexo</w:t>
            </w:r>
            <w:r>
              <w:rPr>
                <w:spacing w:val="-6"/>
              </w:rPr>
              <w:t xml:space="preserve"> </w:t>
            </w:r>
            <w:r>
              <w:t>1</w:t>
            </w:r>
            <w:r>
              <w:rPr>
                <w:spacing w:val="-4"/>
              </w:rPr>
              <w:t xml:space="preserve"> </w:t>
            </w:r>
            <w:r>
              <w:t>Actividades</w:t>
            </w:r>
            <w:r>
              <w:rPr>
                <w:spacing w:val="-3"/>
              </w:rPr>
              <w:t xml:space="preserve"> </w:t>
            </w:r>
            <w:r>
              <w:t>de</w:t>
            </w:r>
            <w:r>
              <w:rPr>
                <w:spacing w:val="-3"/>
              </w:rPr>
              <w:t xml:space="preserve"> </w:t>
            </w:r>
            <w:r>
              <w:t>Autorización</w:t>
            </w:r>
            <w:r>
              <w:rPr>
                <w:spacing w:val="-5"/>
              </w:rPr>
              <w:t xml:space="preserve"> </w:t>
            </w:r>
            <w:r>
              <w:t>de</w:t>
            </w:r>
            <w:r>
              <w:rPr>
                <w:spacing w:val="-3"/>
              </w:rPr>
              <w:t xml:space="preserve"> </w:t>
            </w:r>
            <w:r>
              <w:rPr>
                <w:spacing w:val="-2"/>
              </w:rPr>
              <w:t>Funcionamiento</w:t>
            </w:r>
            <w:r>
              <w:tab/>
            </w:r>
            <w:r>
              <w:rPr>
                <w:spacing w:val="-5"/>
              </w:rPr>
              <w:t>27</w:t>
            </w:r>
          </w:hyperlink>
        </w:p>
        <w:p w14:paraId="710DC8F4" w14:textId="77777777" w:rsidR="00641790" w:rsidRDefault="003C6AF9">
          <w:r>
            <w:fldChar w:fldCharType="end"/>
          </w:r>
        </w:p>
      </w:sdtContent>
    </w:sdt>
    <w:p w14:paraId="38E320DE" w14:textId="77777777" w:rsidR="00641790" w:rsidRDefault="00641790">
      <w:pPr>
        <w:sectPr w:rsidR="00641790">
          <w:headerReference w:type="default" r:id="rId12"/>
          <w:footerReference w:type="default" r:id="rId13"/>
          <w:pgSz w:w="12240" w:h="15840"/>
          <w:pgMar w:top="2040" w:right="1080" w:bottom="780" w:left="1080" w:header="521" w:footer="588" w:gutter="0"/>
          <w:pgNumType w:start="1"/>
          <w:cols w:space="720"/>
        </w:sectPr>
      </w:pPr>
    </w:p>
    <w:p w14:paraId="7C70B199" w14:textId="77777777" w:rsidR="00641790" w:rsidRDefault="00641790">
      <w:pPr>
        <w:pStyle w:val="Textoindependiente"/>
        <w:spacing w:before="245"/>
        <w:rPr>
          <w:sz w:val="24"/>
        </w:rPr>
      </w:pPr>
    </w:p>
    <w:p w14:paraId="0A5A2954" w14:textId="39C3BB39" w:rsidR="00641790" w:rsidRDefault="003C6AF9">
      <w:pPr>
        <w:pStyle w:val="Ttulo1"/>
        <w:ind w:left="694" w:right="691"/>
      </w:pPr>
      <w:bookmarkStart w:id="0" w:name="_bookmark0"/>
      <w:bookmarkEnd w:id="0"/>
      <w:r>
        <w:rPr>
          <w:color w:val="17365D"/>
          <w:spacing w:val="-2"/>
        </w:rPr>
        <w:t>Objetivo</w:t>
      </w:r>
    </w:p>
    <w:p w14:paraId="3FF040F9" w14:textId="77777777" w:rsidR="00641790" w:rsidRDefault="00641790">
      <w:pPr>
        <w:pStyle w:val="Textoindependiente"/>
        <w:rPr>
          <w:rFonts w:ascii="Arial"/>
          <w:b/>
          <w:sz w:val="24"/>
        </w:rPr>
      </w:pPr>
    </w:p>
    <w:p w14:paraId="7EF978E7" w14:textId="77777777" w:rsidR="00641790" w:rsidRDefault="00641790">
      <w:pPr>
        <w:pStyle w:val="Textoindependiente"/>
        <w:rPr>
          <w:rFonts w:ascii="Arial"/>
          <w:b/>
          <w:sz w:val="24"/>
        </w:rPr>
      </w:pPr>
    </w:p>
    <w:p w14:paraId="43A03E10" w14:textId="77777777" w:rsidR="00641790" w:rsidRDefault="00641790">
      <w:pPr>
        <w:pStyle w:val="Textoindependiente"/>
        <w:rPr>
          <w:rFonts w:ascii="Arial"/>
          <w:b/>
          <w:sz w:val="24"/>
        </w:rPr>
      </w:pPr>
    </w:p>
    <w:p w14:paraId="7579C74C" w14:textId="77777777" w:rsidR="00641790" w:rsidRDefault="00641790">
      <w:pPr>
        <w:pStyle w:val="Textoindependiente"/>
        <w:spacing w:before="7"/>
        <w:rPr>
          <w:rFonts w:ascii="Arial"/>
          <w:b/>
          <w:sz w:val="24"/>
        </w:rPr>
      </w:pPr>
    </w:p>
    <w:p w14:paraId="5BDFA67E" w14:textId="77777777" w:rsidR="00641790" w:rsidRDefault="003C6AF9">
      <w:pPr>
        <w:pStyle w:val="Textoindependiente"/>
        <w:spacing w:line="360" w:lineRule="auto"/>
        <w:ind w:left="622" w:right="613"/>
        <w:jc w:val="both"/>
      </w:pPr>
      <w:r>
        <w:t>Evaluar</w:t>
      </w:r>
      <w:r>
        <w:rPr>
          <w:spacing w:val="-16"/>
        </w:rPr>
        <w:t xml:space="preserve"> </w:t>
      </w:r>
      <w:r>
        <w:t>el</w:t>
      </w:r>
      <w:r>
        <w:rPr>
          <w:spacing w:val="-15"/>
        </w:rPr>
        <w:t xml:space="preserve"> </w:t>
      </w:r>
      <w:r>
        <w:t>cumplimiento</w:t>
      </w:r>
      <w:r>
        <w:rPr>
          <w:spacing w:val="-15"/>
        </w:rPr>
        <w:t xml:space="preserve"> </w:t>
      </w:r>
      <w:r>
        <w:t>de</w:t>
      </w:r>
      <w:r>
        <w:rPr>
          <w:spacing w:val="-16"/>
        </w:rPr>
        <w:t xml:space="preserve"> </w:t>
      </w:r>
      <w:r>
        <w:t>las</w:t>
      </w:r>
      <w:r>
        <w:rPr>
          <w:spacing w:val="-15"/>
        </w:rPr>
        <w:t xml:space="preserve"> </w:t>
      </w:r>
      <w:r>
        <w:t>condiciones,</w:t>
      </w:r>
      <w:r>
        <w:rPr>
          <w:spacing w:val="-13"/>
        </w:rPr>
        <w:t xml:space="preserve"> </w:t>
      </w:r>
      <w:r>
        <w:t>estándares</w:t>
      </w:r>
      <w:r>
        <w:rPr>
          <w:spacing w:val="-14"/>
        </w:rPr>
        <w:t xml:space="preserve"> </w:t>
      </w:r>
      <w:r>
        <w:t>y</w:t>
      </w:r>
      <w:r>
        <w:rPr>
          <w:spacing w:val="-16"/>
        </w:rPr>
        <w:t xml:space="preserve"> </w:t>
      </w:r>
      <w:r>
        <w:t>criterios</w:t>
      </w:r>
      <w:r>
        <w:rPr>
          <w:spacing w:val="-12"/>
        </w:rPr>
        <w:t xml:space="preserve"> </w:t>
      </w:r>
      <w:r>
        <w:t>necesarios</w:t>
      </w:r>
      <w:r>
        <w:rPr>
          <w:spacing w:val="-14"/>
        </w:rPr>
        <w:t xml:space="preserve"> </w:t>
      </w:r>
      <w:r>
        <w:t>para</w:t>
      </w:r>
      <w:r>
        <w:rPr>
          <w:spacing w:val="-15"/>
        </w:rPr>
        <w:t xml:space="preserve"> </w:t>
      </w:r>
      <w:r>
        <w:t>autorizar el funcionamiento de las Entidades Promotoras de Salud, mediante el establecimiento de parámetros normativos y técnicos de análisis de la documentación y demás soportes suministrados por la entidad interesada, que conlleve a la emisión del certificado de viabilidad</w:t>
      </w:r>
      <w:r>
        <w:rPr>
          <w:spacing w:val="-10"/>
        </w:rPr>
        <w:t xml:space="preserve"> </w:t>
      </w:r>
      <w:r>
        <w:t>técnica</w:t>
      </w:r>
      <w:r>
        <w:rPr>
          <w:spacing w:val="-10"/>
        </w:rPr>
        <w:t xml:space="preserve"> </w:t>
      </w:r>
      <w:r>
        <w:t>y</w:t>
      </w:r>
      <w:r>
        <w:rPr>
          <w:spacing w:val="-14"/>
        </w:rPr>
        <w:t xml:space="preserve"> </w:t>
      </w:r>
      <w:r>
        <w:t>financiera,</w:t>
      </w:r>
      <w:r>
        <w:rPr>
          <w:spacing w:val="-11"/>
        </w:rPr>
        <w:t xml:space="preserve"> </w:t>
      </w:r>
      <w:r>
        <w:t>la</w:t>
      </w:r>
      <w:r>
        <w:rPr>
          <w:spacing w:val="-10"/>
        </w:rPr>
        <w:t xml:space="preserve"> </w:t>
      </w:r>
      <w:r>
        <w:t>verificación</w:t>
      </w:r>
      <w:r>
        <w:rPr>
          <w:spacing w:val="-13"/>
        </w:rPr>
        <w:t xml:space="preserve"> </w:t>
      </w:r>
      <w:r>
        <w:t>de</w:t>
      </w:r>
      <w:r>
        <w:rPr>
          <w:spacing w:val="-13"/>
        </w:rPr>
        <w:t xml:space="preserve"> </w:t>
      </w:r>
      <w:r>
        <w:t>cumplimiento</w:t>
      </w:r>
      <w:r>
        <w:rPr>
          <w:spacing w:val="-9"/>
        </w:rPr>
        <w:t xml:space="preserve"> </w:t>
      </w:r>
      <w:r>
        <w:t>de</w:t>
      </w:r>
      <w:r>
        <w:rPr>
          <w:spacing w:val="-13"/>
        </w:rPr>
        <w:t xml:space="preserve"> </w:t>
      </w:r>
      <w:r>
        <w:t>las</w:t>
      </w:r>
      <w:r>
        <w:rPr>
          <w:spacing w:val="-10"/>
        </w:rPr>
        <w:t xml:space="preserve"> </w:t>
      </w:r>
      <w:r>
        <w:t>condiciones</w:t>
      </w:r>
      <w:r>
        <w:rPr>
          <w:spacing w:val="-12"/>
        </w:rPr>
        <w:t xml:space="preserve"> </w:t>
      </w:r>
      <w:r>
        <w:t xml:space="preserve">materiales con las cuales se dio dicha viabilidad y la expedición del acto administrativo </w:t>
      </w:r>
      <w:r>
        <w:rPr>
          <w:spacing w:val="-2"/>
        </w:rPr>
        <w:t>correspondiente.</w:t>
      </w:r>
    </w:p>
    <w:p w14:paraId="2E032197" w14:textId="77777777" w:rsidR="00641790" w:rsidRDefault="00641790">
      <w:pPr>
        <w:pStyle w:val="Textoindependiente"/>
        <w:spacing w:before="228"/>
      </w:pPr>
    </w:p>
    <w:p w14:paraId="492C7453" w14:textId="77777777" w:rsidR="00641790" w:rsidRDefault="003C6AF9">
      <w:pPr>
        <w:pStyle w:val="Ttulo2"/>
        <w:ind w:left="694" w:right="690"/>
        <w:jc w:val="center"/>
      </w:pPr>
      <w:bookmarkStart w:id="1" w:name="_bookmark1"/>
      <w:bookmarkEnd w:id="1"/>
      <w:r>
        <w:rPr>
          <w:color w:val="17365D"/>
          <w:spacing w:val="-2"/>
        </w:rPr>
        <w:t>Alcance</w:t>
      </w:r>
    </w:p>
    <w:p w14:paraId="49775F28" w14:textId="77777777" w:rsidR="00641790" w:rsidRDefault="00641790">
      <w:pPr>
        <w:pStyle w:val="Textoindependiente"/>
        <w:spacing w:before="238"/>
        <w:rPr>
          <w:rFonts w:ascii="Arial"/>
          <w:b/>
        </w:rPr>
      </w:pPr>
    </w:p>
    <w:p w14:paraId="038A548E" w14:textId="77777777" w:rsidR="00641790" w:rsidRDefault="003C6AF9">
      <w:pPr>
        <w:pStyle w:val="Textoindependiente"/>
        <w:spacing w:line="360" w:lineRule="auto"/>
        <w:ind w:left="622" w:right="615"/>
        <w:jc w:val="both"/>
      </w:pPr>
      <w:r>
        <w:t>El proceso de la evaluación de autorización de funcionamiento de una EPS inicia con la radicación de los requisitos exigidos para el trámite por parte del interesado, a través del portal de trámites o el sistema de gestión de correspondencia de la Superintendencia Nacional de Salud, la evaluación de este tipo de solicitudes incluye:</w:t>
      </w:r>
    </w:p>
    <w:p w14:paraId="6CDA88F3" w14:textId="77777777" w:rsidR="00641790" w:rsidRDefault="00641790">
      <w:pPr>
        <w:pStyle w:val="Textoindependiente"/>
        <w:spacing w:before="228"/>
      </w:pPr>
    </w:p>
    <w:p w14:paraId="16C4C96B" w14:textId="77777777" w:rsidR="00641790" w:rsidRDefault="003C6AF9">
      <w:pPr>
        <w:pStyle w:val="Prrafodelista"/>
        <w:numPr>
          <w:ilvl w:val="0"/>
          <w:numId w:val="7"/>
        </w:numPr>
        <w:tabs>
          <w:tab w:val="left" w:pos="1399"/>
        </w:tabs>
        <w:spacing w:line="350" w:lineRule="auto"/>
        <w:ind w:right="618"/>
      </w:pPr>
      <w:r>
        <w:t>Verificación de requisitos documentales en términos de cumplimiento, completitud y contenido.</w:t>
      </w:r>
    </w:p>
    <w:p w14:paraId="166FBA28" w14:textId="77777777" w:rsidR="00641790" w:rsidRDefault="003C6AF9">
      <w:pPr>
        <w:pStyle w:val="Prrafodelista"/>
        <w:numPr>
          <w:ilvl w:val="0"/>
          <w:numId w:val="7"/>
        </w:numPr>
        <w:tabs>
          <w:tab w:val="left" w:pos="1399"/>
        </w:tabs>
        <w:spacing w:before="212" w:line="355" w:lineRule="auto"/>
        <w:ind w:right="614"/>
      </w:pPr>
      <w:r>
        <w:t>Consolidación y análisis de la información presentada por la entidad solicitante conforme a los parámetros que dictan las normas financieras, técnico científicas, jurídicas</w:t>
      </w:r>
      <w:r>
        <w:rPr>
          <w:spacing w:val="-16"/>
        </w:rPr>
        <w:t xml:space="preserve"> </w:t>
      </w:r>
      <w:r>
        <w:t>y</w:t>
      </w:r>
      <w:r>
        <w:rPr>
          <w:spacing w:val="-16"/>
        </w:rPr>
        <w:t xml:space="preserve"> </w:t>
      </w:r>
      <w:r>
        <w:t>metodológicas</w:t>
      </w:r>
      <w:r>
        <w:rPr>
          <w:spacing w:val="-15"/>
        </w:rPr>
        <w:t xml:space="preserve"> </w:t>
      </w:r>
      <w:r>
        <w:t>que</w:t>
      </w:r>
      <w:r>
        <w:rPr>
          <w:spacing w:val="-15"/>
        </w:rPr>
        <w:t xml:space="preserve"> </w:t>
      </w:r>
      <w:r>
        <w:t>rigen</w:t>
      </w:r>
      <w:r>
        <w:rPr>
          <w:spacing w:val="-16"/>
        </w:rPr>
        <w:t xml:space="preserve"> </w:t>
      </w:r>
      <w:r>
        <w:t>el</w:t>
      </w:r>
      <w:r>
        <w:rPr>
          <w:spacing w:val="-15"/>
        </w:rPr>
        <w:t xml:space="preserve"> </w:t>
      </w:r>
      <w:r>
        <w:t>proceso</w:t>
      </w:r>
      <w:r>
        <w:rPr>
          <w:spacing w:val="-15"/>
        </w:rPr>
        <w:t xml:space="preserve"> </w:t>
      </w:r>
      <w:r>
        <w:t>a</w:t>
      </w:r>
      <w:r>
        <w:rPr>
          <w:spacing w:val="-16"/>
        </w:rPr>
        <w:t xml:space="preserve"> </w:t>
      </w:r>
      <w:r>
        <w:t>fin</w:t>
      </w:r>
      <w:r>
        <w:rPr>
          <w:spacing w:val="-17"/>
        </w:rPr>
        <w:t xml:space="preserve"> </w:t>
      </w:r>
      <w:r>
        <w:t>de</w:t>
      </w:r>
      <w:r>
        <w:rPr>
          <w:spacing w:val="-15"/>
        </w:rPr>
        <w:t xml:space="preserve"> </w:t>
      </w:r>
      <w:r>
        <w:t>emitir</w:t>
      </w:r>
      <w:r>
        <w:rPr>
          <w:spacing w:val="-16"/>
        </w:rPr>
        <w:t xml:space="preserve"> </w:t>
      </w:r>
      <w:r>
        <w:t>el</w:t>
      </w:r>
      <w:r>
        <w:rPr>
          <w:spacing w:val="-15"/>
        </w:rPr>
        <w:t xml:space="preserve"> </w:t>
      </w:r>
      <w:r>
        <w:t>estudio</w:t>
      </w:r>
      <w:r>
        <w:rPr>
          <w:spacing w:val="-15"/>
        </w:rPr>
        <w:t xml:space="preserve"> </w:t>
      </w:r>
      <w:r>
        <w:t>de</w:t>
      </w:r>
      <w:r>
        <w:rPr>
          <w:spacing w:val="-16"/>
        </w:rPr>
        <w:t xml:space="preserve"> </w:t>
      </w:r>
      <w:r>
        <w:t>viabilidad.</w:t>
      </w:r>
    </w:p>
    <w:p w14:paraId="5745516B" w14:textId="77777777" w:rsidR="00641790" w:rsidRDefault="003C6AF9">
      <w:pPr>
        <w:pStyle w:val="Prrafodelista"/>
        <w:numPr>
          <w:ilvl w:val="0"/>
          <w:numId w:val="7"/>
        </w:numPr>
        <w:tabs>
          <w:tab w:val="left" w:pos="1399"/>
        </w:tabs>
        <w:spacing w:before="204" w:line="352" w:lineRule="auto"/>
        <w:ind w:right="616"/>
      </w:pPr>
      <w:r>
        <w:t>Expedición</w:t>
      </w:r>
      <w:r>
        <w:rPr>
          <w:spacing w:val="-15"/>
        </w:rPr>
        <w:t xml:space="preserve"> </w:t>
      </w:r>
      <w:r>
        <w:t>del</w:t>
      </w:r>
      <w:r>
        <w:rPr>
          <w:spacing w:val="-15"/>
        </w:rPr>
        <w:t xml:space="preserve"> </w:t>
      </w:r>
      <w:r>
        <w:t>acto</w:t>
      </w:r>
      <w:r>
        <w:rPr>
          <w:spacing w:val="-14"/>
        </w:rPr>
        <w:t xml:space="preserve"> </w:t>
      </w:r>
      <w:r>
        <w:t>administrativo</w:t>
      </w:r>
      <w:r>
        <w:rPr>
          <w:spacing w:val="-15"/>
        </w:rPr>
        <w:t xml:space="preserve"> </w:t>
      </w:r>
      <w:r>
        <w:t>que</w:t>
      </w:r>
      <w:r>
        <w:rPr>
          <w:spacing w:val="-16"/>
        </w:rPr>
        <w:t xml:space="preserve"> </w:t>
      </w:r>
      <w:r>
        <w:t>resuelve</w:t>
      </w:r>
      <w:r>
        <w:rPr>
          <w:spacing w:val="-14"/>
        </w:rPr>
        <w:t xml:space="preserve"> </w:t>
      </w:r>
      <w:r>
        <w:t>de</w:t>
      </w:r>
      <w:r>
        <w:rPr>
          <w:spacing w:val="-15"/>
        </w:rPr>
        <w:t xml:space="preserve"> </w:t>
      </w:r>
      <w:r>
        <w:t>manera</w:t>
      </w:r>
      <w:r>
        <w:rPr>
          <w:spacing w:val="-14"/>
        </w:rPr>
        <w:t xml:space="preserve"> </w:t>
      </w:r>
      <w:r>
        <w:t>desfavorable</w:t>
      </w:r>
      <w:r>
        <w:rPr>
          <w:spacing w:val="-15"/>
        </w:rPr>
        <w:t xml:space="preserve"> </w:t>
      </w:r>
      <w:r>
        <w:t>la</w:t>
      </w:r>
      <w:r>
        <w:rPr>
          <w:spacing w:val="-15"/>
        </w:rPr>
        <w:t xml:space="preserve"> </w:t>
      </w:r>
      <w:r>
        <w:t>solicitud presentada, para el caso en que la entidad no cumpla con los requisitos exigidos.</w:t>
      </w:r>
    </w:p>
    <w:p w14:paraId="19515B40" w14:textId="77777777" w:rsidR="00641790" w:rsidRDefault="003C6AF9">
      <w:pPr>
        <w:pStyle w:val="Prrafodelista"/>
        <w:numPr>
          <w:ilvl w:val="0"/>
          <w:numId w:val="7"/>
        </w:numPr>
        <w:tabs>
          <w:tab w:val="left" w:pos="1399"/>
        </w:tabs>
        <w:spacing w:before="209"/>
        <w:jc w:val="left"/>
      </w:pPr>
      <w:r>
        <w:t>Expedición</w:t>
      </w:r>
      <w:r>
        <w:rPr>
          <w:spacing w:val="-7"/>
        </w:rPr>
        <w:t xml:space="preserve"> </w:t>
      </w:r>
      <w:r>
        <w:t>del</w:t>
      </w:r>
      <w:r>
        <w:rPr>
          <w:spacing w:val="-6"/>
        </w:rPr>
        <w:t xml:space="preserve"> </w:t>
      </w:r>
      <w:r>
        <w:t>certificado</w:t>
      </w:r>
      <w:r>
        <w:rPr>
          <w:spacing w:val="-6"/>
        </w:rPr>
        <w:t xml:space="preserve"> </w:t>
      </w:r>
      <w:r>
        <w:t>de</w:t>
      </w:r>
      <w:r>
        <w:rPr>
          <w:spacing w:val="-5"/>
        </w:rPr>
        <w:t xml:space="preserve"> </w:t>
      </w:r>
      <w:r>
        <w:t>viabilidad</w:t>
      </w:r>
      <w:r>
        <w:rPr>
          <w:spacing w:val="-5"/>
        </w:rPr>
        <w:t xml:space="preserve"> </w:t>
      </w:r>
      <w:r>
        <w:t>técnica</w:t>
      </w:r>
      <w:r>
        <w:rPr>
          <w:spacing w:val="-8"/>
        </w:rPr>
        <w:t xml:space="preserve"> </w:t>
      </w:r>
      <w:r>
        <w:t>y</w:t>
      </w:r>
      <w:r>
        <w:rPr>
          <w:spacing w:val="-6"/>
        </w:rPr>
        <w:t xml:space="preserve"> </w:t>
      </w:r>
      <w:r>
        <w:rPr>
          <w:spacing w:val="-2"/>
        </w:rPr>
        <w:t>financiera.</w:t>
      </w:r>
    </w:p>
    <w:p w14:paraId="612676DF" w14:textId="77777777" w:rsidR="00641790" w:rsidRDefault="00641790">
      <w:pPr>
        <w:pStyle w:val="Prrafodelista"/>
        <w:jc w:val="left"/>
        <w:sectPr w:rsidR="00641790">
          <w:pgSz w:w="12240" w:h="15840"/>
          <w:pgMar w:top="2040" w:right="1080" w:bottom="780" w:left="1080" w:header="521" w:footer="588" w:gutter="0"/>
          <w:cols w:space="720"/>
        </w:sectPr>
      </w:pPr>
    </w:p>
    <w:p w14:paraId="1BAB33F0" w14:textId="77777777" w:rsidR="00641790" w:rsidRDefault="00641790">
      <w:pPr>
        <w:pStyle w:val="Textoindependiente"/>
      </w:pPr>
    </w:p>
    <w:p w14:paraId="11F43962" w14:textId="77777777" w:rsidR="00641790" w:rsidRDefault="00641790">
      <w:pPr>
        <w:pStyle w:val="Textoindependiente"/>
        <w:spacing w:before="14"/>
      </w:pPr>
    </w:p>
    <w:p w14:paraId="614A2B1B" w14:textId="77777777" w:rsidR="00641790" w:rsidRDefault="003C6AF9">
      <w:pPr>
        <w:pStyle w:val="Prrafodelista"/>
        <w:numPr>
          <w:ilvl w:val="0"/>
          <w:numId w:val="7"/>
        </w:numPr>
        <w:tabs>
          <w:tab w:val="left" w:pos="1399"/>
        </w:tabs>
        <w:spacing w:line="355" w:lineRule="auto"/>
        <w:ind w:right="615"/>
      </w:pPr>
      <w:r>
        <w:t xml:space="preserve">Emisión del concepto técnico que recoge el estudio de viabilidad y la verificación de cumplimiento de las condiciones, criterios y estándares de autorización de </w:t>
      </w:r>
      <w:r>
        <w:rPr>
          <w:spacing w:val="-2"/>
        </w:rPr>
        <w:t>funcionamiento.</w:t>
      </w:r>
    </w:p>
    <w:p w14:paraId="7564A816" w14:textId="77777777" w:rsidR="00641790" w:rsidRDefault="003C6AF9">
      <w:pPr>
        <w:pStyle w:val="Prrafodelista"/>
        <w:numPr>
          <w:ilvl w:val="0"/>
          <w:numId w:val="7"/>
        </w:numPr>
        <w:tabs>
          <w:tab w:val="left" w:pos="1399"/>
        </w:tabs>
        <w:spacing w:before="206" w:line="350" w:lineRule="auto"/>
        <w:ind w:right="620"/>
      </w:pPr>
      <w:r>
        <w:t xml:space="preserve">Verificación de cumplimiento de condiciones materiales para la autorización de </w:t>
      </w:r>
      <w:r>
        <w:rPr>
          <w:spacing w:val="-2"/>
        </w:rPr>
        <w:t>funcionamiento</w:t>
      </w:r>
    </w:p>
    <w:p w14:paraId="319148CE" w14:textId="77777777" w:rsidR="00641790" w:rsidRDefault="003C6AF9">
      <w:pPr>
        <w:pStyle w:val="Prrafodelista"/>
        <w:numPr>
          <w:ilvl w:val="0"/>
          <w:numId w:val="7"/>
        </w:numPr>
        <w:tabs>
          <w:tab w:val="left" w:pos="1399"/>
        </w:tabs>
        <w:spacing w:before="210" w:line="352" w:lineRule="auto"/>
        <w:ind w:right="620"/>
      </w:pPr>
      <w:r>
        <w:t xml:space="preserve">Expedición del acto administrativo que resuelve la solicitud de autorización de </w:t>
      </w:r>
      <w:r>
        <w:rPr>
          <w:spacing w:val="-2"/>
        </w:rPr>
        <w:t>funcionamiento</w:t>
      </w:r>
    </w:p>
    <w:p w14:paraId="2DA2E792" w14:textId="77777777" w:rsidR="00641790" w:rsidRDefault="003C6AF9">
      <w:pPr>
        <w:pStyle w:val="Prrafodelista"/>
        <w:numPr>
          <w:ilvl w:val="0"/>
          <w:numId w:val="7"/>
        </w:numPr>
        <w:tabs>
          <w:tab w:val="left" w:pos="1399"/>
        </w:tabs>
        <w:spacing w:before="206" w:line="350" w:lineRule="auto"/>
        <w:ind w:right="614"/>
      </w:pPr>
      <w:r>
        <w:t>Seguimiento</w:t>
      </w:r>
      <w:r>
        <w:rPr>
          <w:spacing w:val="-4"/>
        </w:rPr>
        <w:t xml:space="preserve"> </w:t>
      </w:r>
      <w:r>
        <w:t>a</w:t>
      </w:r>
      <w:r>
        <w:rPr>
          <w:spacing w:val="-4"/>
        </w:rPr>
        <w:t xml:space="preserve"> </w:t>
      </w:r>
      <w:r>
        <w:t>la</w:t>
      </w:r>
      <w:r>
        <w:rPr>
          <w:spacing w:val="-4"/>
        </w:rPr>
        <w:t xml:space="preserve"> </w:t>
      </w:r>
      <w:r>
        <w:t>operación</w:t>
      </w:r>
      <w:r>
        <w:rPr>
          <w:spacing w:val="-4"/>
        </w:rPr>
        <w:t xml:space="preserve"> </w:t>
      </w:r>
      <w:r>
        <w:t>de</w:t>
      </w:r>
      <w:r>
        <w:rPr>
          <w:spacing w:val="-4"/>
        </w:rPr>
        <w:t xml:space="preserve"> </w:t>
      </w:r>
      <w:r>
        <w:t>la</w:t>
      </w:r>
      <w:r>
        <w:rPr>
          <w:spacing w:val="-4"/>
        </w:rPr>
        <w:t xml:space="preserve"> </w:t>
      </w:r>
      <w:r>
        <w:t>nueva</w:t>
      </w:r>
      <w:r>
        <w:rPr>
          <w:spacing w:val="-4"/>
        </w:rPr>
        <w:t xml:space="preserve"> </w:t>
      </w:r>
      <w:r>
        <w:t>entidad</w:t>
      </w:r>
      <w:r>
        <w:rPr>
          <w:spacing w:val="-4"/>
        </w:rPr>
        <w:t xml:space="preserve"> </w:t>
      </w:r>
      <w:r>
        <w:t>promotora</w:t>
      </w:r>
      <w:r>
        <w:rPr>
          <w:spacing w:val="-4"/>
        </w:rPr>
        <w:t xml:space="preserve"> </w:t>
      </w:r>
      <w:r>
        <w:t>de</w:t>
      </w:r>
      <w:r>
        <w:rPr>
          <w:spacing w:val="-7"/>
        </w:rPr>
        <w:t xml:space="preserve"> </w:t>
      </w:r>
      <w:r>
        <w:t>salud</w:t>
      </w:r>
      <w:r>
        <w:rPr>
          <w:spacing w:val="-4"/>
        </w:rPr>
        <w:t xml:space="preserve"> </w:t>
      </w:r>
      <w:r>
        <w:t>por</w:t>
      </w:r>
      <w:r>
        <w:rPr>
          <w:spacing w:val="-3"/>
        </w:rPr>
        <w:t xml:space="preserve"> </w:t>
      </w:r>
      <w:r>
        <w:t>parte</w:t>
      </w:r>
      <w:r>
        <w:rPr>
          <w:spacing w:val="-4"/>
        </w:rPr>
        <w:t xml:space="preserve"> </w:t>
      </w:r>
      <w:r>
        <w:t>de</w:t>
      </w:r>
      <w:r>
        <w:rPr>
          <w:spacing w:val="-4"/>
        </w:rPr>
        <w:t xml:space="preserve"> </w:t>
      </w:r>
      <w:r>
        <w:t>la Superintendencia Nacional de Salud, Ministerio de Salud y Protección Social.</w:t>
      </w:r>
    </w:p>
    <w:p w14:paraId="5D9A929F" w14:textId="77777777" w:rsidR="00641790" w:rsidRDefault="00641790">
      <w:pPr>
        <w:pStyle w:val="Textoindependiente"/>
      </w:pPr>
    </w:p>
    <w:p w14:paraId="0DF7BBA6" w14:textId="77777777" w:rsidR="00641790" w:rsidRDefault="00641790">
      <w:pPr>
        <w:pStyle w:val="Textoindependiente"/>
        <w:spacing w:before="184"/>
      </w:pPr>
    </w:p>
    <w:p w14:paraId="73E699A1" w14:textId="77777777" w:rsidR="00641790" w:rsidRDefault="003C6AF9">
      <w:pPr>
        <w:pStyle w:val="Ttulo2"/>
        <w:ind w:left="2"/>
        <w:jc w:val="center"/>
      </w:pPr>
      <w:bookmarkStart w:id="2" w:name="_bookmark2"/>
      <w:bookmarkEnd w:id="2"/>
      <w:r>
        <w:rPr>
          <w:color w:val="365F91"/>
          <w:spacing w:val="-2"/>
        </w:rPr>
        <w:t>Introducción</w:t>
      </w:r>
    </w:p>
    <w:p w14:paraId="70A0BCE2" w14:textId="77777777" w:rsidR="00641790" w:rsidRDefault="00641790">
      <w:pPr>
        <w:pStyle w:val="Textoindependiente"/>
        <w:rPr>
          <w:rFonts w:ascii="Arial"/>
          <w:b/>
        </w:rPr>
      </w:pPr>
    </w:p>
    <w:p w14:paraId="617B0CA1" w14:textId="77777777" w:rsidR="00641790" w:rsidRDefault="00641790">
      <w:pPr>
        <w:pStyle w:val="Textoindependiente"/>
        <w:spacing w:before="9"/>
        <w:rPr>
          <w:rFonts w:ascii="Arial"/>
          <w:b/>
        </w:rPr>
      </w:pPr>
    </w:p>
    <w:p w14:paraId="48A0774C" w14:textId="77777777" w:rsidR="00641790" w:rsidRDefault="003C6AF9">
      <w:pPr>
        <w:pStyle w:val="Textoindependiente"/>
        <w:spacing w:line="360" w:lineRule="auto"/>
        <w:ind w:left="622" w:right="613"/>
        <w:jc w:val="both"/>
      </w:pPr>
      <w:r>
        <w:t xml:space="preserve">El Decreto número 780 de 2016, único reglamentario del sector salud y protección social, define en el artículo 2.5.1.3.1.1, el Sistema Único de Habilitación de las Entidades Promotoras de Salud (EPS), como el </w:t>
      </w:r>
      <w:r>
        <w:rPr>
          <w:rFonts w:ascii="Arial" w:hAnsi="Arial"/>
          <w:i/>
        </w:rPr>
        <w:t xml:space="preserve">“conjunto de normas, requisitos y </w:t>
      </w:r>
      <w:r>
        <w:t>procedimientos mediante los cuales se establece, registra, verifica y controla el cumplimiento de las condiciones básicas de capacidad tecnológica, científica, técnico administrativa, de suficiencia patrimonial y financiera indispensables para la entrada y permanencia en el sistema, el cual busca dar seguridad a los usuarios frente a los potenciales riesgos asociados a la prestación de los servicios, los cuales son de obligatorio cumplimiento por parte de las entidades…”</w:t>
      </w:r>
    </w:p>
    <w:p w14:paraId="4F0D6D49" w14:textId="77777777" w:rsidR="00641790" w:rsidRDefault="00641790">
      <w:pPr>
        <w:pStyle w:val="Textoindependiente"/>
        <w:spacing w:before="228"/>
      </w:pPr>
    </w:p>
    <w:p w14:paraId="512658B8" w14:textId="77777777" w:rsidR="00641790" w:rsidRDefault="003C6AF9">
      <w:pPr>
        <w:pStyle w:val="Textoindependiente"/>
        <w:spacing w:line="360" w:lineRule="auto"/>
        <w:ind w:left="622" w:right="613"/>
        <w:jc w:val="both"/>
      </w:pPr>
      <w:r>
        <w:t>Con el fin de que la Superintendencia cuente con información detallada, ordenada, sistemática e integral de los procedimientos, políticas de operación, actividades, riesgos y controles requeridos para la autorización de funcionamiento de una EPS, se desarrolla el presente manual de operación</w:t>
      </w:r>
      <w:r>
        <w:rPr>
          <w:spacing w:val="40"/>
        </w:rPr>
        <w:t xml:space="preserve"> </w:t>
      </w:r>
      <w:r>
        <w:t>para la evaluación de la documentación que respalda el cumplimiento de las condiciones, estándares y criterios establecidos para la autorización</w:t>
      </w:r>
    </w:p>
    <w:p w14:paraId="47266475" w14:textId="77777777" w:rsidR="00641790" w:rsidRDefault="00641790">
      <w:pPr>
        <w:pStyle w:val="Textoindependiente"/>
        <w:spacing w:line="360" w:lineRule="auto"/>
        <w:jc w:val="both"/>
        <w:sectPr w:rsidR="00641790">
          <w:pgSz w:w="12240" w:h="15840"/>
          <w:pgMar w:top="2040" w:right="1080" w:bottom="780" w:left="1080" w:header="521" w:footer="588" w:gutter="0"/>
          <w:cols w:space="720"/>
        </w:sectPr>
      </w:pPr>
    </w:p>
    <w:p w14:paraId="26E8BFA3" w14:textId="77777777" w:rsidR="00641790" w:rsidRDefault="00641790">
      <w:pPr>
        <w:pStyle w:val="Textoindependiente"/>
      </w:pPr>
    </w:p>
    <w:p w14:paraId="4A0C8F9B" w14:textId="77777777" w:rsidR="00641790" w:rsidRDefault="00641790">
      <w:pPr>
        <w:pStyle w:val="Textoindependiente"/>
        <w:spacing w:before="14"/>
      </w:pPr>
    </w:p>
    <w:p w14:paraId="5EEDFA69" w14:textId="77777777" w:rsidR="00641790" w:rsidRDefault="003C6AF9">
      <w:pPr>
        <w:pStyle w:val="Textoindependiente"/>
        <w:spacing w:before="1" w:line="360" w:lineRule="auto"/>
        <w:ind w:left="622"/>
      </w:pPr>
      <w:r>
        <w:t>de</w:t>
      </w:r>
      <w:r>
        <w:rPr>
          <w:spacing w:val="-16"/>
        </w:rPr>
        <w:t xml:space="preserve"> </w:t>
      </w:r>
      <w:r>
        <w:t>funcionamiento</w:t>
      </w:r>
      <w:r>
        <w:rPr>
          <w:spacing w:val="-15"/>
        </w:rPr>
        <w:t xml:space="preserve"> </w:t>
      </w:r>
      <w:r>
        <w:t>como</w:t>
      </w:r>
      <w:r>
        <w:rPr>
          <w:spacing w:val="-15"/>
        </w:rPr>
        <w:t xml:space="preserve"> </w:t>
      </w:r>
      <w:r>
        <w:t>Entidad</w:t>
      </w:r>
      <w:r>
        <w:rPr>
          <w:spacing w:val="-16"/>
        </w:rPr>
        <w:t xml:space="preserve"> </w:t>
      </w:r>
      <w:r>
        <w:t>Promotora</w:t>
      </w:r>
      <w:r>
        <w:rPr>
          <w:spacing w:val="-15"/>
        </w:rPr>
        <w:t xml:space="preserve"> </w:t>
      </w:r>
      <w:r>
        <w:t>de</w:t>
      </w:r>
      <w:r>
        <w:rPr>
          <w:spacing w:val="-15"/>
        </w:rPr>
        <w:t xml:space="preserve"> </w:t>
      </w:r>
      <w:r>
        <w:t>Salud</w:t>
      </w:r>
      <w:r>
        <w:rPr>
          <w:spacing w:val="34"/>
        </w:rPr>
        <w:t xml:space="preserve"> </w:t>
      </w:r>
      <w:r>
        <w:t>en</w:t>
      </w:r>
      <w:r>
        <w:rPr>
          <w:spacing w:val="-16"/>
        </w:rPr>
        <w:t xml:space="preserve"> </w:t>
      </w:r>
      <w:r>
        <w:t>el</w:t>
      </w:r>
      <w:r>
        <w:rPr>
          <w:spacing w:val="-15"/>
        </w:rPr>
        <w:t xml:space="preserve"> </w:t>
      </w:r>
      <w:r>
        <w:t>marco</w:t>
      </w:r>
      <w:r>
        <w:rPr>
          <w:spacing w:val="-14"/>
        </w:rPr>
        <w:t xml:space="preserve"> </w:t>
      </w:r>
      <w:r>
        <w:t>del</w:t>
      </w:r>
      <w:r>
        <w:rPr>
          <w:spacing w:val="-16"/>
        </w:rPr>
        <w:t xml:space="preserve"> </w:t>
      </w:r>
      <w:r>
        <w:t>Decreto</w:t>
      </w:r>
      <w:r>
        <w:rPr>
          <w:spacing w:val="-13"/>
        </w:rPr>
        <w:t xml:space="preserve"> </w:t>
      </w:r>
      <w:r>
        <w:t>780</w:t>
      </w:r>
      <w:r>
        <w:rPr>
          <w:spacing w:val="-16"/>
        </w:rPr>
        <w:t xml:space="preserve"> </w:t>
      </w:r>
      <w:r>
        <w:t>de</w:t>
      </w:r>
      <w:r>
        <w:rPr>
          <w:spacing w:val="-15"/>
        </w:rPr>
        <w:t xml:space="preserve"> </w:t>
      </w:r>
      <w:r>
        <w:t>2016, modificado por el Decreto 682 de 2018 y la Resolución 497 de 2021.</w:t>
      </w:r>
    </w:p>
    <w:p w14:paraId="220DCCE0" w14:textId="77777777" w:rsidR="00641790" w:rsidRDefault="00641790">
      <w:pPr>
        <w:pStyle w:val="Textoindependiente"/>
        <w:spacing w:before="14"/>
      </w:pPr>
    </w:p>
    <w:p w14:paraId="06796A25" w14:textId="77777777" w:rsidR="00641790" w:rsidRDefault="003C6AF9">
      <w:pPr>
        <w:pStyle w:val="Ttulo2"/>
        <w:spacing w:before="1"/>
        <w:ind w:left="695" w:right="690"/>
        <w:jc w:val="center"/>
      </w:pPr>
      <w:bookmarkStart w:id="3" w:name="_bookmark3"/>
      <w:bookmarkEnd w:id="3"/>
      <w:r>
        <w:rPr>
          <w:color w:val="365F91"/>
        </w:rPr>
        <w:t>Políticas</w:t>
      </w:r>
      <w:r>
        <w:rPr>
          <w:color w:val="365F91"/>
          <w:spacing w:val="-3"/>
        </w:rPr>
        <w:t xml:space="preserve"> </w:t>
      </w:r>
      <w:r>
        <w:rPr>
          <w:color w:val="365F91"/>
        </w:rPr>
        <w:t>de</w:t>
      </w:r>
      <w:r>
        <w:rPr>
          <w:color w:val="365F91"/>
          <w:spacing w:val="-5"/>
        </w:rPr>
        <w:t xml:space="preserve"> </w:t>
      </w:r>
      <w:r>
        <w:rPr>
          <w:color w:val="365F91"/>
          <w:spacing w:val="-2"/>
        </w:rPr>
        <w:t>Operación</w:t>
      </w:r>
    </w:p>
    <w:p w14:paraId="7AE9CCD4" w14:textId="77777777" w:rsidR="00641790" w:rsidRDefault="00641790">
      <w:pPr>
        <w:pStyle w:val="Textoindependiente"/>
        <w:spacing w:before="21"/>
        <w:rPr>
          <w:rFonts w:ascii="Arial"/>
          <w:b/>
        </w:rPr>
      </w:pPr>
    </w:p>
    <w:p w14:paraId="7663D47A" w14:textId="77777777" w:rsidR="00641790" w:rsidRDefault="003C6AF9">
      <w:pPr>
        <w:spacing w:before="1"/>
        <w:ind w:left="622"/>
        <w:rPr>
          <w:rFonts w:ascii="Arial"/>
          <w:b/>
        </w:rPr>
      </w:pPr>
      <w:r>
        <w:rPr>
          <w:rFonts w:ascii="Arial"/>
          <w:b/>
          <w:spacing w:val="-2"/>
          <w:u w:val="single"/>
        </w:rPr>
        <w:t>Principios</w:t>
      </w:r>
    </w:p>
    <w:p w14:paraId="6EDB4913" w14:textId="77777777" w:rsidR="00641790" w:rsidRDefault="00641790">
      <w:pPr>
        <w:pStyle w:val="Textoindependiente"/>
        <w:rPr>
          <w:rFonts w:ascii="Arial"/>
          <w:b/>
        </w:rPr>
      </w:pPr>
    </w:p>
    <w:p w14:paraId="6D8F485F" w14:textId="77777777" w:rsidR="00641790" w:rsidRDefault="00641790">
      <w:pPr>
        <w:pStyle w:val="Textoindependiente"/>
        <w:spacing w:before="114"/>
        <w:rPr>
          <w:rFonts w:ascii="Arial"/>
          <w:b/>
        </w:rPr>
      </w:pPr>
    </w:p>
    <w:p w14:paraId="2CD86910" w14:textId="77777777" w:rsidR="00641790" w:rsidRDefault="003C6AF9">
      <w:pPr>
        <w:pStyle w:val="Textoindependiente"/>
        <w:spacing w:line="360" w:lineRule="auto"/>
        <w:ind w:left="622" w:right="613"/>
        <w:jc w:val="both"/>
      </w:pPr>
      <w:r>
        <w:rPr>
          <w:u w:val="single"/>
        </w:rPr>
        <w:t>Igualdad</w:t>
      </w:r>
      <w:r>
        <w:t>:</w:t>
      </w:r>
      <w:r>
        <w:rPr>
          <w:spacing w:val="-5"/>
        </w:rPr>
        <w:t xml:space="preserve"> </w:t>
      </w:r>
      <w:r>
        <w:t>El</w:t>
      </w:r>
      <w:r>
        <w:rPr>
          <w:spacing w:val="-7"/>
        </w:rPr>
        <w:t xml:space="preserve"> </w:t>
      </w:r>
      <w:r>
        <w:t>trámite</w:t>
      </w:r>
      <w:r>
        <w:rPr>
          <w:spacing w:val="-6"/>
        </w:rPr>
        <w:t xml:space="preserve"> </w:t>
      </w:r>
      <w:r>
        <w:t>de</w:t>
      </w:r>
      <w:r>
        <w:rPr>
          <w:spacing w:val="-7"/>
        </w:rPr>
        <w:t xml:space="preserve"> </w:t>
      </w:r>
      <w:r>
        <w:t>autorización</w:t>
      </w:r>
      <w:r>
        <w:rPr>
          <w:spacing w:val="-7"/>
        </w:rPr>
        <w:t xml:space="preserve"> </w:t>
      </w:r>
      <w:r>
        <w:t>de</w:t>
      </w:r>
      <w:r>
        <w:rPr>
          <w:spacing w:val="-9"/>
        </w:rPr>
        <w:t xml:space="preserve"> </w:t>
      </w:r>
      <w:r>
        <w:t>funcionamiento</w:t>
      </w:r>
      <w:r>
        <w:rPr>
          <w:spacing w:val="-4"/>
        </w:rPr>
        <w:t xml:space="preserve"> </w:t>
      </w:r>
      <w:r>
        <w:t>de</w:t>
      </w:r>
      <w:r>
        <w:rPr>
          <w:spacing w:val="-7"/>
        </w:rPr>
        <w:t xml:space="preserve"> </w:t>
      </w:r>
      <w:r>
        <w:t>una</w:t>
      </w:r>
      <w:r>
        <w:rPr>
          <w:spacing w:val="-7"/>
        </w:rPr>
        <w:t xml:space="preserve"> </w:t>
      </w:r>
      <w:r>
        <w:t>EPS</w:t>
      </w:r>
      <w:r>
        <w:rPr>
          <w:spacing w:val="-7"/>
        </w:rPr>
        <w:t xml:space="preserve"> </w:t>
      </w:r>
      <w:r>
        <w:t>podrá</w:t>
      </w:r>
      <w:r>
        <w:rPr>
          <w:spacing w:val="-11"/>
        </w:rPr>
        <w:t xml:space="preserve"> </w:t>
      </w:r>
      <w:r>
        <w:t>ser</w:t>
      </w:r>
      <w:r>
        <w:rPr>
          <w:spacing w:val="-6"/>
        </w:rPr>
        <w:t xml:space="preserve"> </w:t>
      </w:r>
      <w:r>
        <w:t>solicitado</w:t>
      </w:r>
      <w:r>
        <w:rPr>
          <w:spacing w:val="-6"/>
        </w:rPr>
        <w:t xml:space="preserve"> </w:t>
      </w:r>
      <w:r>
        <w:t>por cualquier entidad reconocida jurídicamente y la Superintendencia deberá atender todas y cada una de las solicitudes conforme a orden de llegada, plazos establecidos y aplicando los mismos criterios de análisis a cada trámite que sea presentado.</w:t>
      </w:r>
    </w:p>
    <w:p w14:paraId="05434ABB" w14:textId="77777777" w:rsidR="00641790" w:rsidRDefault="00641790">
      <w:pPr>
        <w:pStyle w:val="Textoindependiente"/>
        <w:spacing w:before="227"/>
      </w:pPr>
    </w:p>
    <w:p w14:paraId="01969917" w14:textId="77777777" w:rsidR="00641790" w:rsidRDefault="003C6AF9">
      <w:pPr>
        <w:pStyle w:val="Textoindependiente"/>
        <w:spacing w:line="360" w:lineRule="auto"/>
        <w:ind w:left="622" w:right="612"/>
        <w:jc w:val="both"/>
      </w:pPr>
      <w:r>
        <w:rPr>
          <w:u w:val="single"/>
        </w:rPr>
        <w:t>Transparencia</w:t>
      </w:r>
      <w:r>
        <w:t>: El trámite de autorización de funcionamiento de una EPS estará sujeto al flujo e intercambio de información entre la Superintendencia y la entidad solicitante en condiciones de claridad, exactitud, oportunidad, legalidad, veracidad y diligencia.</w:t>
      </w:r>
    </w:p>
    <w:p w14:paraId="097BC0D4" w14:textId="77777777" w:rsidR="00641790" w:rsidRDefault="00641790">
      <w:pPr>
        <w:pStyle w:val="Textoindependiente"/>
        <w:spacing w:before="228"/>
      </w:pPr>
    </w:p>
    <w:p w14:paraId="6BA144B4" w14:textId="77777777" w:rsidR="00641790" w:rsidRDefault="003C6AF9">
      <w:pPr>
        <w:pStyle w:val="Textoindependiente"/>
        <w:spacing w:line="360" w:lineRule="auto"/>
        <w:ind w:left="622" w:right="614"/>
        <w:jc w:val="both"/>
      </w:pPr>
      <w:r>
        <w:rPr>
          <w:u w:val="single"/>
        </w:rPr>
        <w:t>Calidad</w:t>
      </w:r>
      <w:r>
        <w:t>: El trámite de autorización de funcionamiento de una EPS deberá 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atributos, así como la consulta rigurosa de la normatividad, lineamientos y bibliografía relacionados.</w:t>
      </w:r>
    </w:p>
    <w:p w14:paraId="24D5A1DE" w14:textId="77777777" w:rsidR="00641790" w:rsidRDefault="00641790">
      <w:pPr>
        <w:pStyle w:val="Textoindependiente"/>
        <w:spacing w:before="226"/>
      </w:pPr>
    </w:p>
    <w:p w14:paraId="32AF963E" w14:textId="77777777" w:rsidR="00641790" w:rsidRDefault="003C6AF9">
      <w:pPr>
        <w:ind w:left="622"/>
        <w:jc w:val="both"/>
        <w:rPr>
          <w:rFonts w:ascii="Arial" w:hAnsi="Arial"/>
          <w:b/>
        </w:rPr>
      </w:pPr>
      <w:r>
        <w:rPr>
          <w:rFonts w:ascii="Arial" w:hAnsi="Arial"/>
          <w:b/>
          <w:u w:val="single"/>
        </w:rPr>
        <w:t>Instrumentos</w:t>
      </w:r>
      <w:r>
        <w:rPr>
          <w:rFonts w:ascii="Arial" w:hAnsi="Arial"/>
          <w:b/>
          <w:spacing w:val="-6"/>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ejecución</w:t>
      </w:r>
      <w:r>
        <w:rPr>
          <w:rFonts w:ascii="Arial" w:hAnsi="Arial"/>
          <w:b/>
          <w:spacing w:val="-4"/>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la</w:t>
      </w:r>
      <w:r>
        <w:rPr>
          <w:rFonts w:ascii="Arial" w:hAnsi="Arial"/>
          <w:b/>
          <w:spacing w:val="-5"/>
          <w:u w:val="single"/>
        </w:rPr>
        <w:t xml:space="preserve"> </w:t>
      </w:r>
      <w:r>
        <w:rPr>
          <w:rFonts w:ascii="Arial" w:hAnsi="Arial"/>
          <w:b/>
          <w:spacing w:val="-2"/>
          <w:u w:val="single"/>
        </w:rPr>
        <w:t>política</w:t>
      </w:r>
    </w:p>
    <w:p w14:paraId="1523A523" w14:textId="77777777" w:rsidR="00641790" w:rsidRDefault="00641790">
      <w:pPr>
        <w:pStyle w:val="Textoindependiente"/>
        <w:rPr>
          <w:rFonts w:ascii="Arial"/>
          <w:b/>
        </w:rPr>
      </w:pPr>
    </w:p>
    <w:p w14:paraId="1382F6AD" w14:textId="77777777" w:rsidR="00641790" w:rsidRDefault="00641790">
      <w:pPr>
        <w:pStyle w:val="Textoindependiente"/>
        <w:spacing w:before="100"/>
        <w:rPr>
          <w:rFonts w:ascii="Arial"/>
          <w:b/>
        </w:rPr>
      </w:pPr>
    </w:p>
    <w:p w14:paraId="223DFEDA" w14:textId="77777777" w:rsidR="00641790" w:rsidRDefault="003C6AF9">
      <w:pPr>
        <w:spacing w:before="1"/>
        <w:ind w:left="622"/>
        <w:jc w:val="both"/>
        <w:rPr>
          <w:rFonts w:ascii="Arial"/>
          <w:b/>
        </w:rPr>
      </w:pPr>
      <w:r>
        <w:rPr>
          <w:rFonts w:ascii="Arial"/>
          <w:b/>
        </w:rPr>
        <w:t>Referentes</w:t>
      </w:r>
      <w:r>
        <w:rPr>
          <w:rFonts w:ascii="Arial"/>
          <w:b/>
          <w:spacing w:val="-12"/>
        </w:rPr>
        <w:t xml:space="preserve"> </w:t>
      </w:r>
      <w:r>
        <w:rPr>
          <w:rFonts w:ascii="Arial"/>
          <w:b/>
          <w:spacing w:val="-2"/>
        </w:rPr>
        <w:t>Normativos</w:t>
      </w:r>
    </w:p>
    <w:p w14:paraId="3F66A6EB" w14:textId="77777777" w:rsidR="00641790" w:rsidRDefault="00641790">
      <w:pPr>
        <w:pStyle w:val="Textoindependiente"/>
        <w:spacing w:before="113"/>
        <w:rPr>
          <w:rFonts w:ascii="Arial"/>
          <w:b/>
        </w:rPr>
      </w:pPr>
    </w:p>
    <w:p w14:paraId="601E6846" w14:textId="77777777" w:rsidR="00641790" w:rsidRDefault="003C6AF9">
      <w:pPr>
        <w:pStyle w:val="Textoindependiente"/>
        <w:spacing w:line="362" w:lineRule="auto"/>
        <w:ind w:left="622" w:right="616"/>
        <w:jc w:val="both"/>
      </w:pPr>
      <w:r>
        <w:t>Para</w:t>
      </w:r>
      <w:r>
        <w:rPr>
          <w:spacing w:val="-12"/>
        </w:rPr>
        <w:t xml:space="preserve"> </w:t>
      </w:r>
      <w:r>
        <w:t>la</w:t>
      </w:r>
      <w:r>
        <w:rPr>
          <w:spacing w:val="-12"/>
        </w:rPr>
        <w:t xml:space="preserve"> </w:t>
      </w:r>
      <w:r>
        <w:t>gestión</w:t>
      </w:r>
      <w:r>
        <w:rPr>
          <w:spacing w:val="-13"/>
        </w:rPr>
        <w:t xml:space="preserve"> </w:t>
      </w:r>
      <w:r>
        <w:t>del</w:t>
      </w:r>
      <w:r>
        <w:rPr>
          <w:spacing w:val="-14"/>
        </w:rPr>
        <w:t xml:space="preserve"> </w:t>
      </w:r>
      <w:r>
        <w:t>trámite</w:t>
      </w:r>
      <w:r>
        <w:rPr>
          <w:spacing w:val="-12"/>
        </w:rPr>
        <w:t xml:space="preserve"> </w:t>
      </w:r>
      <w:r>
        <w:t>de</w:t>
      </w:r>
      <w:r>
        <w:rPr>
          <w:spacing w:val="-13"/>
        </w:rPr>
        <w:t xml:space="preserve"> </w:t>
      </w:r>
      <w:r>
        <w:t>autorización</w:t>
      </w:r>
      <w:r>
        <w:rPr>
          <w:spacing w:val="-13"/>
        </w:rPr>
        <w:t xml:space="preserve"> </w:t>
      </w:r>
      <w:r>
        <w:t>de</w:t>
      </w:r>
      <w:r>
        <w:rPr>
          <w:spacing w:val="-13"/>
        </w:rPr>
        <w:t xml:space="preserve"> </w:t>
      </w:r>
      <w:r>
        <w:t>funcionamiento</w:t>
      </w:r>
      <w:r>
        <w:rPr>
          <w:spacing w:val="-12"/>
        </w:rPr>
        <w:t xml:space="preserve"> </w:t>
      </w:r>
      <w:r>
        <w:t>de</w:t>
      </w:r>
      <w:r>
        <w:rPr>
          <w:spacing w:val="-13"/>
        </w:rPr>
        <w:t xml:space="preserve"> </w:t>
      </w:r>
      <w:r>
        <w:t>una</w:t>
      </w:r>
      <w:r>
        <w:rPr>
          <w:spacing w:val="-12"/>
        </w:rPr>
        <w:t xml:space="preserve"> </w:t>
      </w:r>
      <w:r>
        <w:t>EPS,</w:t>
      </w:r>
      <w:r>
        <w:rPr>
          <w:spacing w:val="-10"/>
        </w:rPr>
        <w:t xml:space="preserve"> </w:t>
      </w:r>
      <w:r>
        <w:t>se</w:t>
      </w:r>
      <w:r>
        <w:rPr>
          <w:spacing w:val="-12"/>
        </w:rPr>
        <w:t xml:space="preserve"> </w:t>
      </w:r>
      <w:r>
        <w:t>tendrán</w:t>
      </w:r>
      <w:r>
        <w:rPr>
          <w:spacing w:val="-13"/>
        </w:rPr>
        <w:t xml:space="preserve"> </w:t>
      </w:r>
      <w:r>
        <w:t>como referentes</w:t>
      </w:r>
      <w:r>
        <w:rPr>
          <w:spacing w:val="12"/>
        </w:rPr>
        <w:t xml:space="preserve"> </w:t>
      </w:r>
      <w:r>
        <w:t>normativos</w:t>
      </w:r>
      <w:r>
        <w:rPr>
          <w:spacing w:val="15"/>
        </w:rPr>
        <w:t xml:space="preserve"> </w:t>
      </w:r>
      <w:r>
        <w:t>el</w:t>
      </w:r>
      <w:r>
        <w:rPr>
          <w:spacing w:val="11"/>
        </w:rPr>
        <w:t xml:space="preserve"> </w:t>
      </w:r>
      <w:r>
        <w:t>Decreto</w:t>
      </w:r>
      <w:r>
        <w:rPr>
          <w:spacing w:val="15"/>
        </w:rPr>
        <w:t xml:space="preserve"> </w:t>
      </w:r>
      <w:r>
        <w:t>780</w:t>
      </w:r>
      <w:r>
        <w:rPr>
          <w:spacing w:val="13"/>
        </w:rPr>
        <w:t xml:space="preserve"> </w:t>
      </w:r>
      <w:r>
        <w:t>de</w:t>
      </w:r>
      <w:r>
        <w:rPr>
          <w:spacing w:val="14"/>
        </w:rPr>
        <w:t xml:space="preserve"> </w:t>
      </w:r>
      <w:r>
        <w:t>2016,</w:t>
      </w:r>
      <w:r>
        <w:rPr>
          <w:spacing w:val="12"/>
        </w:rPr>
        <w:t xml:space="preserve"> </w:t>
      </w:r>
      <w:r>
        <w:t>Decreto</w:t>
      </w:r>
      <w:r>
        <w:rPr>
          <w:spacing w:val="14"/>
        </w:rPr>
        <w:t xml:space="preserve"> </w:t>
      </w:r>
      <w:r>
        <w:t>682</w:t>
      </w:r>
      <w:r>
        <w:rPr>
          <w:spacing w:val="15"/>
        </w:rPr>
        <w:t xml:space="preserve"> </w:t>
      </w:r>
      <w:r>
        <w:t>de</w:t>
      </w:r>
      <w:r>
        <w:rPr>
          <w:spacing w:val="12"/>
        </w:rPr>
        <w:t xml:space="preserve"> </w:t>
      </w:r>
      <w:r>
        <w:t>2018,</w:t>
      </w:r>
      <w:r>
        <w:rPr>
          <w:spacing w:val="16"/>
        </w:rPr>
        <w:t xml:space="preserve"> </w:t>
      </w:r>
      <w:r>
        <w:t>el</w:t>
      </w:r>
      <w:r>
        <w:rPr>
          <w:spacing w:val="12"/>
        </w:rPr>
        <w:t xml:space="preserve"> </w:t>
      </w:r>
      <w:r>
        <w:t>artículo</w:t>
      </w:r>
      <w:r>
        <w:rPr>
          <w:spacing w:val="14"/>
        </w:rPr>
        <w:t xml:space="preserve"> </w:t>
      </w:r>
      <w:r>
        <w:t>14</w:t>
      </w:r>
      <w:r>
        <w:rPr>
          <w:spacing w:val="15"/>
        </w:rPr>
        <w:t xml:space="preserve"> </w:t>
      </w:r>
      <w:r>
        <w:t>de</w:t>
      </w:r>
      <w:r>
        <w:rPr>
          <w:spacing w:val="15"/>
        </w:rPr>
        <w:t xml:space="preserve"> </w:t>
      </w:r>
      <w:r>
        <w:rPr>
          <w:spacing w:val="-5"/>
        </w:rPr>
        <w:t>la</w:t>
      </w:r>
    </w:p>
    <w:p w14:paraId="09933CA5" w14:textId="77777777" w:rsidR="00641790" w:rsidRDefault="003C6AF9">
      <w:pPr>
        <w:pStyle w:val="Textoindependiente"/>
        <w:spacing w:line="360" w:lineRule="auto"/>
        <w:ind w:left="622" w:right="614"/>
        <w:jc w:val="both"/>
      </w:pPr>
      <w:r>
        <w:t>Ley 1966</w:t>
      </w:r>
      <w:r>
        <w:rPr>
          <w:spacing w:val="-3"/>
        </w:rPr>
        <w:t xml:space="preserve"> </w:t>
      </w:r>
      <w:r>
        <w:t>de</w:t>
      </w:r>
      <w:r>
        <w:rPr>
          <w:spacing w:val="-3"/>
        </w:rPr>
        <w:t xml:space="preserve"> </w:t>
      </w:r>
      <w:r>
        <w:t>2019,</w:t>
      </w:r>
      <w:r>
        <w:rPr>
          <w:spacing w:val="-1"/>
        </w:rPr>
        <w:t xml:space="preserve"> </w:t>
      </w:r>
      <w:r>
        <w:t>la Resolución</w:t>
      </w:r>
      <w:r>
        <w:rPr>
          <w:spacing w:val="-1"/>
        </w:rPr>
        <w:t xml:space="preserve"> </w:t>
      </w:r>
      <w:r>
        <w:t>497</w:t>
      </w:r>
      <w:r>
        <w:rPr>
          <w:spacing w:val="-3"/>
        </w:rPr>
        <w:t xml:space="preserve"> </w:t>
      </w:r>
      <w:r>
        <w:t>de</w:t>
      </w:r>
      <w:r>
        <w:rPr>
          <w:spacing w:val="-1"/>
        </w:rPr>
        <w:t xml:space="preserve"> </w:t>
      </w:r>
      <w:r>
        <w:t>2021</w:t>
      </w:r>
      <w:r>
        <w:rPr>
          <w:spacing w:val="-1"/>
        </w:rPr>
        <w:t xml:space="preserve"> </w:t>
      </w:r>
      <w:r>
        <w:t>y</w:t>
      </w:r>
      <w:r>
        <w:rPr>
          <w:spacing w:val="-5"/>
        </w:rPr>
        <w:t xml:space="preserve"> </w:t>
      </w:r>
      <w:r>
        <w:t>Circular Externa</w:t>
      </w:r>
      <w:r>
        <w:rPr>
          <w:spacing w:val="-3"/>
        </w:rPr>
        <w:t xml:space="preserve"> </w:t>
      </w:r>
      <w:r>
        <w:t>2022151000000049-5</w:t>
      </w:r>
      <w:r>
        <w:rPr>
          <w:spacing w:val="-3"/>
        </w:rPr>
        <w:t xml:space="preserve"> </w:t>
      </w:r>
      <w:r>
        <w:t>de 2022,expedida</w:t>
      </w:r>
      <w:r>
        <w:rPr>
          <w:spacing w:val="-8"/>
        </w:rPr>
        <w:t xml:space="preserve"> </w:t>
      </w:r>
      <w:r>
        <w:t>por</w:t>
      </w:r>
      <w:r>
        <w:rPr>
          <w:spacing w:val="-6"/>
        </w:rPr>
        <w:t xml:space="preserve"> </w:t>
      </w:r>
      <w:r>
        <w:t>esta</w:t>
      </w:r>
      <w:r>
        <w:rPr>
          <w:spacing w:val="40"/>
        </w:rPr>
        <w:t xml:space="preserve"> </w:t>
      </w:r>
      <w:r>
        <w:t>Supersalud,</w:t>
      </w:r>
      <w:r>
        <w:rPr>
          <w:spacing w:val="-6"/>
        </w:rPr>
        <w:t xml:space="preserve"> </w:t>
      </w:r>
      <w:r>
        <w:t>específicamente</w:t>
      </w:r>
      <w:r>
        <w:rPr>
          <w:spacing w:val="-6"/>
        </w:rPr>
        <w:t xml:space="preserve"> </w:t>
      </w:r>
      <w:r>
        <w:t>el</w:t>
      </w:r>
      <w:r>
        <w:rPr>
          <w:spacing w:val="-8"/>
        </w:rPr>
        <w:t xml:space="preserve"> </w:t>
      </w:r>
      <w:r>
        <w:t>numeral</w:t>
      </w:r>
      <w:r>
        <w:rPr>
          <w:spacing w:val="-8"/>
        </w:rPr>
        <w:t xml:space="preserve"> </w:t>
      </w:r>
      <w:r>
        <w:t>1.1</w:t>
      </w:r>
      <w:r>
        <w:rPr>
          <w:spacing w:val="-7"/>
        </w:rPr>
        <w:t xml:space="preserve"> </w:t>
      </w:r>
      <w:r>
        <w:t>correspondiente</w:t>
      </w:r>
      <w:r>
        <w:rPr>
          <w:spacing w:val="-6"/>
        </w:rPr>
        <w:t xml:space="preserve"> </w:t>
      </w:r>
      <w:r>
        <w:t>a</w:t>
      </w:r>
      <w:r>
        <w:rPr>
          <w:spacing w:val="-7"/>
        </w:rPr>
        <w:t xml:space="preserve"> </w:t>
      </w:r>
      <w:r>
        <w:t>los requisitos</w:t>
      </w:r>
      <w:r>
        <w:rPr>
          <w:spacing w:val="-16"/>
        </w:rPr>
        <w:t xml:space="preserve"> </w:t>
      </w:r>
      <w:r>
        <w:t>para</w:t>
      </w:r>
      <w:r>
        <w:rPr>
          <w:spacing w:val="-15"/>
        </w:rPr>
        <w:t xml:space="preserve"> </w:t>
      </w:r>
      <w:r>
        <w:t>presentar</w:t>
      </w:r>
      <w:r>
        <w:rPr>
          <w:spacing w:val="-15"/>
        </w:rPr>
        <w:t xml:space="preserve"> </w:t>
      </w:r>
      <w:r>
        <w:t>solicitud</w:t>
      </w:r>
      <w:r>
        <w:rPr>
          <w:spacing w:val="-16"/>
        </w:rPr>
        <w:t xml:space="preserve"> </w:t>
      </w:r>
      <w:r>
        <w:t>de</w:t>
      </w:r>
      <w:r>
        <w:rPr>
          <w:spacing w:val="-15"/>
        </w:rPr>
        <w:t xml:space="preserve"> </w:t>
      </w:r>
      <w:r>
        <w:t>Autorización</w:t>
      </w:r>
      <w:r>
        <w:rPr>
          <w:spacing w:val="-15"/>
        </w:rPr>
        <w:t xml:space="preserve"> </w:t>
      </w:r>
      <w:r>
        <w:t>de</w:t>
      </w:r>
      <w:r>
        <w:rPr>
          <w:spacing w:val="-15"/>
        </w:rPr>
        <w:t xml:space="preserve"> </w:t>
      </w:r>
      <w:r>
        <w:t>funcionamiento</w:t>
      </w:r>
      <w:r>
        <w:rPr>
          <w:spacing w:val="-16"/>
        </w:rPr>
        <w:t xml:space="preserve"> </w:t>
      </w:r>
      <w:r>
        <w:t>Entidades</w:t>
      </w:r>
      <w:r>
        <w:rPr>
          <w:spacing w:val="-15"/>
        </w:rPr>
        <w:t xml:space="preserve"> </w:t>
      </w:r>
      <w:r>
        <w:t xml:space="preserve">Promotoras </w:t>
      </w:r>
      <w:r>
        <w:rPr>
          <w:spacing w:val="-2"/>
        </w:rPr>
        <w:t>de</w:t>
      </w:r>
      <w:r>
        <w:rPr>
          <w:spacing w:val="-6"/>
        </w:rPr>
        <w:t xml:space="preserve"> </w:t>
      </w:r>
      <w:r>
        <w:rPr>
          <w:spacing w:val="-2"/>
        </w:rPr>
        <w:t>Salud</w:t>
      </w:r>
      <w:r>
        <w:rPr>
          <w:spacing w:val="-6"/>
        </w:rPr>
        <w:t xml:space="preserve"> </w:t>
      </w:r>
      <w:r>
        <w:rPr>
          <w:spacing w:val="-2"/>
        </w:rPr>
        <w:t>–</w:t>
      </w:r>
      <w:r>
        <w:rPr>
          <w:spacing w:val="-8"/>
        </w:rPr>
        <w:t xml:space="preserve"> </w:t>
      </w:r>
      <w:r>
        <w:rPr>
          <w:spacing w:val="-2"/>
        </w:rPr>
        <w:t>EPS,</w:t>
      </w:r>
      <w:r>
        <w:rPr>
          <w:spacing w:val="-7"/>
        </w:rPr>
        <w:t xml:space="preserve"> </w:t>
      </w:r>
      <w:r>
        <w:rPr>
          <w:spacing w:val="-2"/>
        </w:rPr>
        <w:t>así</w:t>
      </w:r>
      <w:r>
        <w:rPr>
          <w:spacing w:val="-7"/>
        </w:rPr>
        <w:t xml:space="preserve"> </w:t>
      </w:r>
      <w:r>
        <w:rPr>
          <w:spacing w:val="-2"/>
        </w:rPr>
        <w:t>como</w:t>
      </w:r>
      <w:r>
        <w:rPr>
          <w:spacing w:val="-6"/>
        </w:rPr>
        <w:t xml:space="preserve"> </w:t>
      </w:r>
      <w:r>
        <w:rPr>
          <w:spacing w:val="-2"/>
        </w:rPr>
        <w:t>las</w:t>
      </w:r>
      <w:r>
        <w:rPr>
          <w:spacing w:val="-5"/>
        </w:rPr>
        <w:t xml:space="preserve"> </w:t>
      </w:r>
      <w:r>
        <w:rPr>
          <w:spacing w:val="-2"/>
        </w:rPr>
        <w:t>Circulares</w:t>
      </w:r>
      <w:r>
        <w:rPr>
          <w:spacing w:val="-8"/>
        </w:rPr>
        <w:t xml:space="preserve"> </w:t>
      </w:r>
      <w:r>
        <w:rPr>
          <w:spacing w:val="-2"/>
        </w:rPr>
        <w:t>Externas</w:t>
      </w:r>
      <w:r>
        <w:rPr>
          <w:spacing w:val="-11"/>
        </w:rPr>
        <w:t xml:space="preserve"> </w:t>
      </w:r>
      <w:r>
        <w:rPr>
          <w:spacing w:val="-2"/>
        </w:rPr>
        <w:t>000009</w:t>
      </w:r>
      <w:r>
        <w:rPr>
          <w:spacing w:val="-6"/>
        </w:rPr>
        <w:t xml:space="preserve"> </w:t>
      </w:r>
      <w:r>
        <w:rPr>
          <w:spacing w:val="-2"/>
        </w:rPr>
        <w:t>de</w:t>
      </w:r>
      <w:r>
        <w:rPr>
          <w:spacing w:val="-10"/>
        </w:rPr>
        <w:t xml:space="preserve"> </w:t>
      </w:r>
      <w:r>
        <w:rPr>
          <w:spacing w:val="-2"/>
        </w:rPr>
        <w:t>2016</w:t>
      </w:r>
      <w:r>
        <w:rPr>
          <w:spacing w:val="-8"/>
        </w:rPr>
        <w:t xml:space="preserve"> </w:t>
      </w:r>
      <w:r>
        <w:rPr>
          <w:spacing w:val="-2"/>
        </w:rPr>
        <w:t>–</w:t>
      </w:r>
      <w:r>
        <w:rPr>
          <w:spacing w:val="-8"/>
        </w:rPr>
        <w:t xml:space="preserve"> </w:t>
      </w:r>
      <w:r>
        <w:rPr>
          <w:spacing w:val="-2"/>
        </w:rPr>
        <w:t>Instrucciones</w:t>
      </w:r>
      <w:r>
        <w:rPr>
          <w:spacing w:val="-6"/>
        </w:rPr>
        <w:t xml:space="preserve"> </w:t>
      </w:r>
      <w:r>
        <w:rPr>
          <w:spacing w:val="-2"/>
        </w:rPr>
        <w:t xml:space="preserve">Relativas </w:t>
      </w:r>
      <w:r>
        <w:lastRenderedPageBreak/>
        <w:t>al</w:t>
      </w:r>
      <w:r>
        <w:rPr>
          <w:spacing w:val="40"/>
        </w:rPr>
        <w:t xml:space="preserve"> </w:t>
      </w:r>
      <w:r>
        <w:t>Sistema</w:t>
      </w:r>
      <w:r>
        <w:rPr>
          <w:spacing w:val="40"/>
        </w:rPr>
        <w:t xml:space="preserve"> </w:t>
      </w:r>
      <w:r>
        <w:t>de</w:t>
      </w:r>
      <w:r>
        <w:rPr>
          <w:spacing w:val="40"/>
        </w:rPr>
        <w:t xml:space="preserve"> </w:t>
      </w:r>
      <w:r>
        <w:t>Administración</w:t>
      </w:r>
      <w:r>
        <w:rPr>
          <w:spacing w:val="40"/>
        </w:rPr>
        <w:t xml:space="preserve"> </w:t>
      </w:r>
      <w:r>
        <w:t>del</w:t>
      </w:r>
      <w:r>
        <w:rPr>
          <w:spacing w:val="40"/>
        </w:rPr>
        <w:t xml:space="preserve"> </w:t>
      </w:r>
      <w:r>
        <w:t>Riesgo</w:t>
      </w:r>
      <w:r>
        <w:rPr>
          <w:spacing w:val="40"/>
        </w:rPr>
        <w:t xml:space="preserve"> </w:t>
      </w:r>
      <w:r>
        <w:t>de</w:t>
      </w:r>
      <w:r>
        <w:rPr>
          <w:spacing w:val="40"/>
        </w:rPr>
        <w:t xml:space="preserve"> </w:t>
      </w:r>
      <w:r>
        <w:t>Lavado</w:t>
      </w:r>
      <w:r>
        <w:rPr>
          <w:spacing w:val="40"/>
        </w:rPr>
        <w:t xml:space="preserve"> </w:t>
      </w:r>
      <w:r>
        <w:t>de</w:t>
      </w:r>
      <w:r>
        <w:rPr>
          <w:spacing w:val="40"/>
        </w:rPr>
        <w:t xml:space="preserve"> </w:t>
      </w:r>
      <w:r>
        <w:t>Activos</w:t>
      </w:r>
      <w:r>
        <w:rPr>
          <w:spacing w:val="40"/>
        </w:rPr>
        <w:t xml:space="preserve"> </w:t>
      </w:r>
      <w:r>
        <w:t>y</w:t>
      </w:r>
      <w:r>
        <w:rPr>
          <w:spacing w:val="40"/>
        </w:rPr>
        <w:t xml:space="preserve"> </w:t>
      </w:r>
      <w:r>
        <w:t>la</w:t>
      </w:r>
      <w:r>
        <w:rPr>
          <w:spacing w:val="40"/>
        </w:rPr>
        <w:t xml:space="preserve"> </w:t>
      </w:r>
      <w:r>
        <w:t>Financiación</w:t>
      </w:r>
      <w:r>
        <w:rPr>
          <w:spacing w:val="40"/>
        </w:rPr>
        <w:t xml:space="preserve"> </w:t>
      </w:r>
      <w:r>
        <w:t>del</w:t>
      </w:r>
    </w:p>
    <w:p w14:paraId="4C72418C" w14:textId="77777777" w:rsidR="00641790" w:rsidRDefault="003C6AF9">
      <w:pPr>
        <w:pStyle w:val="Textoindependiente"/>
        <w:spacing w:before="1" w:line="360" w:lineRule="auto"/>
        <w:ind w:left="622" w:right="614"/>
        <w:jc w:val="both"/>
      </w:pPr>
      <w:r>
        <w:t>Terrorismo – SARLAFT; 0007 de 2017 – Instrucciones generales para la implementación de</w:t>
      </w:r>
      <w:r>
        <w:rPr>
          <w:spacing w:val="-2"/>
        </w:rPr>
        <w:t xml:space="preserve"> </w:t>
      </w:r>
      <w:r>
        <w:t>mejores</w:t>
      </w:r>
      <w:r>
        <w:rPr>
          <w:spacing w:val="-2"/>
        </w:rPr>
        <w:t xml:space="preserve"> </w:t>
      </w:r>
      <w:r>
        <w:t>prácticas</w:t>
      </w:r>
      <w:r>
        <w:rPr>
          <w:spacing w:val="-4"/>
        </w:rPr>
        <w:t xml:space="preserve"> </w:t>
      </w:r>
      <w:r>
        <w:t>empresariales</w:t>
      </w:r>
      <w:r>
        <w:rPr>
          <w:spacing w:val="-1"/>
        </w:rPr>
        <w:t xml:space="preserve"> </w:t>
      </w:r>
      <w:r>
        <w:t>–</w:t>
      </w:r>
      <w:r>
        <w:rPr>
          <w:spacing w:val="-4"/>
        </w:rPr>
        <w:t xml:space="preserve"> </w:t>
      </w:r>
      <w:r>
        <w:t>Código</w:t>
      </w:r>
      <w:r>
        <w:rPr>
          <w:spacing w:val="-2"/>
        </w:rPr>
        <w:t xml:space="preserve"> </w:t>
      </w:r>
      <w:r>
        <w:t>de</w:t>
      </w:r>
      <w:r>
        <w:rPr>
          <w:spacing w:val="-7"/>
        </w:rPr>
        <w:t xml:space="preserve"> </w:t>
      </w:r>
      <w:r>
        <w:t>Conducta</w:t>
      </w:r>
      <w:r>
        <w:rPr>
          <w:spacing w:val="-2"/>
        </w:rPr>
        <w:t xml:space="preserve"> </w:t>
      </w:r>
      <w:r>
        <w:t>y</w:t>
      </w:r>
      <w:r>
        <w:rPr>
          <w:spacing w:val="-3"/>
        </w:rPr>
        <w:t xml:space="preserve"> </w:t>
      </w:r>
      <w:r>
        <w:t>de</w:t>
      </w:r>
      <w:r>
        <w:rPr>
          <w:spacing w:val="-4"/>
        </w:rPr>
        <w:t xml:space="preserve"> </w:t>
      </w:r>
      <w:r>
        <w:t>Buen</w:t>
      </w:r>
      <w:r>
        <w:rPr>
          <w:spacing w:val="-4"/>
        </w:rPr>
        <w:t xml:space="preserve"> </w:t>
      </w:r>
      <w:r>
        <w:t>Gobierno</w:t>
      </w:r>
      <w:r>
        <w:rPr>
          <w:spacing w:val="-2"/>
        </w:rPr>
        <w:t xml:space="preserve"> </w:t>
      </w:r>
      <w:r>
        <w:t>EPS,</w:t>
      </w:r>
      <w:r>
        <w:rPr>
          <w:spacing w:val="-3"/>
        </w:rPr>
        <w:t xml:space="preserve"> </w:t>
      </w:r>
      <w:r>
        <w:t>EMP y SAP; 0004 de 2018 – Instrucciones generales relativas al código de conducta y de buen gobierno</w:t>
      </w:r>
      <w:r>
        <w:rPr>
          <w:spacing w:val="-9"/>
        </w:rPr>
        <w:t xml:space="preserve"> </w:t>
      </w:r>
      <w:r>
        <w:t>organizacional,</w:t>
      </w:r>
      <w:r>
        <w:rPr>
          <w:spacing w:val="-10"/>
        </w:rPr>
        <w:t xml:space="preserve"> </w:t>
      </w:r>
      <w:r>
        <w:t>el</w:t>
      </w:r>
      <w:r>
        <w:rPr>
          <w:spacing w:val="-10"/>
        </w:rPr>
        <w:t xml:space="preserve"> </w:t>
      </w:r>
      <w:r>
        <w:t>sistema</w:t>
      </w:r>
      <w:r>
        <w:rPr>
          <w:spacing w:val="-11"/>
        </w:rPr>
        <w:t xml:space="preserve"> </w:t>
      </w:r>
      <w:r>
        <w:t>de</w:t>
      </w:r>
      <w:r>
        <w:rPr>
          <w:spacing w:val="-9"/>
        </w:rPr>
        <w:t xml:space="preserve"> </w:t>
      </w:r>
      <w:r>
        <w:t>integrado</w:t>
      </w:r>
      <w:r>
        <w:rPr>
          <w:spacing w:val="-9"/>
        </w:rPr>
        <w:t xml:space="preserve"> </w:t>
      </w:r>
      <w:r>
        <w:t>de</w:t>
      </w:r>
      <w:r>
        <w:rPr>
          <w:spacing w:val="-9"/>
        </w:rPr>
        <w:t xml:space="preserve"> </w:t>
      </w:r>
      <w:r>
        <w:t>gestión</w:t>
      </w:r>
      <w:r>
        <w:rPr>
          <w:spacing w:val="-9"/>
        </w:rPr>
        <w:t xml:space="preserve"> </w:t>
      </w:r>
      <w:r>
        <w:t>de</w:t>
      </w:r>
      <w:r>
        <w:rPr>
          <w:spacing w:val="-12"/>
        </w:rPr>
        <w:t xml:space="preserve"> </w:t>
      </w:r>
      <w:r>
        <w:t>riesgos</w:t>
      </w:r>
      <w:r>
        <w:rPr>
          <w:spacing w:val="-11"/>
        </w:rPr>
        <w:t xml:space="preserve"> </w:t>
      </w:r>
      <w:r>
        <w:t>y</w:t>
      </w:r>
      <w:r>
        <w:rPr>
          <w:spacing w:val="-8"/>
        </w:rPr>
        <w:t xml:space="preserve"> </w:t>
      </w:r>
      <w:r>
        <w:t>a</w:t>
      </w:r>
      <w:r>
        <w:rPr>
          <w:spacing w:val="-11"/>
        </w:rPr>
        <w:t xml:space="preserve"> </w:t>
      </w:r>
      <w:r>
        <w:t>sus</w:t>
      </w:r>
      <w:r>
        <w:rPr>
          <w:spacing w:val="-9"/>
        </w:rPr>
        <w:t xml:space="preserve"> </w:t>
      </w:r>
      <w:r>
        <w:t>subsistemas de administración de riesgos, donde se establecen los requisitos mínimos que deben adoptar las entidades que operen en el SGSSS.</w:t>
      </w:r>
    </w:p>
    <w:p w14:paraId="56498817" w14:textId="77777777" w:rsidR="00641790" w:rsidRDefault="003C6AF9">
      <w:pPr>
        <w:spacing w:before="241"/>
        <w:ind w:left="622"/>
        <w:jc w:val="both"/>
        <w:rPr>
          <w:rFonts w:ascii="Arial"/>
          <w:b/>
        </w:rPr>
      </w:pPr>
      <w:r>
        <w:rPr>
          <w:rFonts w:ascii="Arial"/>
          <w:b/>
        </w:rPr>
        <w:t>Instructivos,</w:t>
      </w:r>
      <w:r>
        <w:rPr>
          <w:rFonts w:ascii="Arial"/>
          <w:b/>
          <w:spacing w:val="-9"/>
        </w:rPr>
        <w:t xml:space="preserve"> </w:t>
      </w:r>
      <w:r>
        <w:rPr>
          <w:rFonts w:ascii="Arial"/>
          <w:b/>
        </w:rPr>
        <w:t>Formatos,</w:t>
      </w:r>
      <w:r>
        <w:rPr>
          <w:rFonts w:ascii="Arial"/>
          <w:b/>
          <w:spacing w:val="-10"/>
        </w:rPr>
        <w:t xml:space="preserve"> </w:t>
      </w:r>
      <w:r>
        <w:rPr>
          <w:rFonts w:ascii="Arial"/>
          <w:b/>
          <w:spacing w:val="-2"/>
        </w:rPr>
        <w:t>Anexos</w:t>
      </w:r>
    </w:p>
    <w:p w14:paraId="5DF6CF04" w14:textId="77777777" w:rsidR="00641790" w:rsidRDefault="00641790">
      <w:pPr>
        <w:pStyle w:val="Textoindependiente"/>
        <w:spacing w:before="113"/>
        <w:rPr>
          <w:rFonts w:ascii="Arial"/>
          <w:b/>
        </w:rPr>
      </w:pPr>
    </w:p>
    <w:p w14:paraId="6070C589" w14:textId="59BFC8DF" w:rsidR="00641790" w:rsidRDefault="003C6AF9">
      <w:pPr>
        <w:pStyle w:val="Prrafodelista"/>
        <w:numPr>
          <w:ilvl w:val="0"/>
          <w:numId w:val="6"/>
        </w:numPr>
        <w:tabs>
          <w:tab w:val="left" w:pos="1334"/>
        </w:tabs>
        <w:ind w:hanging="355"/>
        <w:jc w:val="left"/>
      </w:pPr>
      <w:r>
        <w:t>Formato</w:t>
      </w:r>
      <w:r>
        <w:rPr>
          <w:spacing w:val="-6"/>
        </w:rPr>
        <w:t xml:space="preserve"> </w:t>
      </w:r>
      <w:r>
        <w:t>Lista</w:t>
      </w:r>
      <w:r>
        <w:rPr>
          <w:spacing w:val="-4"/>
        </w:rPr>
        <w:t xml:space="preserve"> </w:t>
      </w:r>
      <w:r>
        <w:t>de</w:t>
      </w:r>
      <w:r>
        <w:rPr>
          <w:spacing w:val="-5"/>
        </w:rPr>
        <w:t xml:space="preserve"> </w:t>
      </w:r>
      <w:r>
        <w:t>Chequeo</w:t>
      </w:r>
      <w:r>
        <w:rPr>
          <w:spacing w:val="-3"/>
        </w:rPr>
        <w:t xml:space="preserve"> </w:t>
      </w:r>
      <w:r>
        <w:t>de</w:t>
      </w:r>
      <w:r>
        <w:rPr>
          <w:spacing w:val="-6"/>
        </w:rPr>
        <w:t xml:space="preserve"> </w:t>
      </w:r>
      <w:r>
        <w:t>Autorización</w:t>
      </w:r>
      <w:r>
        <w:rPr>
          <w:spacing w:val="-4"/>
        </w:rPr>
        <w:t xml:space="preserve"> </w:t>
      </w:r>
      <w:r>
        <w:t>de</w:t>
      </w:r>
      <w:r>
        <w:rPr>
          <w:spacing w:val="-6"/>
        </w:rPr>
        <w:t xml:space="preserve"> </w:t>
      </w:r>
      <w:r>
        <w:rPr>
          <w:spacing w:val="-2"/>
        </w:rPr>
        <w:t>funcionamiento.</w:t>
      </w:r>
    </w:p>
    <w:p w14:paraId="615706FD" w14:textId="77777777" w:rsidR="00641790" w:rsidRDefault="00641790">
      <w:pPr>
        <w:pStyle w:val="Textoindependiente"/>
        <w:spacing w:before="111"/>
      </w:pPr>
    </w:p>
    <w:p w14:paraId="62B3F92A" w14:textId="213B2C4A" w:rsidR="00641790" w:rsidRDefault="003C6AF9">
      <w:pPr>
        <w:pStyle w:val="Prrafodelista"/>
        <w:numPr>
          <w:ilvl w:val="0"/>
          <w:numId w:val="6"/>
        </w:numPr>
        <w:tabs>
          <w:tab w:val="left" w:pos="1334"/>
        </w:tabs>
        <w:ind w:hanging="355"/>
        <w:jc w:val="left"/>
      </w:pPr>
      <w:r>
        <w:t>Formato</w:t>
      </w:r>
      <w:r>
        <w:rPr>
          <w:spacing w:val="-4"/>
        </w:rPr>
        <w:t xml:space="preserve"> </w:t>
      </w:r>
      <w:r>
        <w:t>Estudio</w:t>
      </w:r>
      <w:r>
        <w:rPr>
          <w:spacing w:val="-4"/>
        </w:rPr>
        <w:t xml:space="preserve"> </w:t>
      </w:r>
      <w:r>
        <w:t>de</w:t>
      </w:r>
      <w:r>
        <w:rPr>
          <w:spacing w:val="-4"/>
        </w:rPr>
        <w:t xml:space="preserve"> </w:t>
      </w:r>
      <w:r>
        <w:rPr>
          <w:spacing w:val="-2"/>
        </w:rPr>
        <w:t>viabilidad</w:t>
      </w:r>
    </w:p>
    <w:p w14:paraId="2D6AB79F" w14:textId="77777777" w:rsidR="00641790" w:rsidRDefault="00641790">
      <w:pPr>
        <w:pStyle w:val="Textoindependiente"/>
        <w:spacing w:before="111"/>
      </w:pPr>
    </w:p>
    <w:p w14:paraId="72130FCC" w14:textId="77777777" w:rsidR="00641790" w:rsidRDefault="003C6AF9">
      <w:pPr>
        <w:pStyle w:val="Prrafodelista"/>
        <w:numPr>
          <w:ilvl w:val="0"/>
          <w:numId w:val="6"/>
        </w:numPr>
        <w:tabs>
          <w:tab w:val="left" w:pos="1334"/>
        </w:tabs>
        <w:spacing w:line="352" w:lineRule="auto"/>
        <w:ind w:right="615"/>
        <w:jc w:val="left"/>
      </w:pPr>
      <w:r>
        <w:t>Formato</w:t>
      </w:r>
      <w:r>
        <w:rPr>
          <w:spacing w:val="40"/>
        </w:rPr>
        <w:t xml:space="preserve"> </w:t>
      </w:r>
      <w:r>
        <w:t>Informe</w:t>
      </w:r>
      <w:r>
        <w:rPr>
          <w:spacing w:val="40"/>
        </w:rPr>
        <w:t xml:space="preserve"> </w:t>
      </w:r>
      <w:r>
        <w:t>de</w:t>
      </w:r>
      <w:r>
        <w:rPr>
          <w:spacing w:val="40"/>
        </w:rPr>
        <w:t xml:space="preserve"> </w:t>
      </w:r>
      <w:r>
        <w:t>verificación</w:t>
      </w:r>
      <w:r>
        <w:rPr>
          <w:spacing w:val="40"/>
        </w:rPr>
        <w:t xml:space="preserve"> </w:t>
      </w:r>
      <w:r>
        <w:t>del</w:t>
      </w:r>
      <w:r>
        <w:rPr>
          <w:spacing w:val="40"/>
        </w:rPr>
        <w:t xml:space="preserve"> </w:t>
      </w:r>
      <w:r>
        <w:t>cumplimiento</w:t>
      </w:r>
      <w:r>
        <w:rPr>
          <w:spacing w:val="40"/>
        </w:rPr>
        <w:t xml:space="preserve"> </w:t>
      </w:r>
      <w:r>
        <w:t>de</w:t>
      </w:r>
      <w:r>
        <w:rPr>
          <w:spacing w:val="40"/>
        </w:rPr>
        <w:t xml:space="preserve"> </w:t>
      </w:r>
      <w:r>
        <w:t>las</w:t>
      </w:r>
      <w:r>
        <w:rPr>
          <w:spacing w:val="40"/>
        </w:rPr>
        <w:t xml:space="preserve"> </w:t>
      </w:r>
      <w:r>
        <w:t>condiciones</w:t>
      </w:r>
      <w:r>
        <w:rPr>
          <w:spacing w:val="40"/>
        </w:rPr>
        <w:t xml:space="preserve"> </w:t>
      </w:r>
      <w:r>
        <w:t>para</w:t>
      </w:r>
      <w:r>
        <w:rPr>
          <w:spacing w:val="40"/>
        </w:rPr>
        <w:t xml:space="preserve"> </w:t>
      </w:r>
      <w:r>
        <w:t>la</w:t>
      </w:r>
      <w:r>
        <w:rPr>
          <w:spacing w:val="80"/>
        </w:rPr>
        <w:t xml:space="preserve"> </w:t>
      </w:r>
      <w:r>
        <w:t>autorización de funcionamiento de EPS.</w:t>
      </w:r>
    </w:p>
    <w:p w14:paraId="6051F86C" w14:textId="77777777" w:rsidR="00641790" w:rsidRDefault="003C6AF9">
      <w:pPr>
        <w:pStyle w:val="Prrafodelista"/>
        <w:numPr>
          <w:ilvl w:val="0"/>
          <w:numId w:val="6"/>
        </w:numPr>
        <w:tabs>
          <w:tab w:val="left" w:pos="1334"/>
        </w:tabs>
        <w:spacing w:before="247" w:line="350" w:lineRule="auto"/>
        <w:ind w:right="614"/>
        <w:jc w:val="left"/>
      </w:pPr>
      <w:r>
        <w:t>Formato</w:t>
      </w:r>
      <w:r>
        <w:rPr>
          <w:spacing w:val="-8"/>
        </w:rPr>
        <w:t xml:space="preserve"> </w:t>
      </w:r>
      <w:r>
        <w:t>de</w:t>
      </w:r>
      <w:r>
        <w:rPr>
          <w:spacing w:val="-9"/>
        </w:rPr>
        <w:t xml:space="preserve"> </w:t>
      </w:r>
      <w:r>
        <w:t>Concepto</w:t>
      </w:r>
      <w:r>
        <w:rPr>
          <w:spacing w:val="-11"/>
        </w:rPr>
        <w:t xml:space="preserve"> </w:t>
      </w:r>
      <w:r>
        <w:t>y</w:t>
      </w:r>
      <w:r>
        <w:rPr>
          <w:spacing w:val="-8"/>
        </w:rPr>
        <w:t xml:space="preserve"> </w:t>
      </w:r>
      <w:r>
        <w:t>recomendación</w:t>
      </w:r>
      <w:r>
        <w:rPr>
          <w:spacing w:val="-11"/>
        </w:rPr>
        <w:t xml:space="preserve"> </w:t>
      </w:r>
      <w:r>
        <w:t>final</w:t>
      </w:r>
      <w:r>
        <w:rPr>
          <w:spacing w:val="-10"/>
        </w:rPr>
        <w:t xml:space="preserve"> </w:t>
      </w:r>
      <w:r>
        <w:t>con</w:t>
      </w:r>
      <w:r>
        <w:rPr>
          <w:spacing w:val="-12"/>
        </w:rPr>
        <w:t xml:space="preserve"> </w:t>
      </w:r>
      <w:r>
        <w:t>base</w:t>
      </w:r>
      <w:r>
        <w:rPr>
          <w:spacing w:val="-9"/>
        </w:rPr>
        <w:t xml:space="preserve"> </w:t>
      </w:r>
      <w:r>
        <w:t>a</w:t>
      </w:r>
      <w:r>
        <w:rPr>
          <w:spacing w:val="-9"/>
        </w:rPr>
        <w:t xml:space="preserve"> </w:t>
      </w:r>
      <w:r>
        <w:t>los</w:t>
      </w:r>
      <w:r>
        <w:rPr>
          <w:spacing w:val="-11"/>
        </w:rPr>
        <w:t xml:space="preserve"> </w:t>
      </w:r>
      <w:r>
        <w:t>resultados</w:t>
      </w:r>
      <w:r>
        <w:rPr>
          <w:spacing w:val="-9"/>
        </w:rPr>
        <w:t xml:space="preserve"> </w:t>
      </w:r>
      <w:r>
        <w:t>obtenidos</w:t>
      </w:r>
      <w:r>
        <w:rPr>
          <w:spacing w:val="-8"/>
        </w:rPr>
        <w:t xml:space="preserve"> </w:t>
      </w:r>
      <w:r>
        <w:t>en la evaluación de la autorización de funcionamiento como EPS.</w:t>
      </w:r>
    </w:p>
    <w:p w14:paraId="43B4360E" w14:textId="352B072D" w:rsidR="00641790" w:rsidRDefault="003C6AF9">
      <w:pPr>
        <w:pStyle w:val="Prrafodelista"/>
        <w:numPr>
          <w:ilvl w:val="0"/>
          <w:numId w:val="6"/>
        </w:numPr>
        <w:tabs>
          <w:tab w:val="left" w:pos="1334"/>
        </w:tabs>
        <w:spacing w:before="250"/>
        <w:ind w:hanging="355"/>
        <w:jc w:val="left"/>
      </w:pPr>
      <w:r>
        <w:t>Formato</w:t>
      </w:r>
      <w:r>
        <w:rPr>
          <w:spacing w:val="-7"/>
        </w:rPr>
        <w:t xml:space="preserve"> </w:t>
      </w:r>
      <w:r>
        <w:t>Certificado</w:t>
      </w:r>
      <w:r>
        <w:rPr>
          <w:spacing w:val="-4"/>
        </w:rPr>
        <w:t xml:space="preserve"> </w:t>
      </w:r>
      <w:r>
        <w:t>de</w:t>
      </w:r>
      <w:r>
        <w:rPr>
          <w:spacing w:val="-5"/>
        </w:rPr>
        <w:t xml:space="preserve"> </w:t>
      </w:r>
      <w:r>
        <w:t>viabilidad</w:t>
      </w:r>
      <w:r>
        <w:rPr>
          <w:spacing w:val="-4"/>
        </w:rPr>
        <w:t xml:space="preserve"> </w:t>
      </w:r>
      <w:r>
        <w:t>técnica</w:t>
      </w:r>
      <w:r>
        <w:rPr>
          <w:spacing w:val="-5"/>
        </w:rPr>
        <w:t xml:space="preserve"> </w:t>
      </w:r>
      <w:r>
        <w:t>y</w:t>
      </w:r>
      <w:r>
        <w:rPr>
          <w:spacing w:val="-5"/>
        </w:rPr>
        <w:t xml:space="preserve"> </w:t>
      </w:r>
      <w:r>
        <w:rPr>
          <w:spacing w:val="-2"/>
        </w:rPr>
        <w:t>financiera</w:t>
      </w:r>
    </w:p>
    <w:p w14:paraId="738A835C" w14:textId="77777777" w:rsidR="00641790" w:rsidRDefault="00641790">
      <w:pPr>
        <w:pStyle w:val="Textoindependiente"/>
        <w:spacing w:before="114"/>
      </w:pPr>
    </w:p>
    <w:p w14:paraId="23DE5D2E" w14:textId="77777777" w:rsidR="00641790" w:rsidRDefault="003C6AF9">
      <w:pPr>
        <w:pStyle w:val="Prrafodelista"/>
        <w:numPr>
          <w:ilvl w:val="0"/>
          <w:numId w:val="6"/>
        </w:numPr>
        <w:tabs>
          <w:tab w:val="left" w:pos="1334"/>
        </w:tabs>
        <w:ind w:hanging="355"/>
        <w:jc w:val="left"/>
      </w:pPr>
      <w:r>
        <w:t>Anexo</w:t>
      </w:r>
      <w:r>
        <w:rPr>
          <w:spacing w:val="-5"/>
        </w:rPr>
        <w:t xml:space="preserve"> </w:t>
      </w:r>
      <w:r>
        <w:t>1</w:t>
      </w:r>
      <w:r>
        <w:rPr>
          <w:spacing w:val="-7"/>
        </w:rPr>
        <w:t xml:space="preserve"> </w:t>
      </w:r>
      <w:r>
        <w:t>-</w:t>
      </w:r>
      <w:r>
        <w:rPr>
          <w:spacing w:val="-2"/>
        </w:rPr>
        <w:t xml:space="preserve"> </w:t>
      </w:r>
      <w:r>
        <w:t>Actividades</w:t>
      </w:r>
      <w:r>
        <w:rPr>
          <w:spacing w:val="-4"/>
        </w:rPr>
        <w:t xml:space="preserve"> </w:t>
      </w:r>
      <w:r>
        <w:t>de</w:t>
      </w:r>
      <w:r>
        <w:rPr>
          <w:spacing w:val="-6"/>
        </w:rPr>
        <w:t xml:space="preserve"> </w:t>
      </w:r>
      <w:r>
        <w:t>autorización</w:t>
      </w:r>
      <w:r>
        <w:rPr>
          <w:spacing w:val="-5"/>
        </w:rPr>
        <w:t xml:space="preserve"> </w:t>
      </w:r>
      <w:r>
        <w:t>de</w:t>
      </w:r>
      <w:r>
        <w:rPr>
          <w:spacing w:val="-6"/>
        </w:rPr>
        <w:t xml:space="preserve"> </w:t>
      </w:r>
      <w:r>
        <w:rPr>
          <w:spacing w:val="-2"/>
        </w:rPr>
        <w:t>funcionamiento.</w:t>
      </w:r>
    </w:p>
    <w:p w14:paraId="24A971D3" w14:textId="77777777" w:rsidR="00641790" w:rsidRDefault="00641790">
      <w:pPr>
        <w:pStyle w:val="Textoindependiente"/>
        <w:spacing w:before="150"/>
      </w:pPr>
    </w:p>
    <w:p w14:paraId="13806367" w14:textId="77777777" w:rsidR="00641790" w:rsidRDefault="003C6AF9">
      <w:pPr>
        <w:ind w:left="622"/>
        <w:jc w:val="both"/>
        <w:rPr>
          <w:rFonts w:ascii="Arial"/>
          <w:b/>
        </w:rPr>
      </w:pPr>
      <w:r>
        <w:rPr>
          <w:rFonts w:ascii="Arial"/>
          <w:b/>
        </w:rPr>
        <w:t>Acciones</w:t>
      </w:r>
      <w:r>
        <w:rPr>
          <w:rFonts w:ascii="Arial"/>
          <w:b/>
          <w:spacing w:val="-6"/>
        </w:rPr>
        <w:t xml:space="preserve"> </w:t>
      </w:r>
      <w:r>
        <w:rPr>
          <w:rFonts w:ascii="Arial"/>
          <w:b/>
          <w:spacing w:val="-2"/>
        </w:rPr>
        <w:t>principales</w:t>
      </w:r>
    </w:p>
    <w:p w14:paraId="3F721F4A" w14:textId="77777777" w:rsidR="00641790" w:rsidRDefault="00641790">
      <w:pPr>
        <w:pStyle w:val="Textoindependiente"/>
        <w:spacing w:before="113"/>
        <w:rPr>
          <w:rFonts w:ascii="Arial"/>
          <w:b/>
        </w:rPr>
      </w:pPr>
    </w:p>
    <w:p w14:paraId="18272E8E" w14:textId="77777777" w:rsidR="00641790" w:rsidRDefault="003C6AF9">
      <w:pPr>
        <w:pStyle w:val="Prrafodelista"/>
        <w:numPr>
          <w:ilvl w:val="0"/>
          <w:numId w:val="6"/>
        </w:numPr>
        <w:tabs>
          <w:tab w:val="left" w:pos="1341"/>
        </w:tabs>
        <w:ind w:left="1341" w:hanging="360"/>
        <w:jc w:val="left"/>
        <w:rPr>
          <w:rFonts w:ascii="Arial" w:hAnsi="Arial"/>
          <w:b/>
        </w:rPr>
      </w:pPr>
      <w:r>
        <w:rPr>
          <w:rFonts w:ascii="Arial" w:hAnsi="Arial"/>
          <w:b/>
        </w:rPr>
        <w:t>Verificación</w:t>
      </w:r>
      <w:r>
        <w:rPr>
          <w:rFonts w:ascii="Arial" w:hAnsi="Arial"/>
          <w:b/>
          <w:spacing w:val="-9"/>
        </w:rPr>
        <w:t xml:space="preserve"> </w:t>
      </w:r>
      <w:r>
        <w:rPr>
          <w:rFonts w:ascii="Arial" w:hAnsi="Arial"/>
          <w:b/>
        </w:rPr>
        <w:t>del</w:t>
      </w:r>
      <w:r>
        <w:rPr>
          <w:rFonts w:ascii="Arial" w:hAnsi="Arial"/>
          <w:b/>
          <w:spacing w:val="-3"/>
        </w:rPr>
        <w:t xml:space="preserve"> </w:t>
      </w:r>
      <w:r>
        <w:rPr>
          <w:rFonts w:ascii="Arial" w:hAnsi="Arial"/>
          <w:b/>
        </w:rPr>
        <w:t>prerrequisito</w:t>
      </w:r>
      <w:r>
        <w:rPr>
          <w:rFonts w:ascii="Arial" w:hAnsi="Arial"/>
          <w:b/>
          <w:spacing w:val="-5"/>
        </w:rPr>
        <w:t xml:space="preserve"> </w:t>
      </w:r>
      <w:r>
        <w:rPr>
          <w:rFonts w:ascii="Arial" w:hAnsi="Arial"/>
          <w:b/>
        </w:rPr>
        <w:t>para</w:t>
      </w:r>
      <w:r>
        <w:rPr>
          <w:rFonts w:ascii="Arial" w:hAnsi="Arial"/>
          <w:b/>
          <w:spacing w:val="-6"/>
        </w:rPr>
        <w:t xml:space="preserve"> </w:t>
      </w:r>
      <w:r>
        <w:rPr>
          <w:rFonts w:ascii="Arial" w:hAnsi="Arial"/>
          <w:b/>
        </w:rPr>
        <w:t>el</w:t>
      </w:r>
      <w:r>
        <w:rPr>
          <w:rFonts w:ascii="Arial" w:hAnsi="Arial"/>
          <w:b/>
          <w:spacing w:val="-5"/>
        </w:rPr>
        <w:t xml:space="preserve"> </w:t>
      </w:r>
      <w:r>
        <w:rPr>
          <w:rFonts w:ascii="Arial" w:hAnsi="Arial"/>
          <w:b/>
        </w:rPr>
        <w:t>inicio</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estudio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spacing w:val="-2"/>
        </w:rPr>
        <w:t>viabilidad</w:t>
      </w:r>
    </w:p>
    <w:p w14:paraId="3231BACE" w14:textId="77777777" w:rsidR="00641790" w:rsidRDefault="00641790">
      <w:pPr>
        <w:pStyle w:val="Textoindependiente"/>
        <w:spacing w:before="113"/>
        <w:rPr>
          <w:rFonts w:ascii="Arial"/>
          <w:b/>
        </w:rPr>
      </w:pPr>
    </w:p>
    <w:p w14:paraId="38D833AC" w14:textId="77777777" w:rsidR="00641790" w:rsidRDefault="003C6AF9">
      <w:pPr>
        <w:pStyle w:val="Textoindependiente"/>
        <w:spacing w:before="1" w:line="360" w:lineRule="auto"/>
        <w:ind w:left="622" w:right="616"/>
        <w:jc w:val="both"/>
      </w:pPr>
      <w:r>
        <w:t>Previo</w:t>
      </w:r>
      <w:r>
        <w:rPr>
          <w:spacing w:val="-10"/>
        </w:rPr>
        <w:t xml:space="preserve"> </w:t>
      </w:r>
      <w:r>
        <w:t>al</w:t>
      </w:r>
      <w:r>
        <w:rPr>
          <w:spacing w:val="-13"/>
        </w:rPr>
        <w:t xml:space="preserve"> </w:t>
      </w:r>
      <w:r>
        <w:t>análisis</w:t>
      </w:r>
      <w:r>
        <w:rPr>
          <w:spacing w:val="-9"/>
        </w:rPr>
        <w:t xml:space="preserve"> </w:t>
      </w:r>
      <w:r>
        <w:t>de</w:t>
      </w:r>
      <w:r>
        <w:rPr>
          <w:spacing w:val="-13"/>
        </w:rPr>
        <w:t xml:space="preserve"> </w:t>
      </w:r>
      <w:r>
        <w:t>la</w:t>
      </w:r>
      <w:r>
        <w:rPr>
          <w:spacing w:val="-10"/>
        </w:rPr>
        <w:t xml:space="preserve"> </w:t>
      </w:r>
      <w:r>
        <w:t>documentación</w:t>
      </w:r>
      <w:r>
        <w:rPr>
          <w:spacing w:val="-10"/>
        </w:rPr>
        <w:t xml:space="preserve"> </w:t>
      </w:r>
      <w:r>
        <w:t>presentada</w:t>
      </w:r>
      <w:r>
        <w:rPr>
          <w:spacing w:val="-15"/>
        </w:rPr>
        <w:t xml:space="preserve"> </w:t>
      </w:r>
      <w:r>
        <w:t>por</w:t>
      </w:r>
      <w:r>
        <w:rPr>
          <w:spacing w:val="-9"/>
        </w:rPr>
        <w:t xml:space="preserve"> </w:t>
      </w:r>
      <w:r>
        <w:t>el</w:t>
      </w:r>
      <w:r>
        <w:rPr>
          <w:spacing w:val="-13"/>
        </w:rPr>
        <w:t xml:space="preserve"> </w:t>
      </w:r>
      <w:r>
        <w:t>vigilado,</w:t>
      </w:r>
      <w:r>
        <w:rPr>
          <w:spacing w:val="-11"/>
        </w:rPr>
        <w:t xml:space="preserve"> </w:t>
      </w:r>
      <w:r>
        <w:t>se</w:t>
      </w:r>
      <w:r>
        <w:rPr>
          <w:spacing w:val="-12"/>
        </w:rPr>
        <w:t xml:space="preserve"> </w:t>
      </w:r>
      <w:r>
        <w:t>debe</w:t>
      </w:r>
      <w:r>
        <w:rPr>
          <w:spacing w:val="-13"/>
        </w:rPr>
        <w:t xml:space="preserve"> </w:t>
      </w:r>
      <w:r>
        <w:t>evaluar</w:t>
      </w:r>
      <w:r>
        <w:rPr>
          <w:spacing w:val="-9"/>
        </w:rPr>
        <w:t xml:space="preserve"> </w:t>
      </w:r>
      <w:r>
        <w:t>por</w:t>
      </w:r>
      <w:r>
        <w:rPr>
          <w:spacing w:val="-11"/>
        </w:rPr>
        <w:t xml:space="preserve"> </w:t>
      </w:r>
      <w:r>
        <w:t>parte del profesional del componente financiero asignado a la</w:t>
      </w:r>
      <w:r>
        <w:rPr>
          <w:spacing w:val="-1"/>
        </w:rPr>
        <w:t xml:space="preserve"> </w:t>
      </w:r>
      <w:r>
        <w:t>solicitud, si la</w:t>
      </w:r>
      <w:r>
        <w:rPr>
          <w:spacing w:val="-1"/>
        </w:rPr>
        <w:t xml:space="preserve"> </w:t>
      </w:r>
      <w:r>
        <w:t>entidad cumple</w:t>
      </w:r>
      <w:r>
        <w:rPr>
          <w:spacing w:val="-1"/>
        </w:rPr>
        <w:t xml:space="preserve"> </w:t>
      </w:r>
      <w:r>
        <w:t xml:space="preserve">con el prerrequisito exigido en el parágrafo 1 del artículo 2.5.2.3.2.2 </w:t>
      </w:r>
      <w:r>
        <w:rPr>
          <w:rFonts w:ascii="Arial" w:hAnsi="Arial"/>
          <w:i/>
        </w:rPr>
        <w:t xml:space="preserve">Condiciones para la autorización de funcionamiento” </w:t>
      </w:r>
      <w:r>
        <w:t>del Decreto 780 de 2016 el cual indica lo siguiente:</w:t>
      </w:r>
    </w:p>
    <w:p w14:paraId="6A4CD615" w14:textId="77777777" w:rsidR="00641790" w:rsidRDefault="00641790">
      <w:pPr>
        <w:pStyle w:val="Textoindependiente"/>
        <w:spacing w:line="360" w:lineRule="auto"/>
        <w:jc w:val="both"/>
      </w:pPr>
    </w:p>
    <w:p w14:paraId="00329AA9" w14:textId="77777777" w:rsidR="00641790" w:rsidRDefault="003C6AF9">
      <w:pPr>
        <w:spacing w:line="360" w:lineRule="auto"/>
        <w:ind w:left="1188" w:right="1103"/>
        <w:jc w:val="both"/>
        <w:rPr>
          <w:rFonts w:ascii="Arial" w:hAnsi="Arial"/>
          <w:i/>
          <w:sz w:val="20"/>
        </w:rPr>
      </w:pPr>
      <w:r>
        <w:rPr>
          <w:rFonts w:ascii="Arial" w:hAnsi="Arial"/>
          <w:b/>
          <w:i/>
          <w:sz w:val="20"/>
        </w:rPr>
        <w:t>“(…)</w:t>
      </w:r>
      <w:r>
        <w:rPr>
          <w:rFonts w:ascii="Arial" w:hAnsi="Arial"/>
          <w:b/>
          <w:i/>
          <w:spacing w:val="80"/>
          <w:sz w:val="20"/>
        </w:rPr>
        <w:t xml:space="preserve"> </w:t>
      </w:r>
      <w:r>
        <w:rPr>
          <w:rFonts w:ascii="Arial" w:hAnsi="Arial"/>
          <w:b/>
          <w:i/>
          <w:sz w:val="20"/>
        </w:rPr>
        <w:t>PARÁGRAFO</w:t>
      </w:r>
      <w:r>
        <w:rPr>
          <w:rFonts w:ascii="Arial" w:hAnsi="Arial"/>
          <w:b/>
          <w:i/>
          <w:spacing w:val="80"/>
          <w:sz w:val="20"/>
        </w:rPr>
        <w:t xml:space="preserve"> </w:t>
      </w:r>
      <w:r>
        <w:rPr>
          <w:rFonts w:ascii="Arial" w:hAnsi="Arial"/>
          <w:b/>
          <w:i/>
          <w:sz w:val="20"/>
        </w:rPr>
        <w:t xml:space="preserve">1. </w:t>
      </w:r>
      <w:r>
        <w:rPr>
          <w:rFonts w:ascii="Arial" w:hAnsi="Arial"/>
          <w:i/>
          <w:sz w:val="20"/>
        </w:rPr>
        <w:t>El</w:t>
      </w:r>
      <w:r>
        <w:rPr>
          <w:rFonts w:ascii="Arial" w:hAnsi="Arial"/>
          <w:i/>
          <w:spacing w:val="80"/>
          <w:sz w:val="20"/>
        </w:rPr>
        <w:t xml:space="preserve"> </w:t>
      </w:r>
      <w:r>
        <w:rPr>
          <w:rFonts w:ascii="Arial" w:hAnsi="Arial"/>
          <w:i/>
          <w:sz w:val="20"/>
        </w:rPr>
        <w:t>cumplimiento</w:t>
      </w:r>
      <w:r>
        <w:rPr>
          <w:rFonts w:ascii="Arial" w:hAnsi="Arial"/>
          <w:i/>
          <w:spacing w:val="80"/>
          <w:sz w:val="20"/>
        </w:rPr>
        <w:t xml:space="preserve"> </w:t>
      </w:r>
      <w:r>
        <w:rPr>
          <w:rFonts w:ascii="Arial" w:hAnsi="Arial"/>
          <w:i/>
          <w:sz w:val="20"/>
        </w:rPr>
        <w:t>de</w:t>
      </w:r>
      <w:r>
        <w:rPr>
          <w:rFonts w:ascii="Arial" w:hAnsi="Arial"/>
          <w:i/>
          <w:spacing w:val="80"/>
          <w:sz w:val="20"/>
        </w:rPr>
        <w:t xml:space="preserve"> </w:t>
      </w:r>
      <w:r>
        <w:rPr>
          <w:rFonts w:ascii="Arial" w:hAnsi="Arial"/>
          <w:i/>
          <w:sz w:val="20"/>
        </w:rPr>
        <w:t>las</w:t>
      </w:r>
      <w:r>
        <w:rPr>
          <w:rFonts w:ascii="Arial" w:hAnsi="Arial"/>
          <w:i/>
          <w:spacing w:val="80"/>
          <w:sz w:val="20"/>
        </w:rPr>
        <w:t xml:space="preserve"> </w:t>
      </w:r>
      <w:r>
        <w:rPr>
          <w:rFonts w:ascii="Arial" w:hAnsi="Arial"/>
          <w:i/>
          <w:sz w:val="20"/>
        </w:rPr>
        <w:t>condiciones</w:t>
      </w:r>
      <w:r>
        <w:rPr>
          <w:rFonts w:ascii="Arial" w:hAnsi="Arial"/>
          <w:i/>
          <w:spacing w:val="80"/>
          <w:sz w:val="20"/>
        </w:rPr>
        <w:t xml:space="preserve"> </w:t>
      </w:r>
      <w:r>
        <w:rPr>
          <w:rFonts w:ascii="Arial" w:hAnsi="Arial"/>
          <w:i/>
          <w:sz w:val="20"/>
        </w:rPr>
        <w:t>financieras</w:t>
      </w:r>
      <w:r>
        <w:rPr>
          <w:rFonts w:ascii="Arial" w:hAnsi="Arial"/>
          <w:i/>
          <w:spacing w:val="80"/>
          <w:sz w:val="20"/>
        </w:rPr>
        <w:t xml:space="preserve"> </w:t>
      </w:r>
      <w:r>
        <w:rPr>
          <w:rFonts w:ascii="Arial" w:hAnsi="Arial"/>
          <w:i/>
          <w:sz w:val="20"/>
        </w:rPr>
        <w:t xml:space="preserve">del Capítulo </w:t>
      </w:r>
      <w:hyperlink r:id="rId14" w:anchor="CAP%C3%8DTULO%202.5.2.2">
        <w:r w:rsidR="00641790">
          <w:rPr>
            <w:rFonts w:ascii="Arial" w:hAnsi="Arial"/>
            <w:i/>
            <w:sz w:val="20"/>
            <w:u w:val="single"/>
          </w:rPr>
          <w:t>2</w:t>
        </w:r>
      </w:hyperlink>
      <w:r>
        <w:rPr>
          <w:rFonts w:ascii="Arial" w:hAnsi="Arial"/>
          <w:i/>
          <w:sz w:val="20"/>
        </w:rPr>
        <w:t xml:space="preserve"> del Título 2 de la Parte 5 del Libro 2 del presente decreto, será prerrequisito para el estudio de la solicitud de autorización de funcionamiento.(…)”</w:t>
      </w:r>
    </w:p>
    <w:p w14:paraId="3063F264" w14:textId="77777777" w:rsidR="00641790" w:rsidRDefault="00641790">
      <w:pPr>
        <w:pStyle w:val="Textoindependiente"/>
        <w:rPr>
          <w:rFonts w:ascii="Arial"/>
          <w:i/>
          <w:sz w:val="20"/>
        </w:rPr>
      </w:pPr>
    </w:p>
    <w:p w14:paraId="0556AFE0" w14:textId="77777777" w:rsidR="00641790" w:rsidRDefault="00641790">
      <w:pPr>
        <w:pStyle w:val="Textoindependiente"/>
        <w:spacing w:before="20"/>
        <w:rPr>
          <w:rFonts w:ascii="Arial"/>
          <w:i/>
          <w:sz w:val="20"/>
        </w:rPr>
      </w:pPr>
    </w:p>
    <w:p w14:paraId="69A5DDCE" w14:textId="77777777" w:rsidR="00641790" w:rsidRDefault="003C6AF9">
      <w:pPr>
        <w:pStyle w:val="Textoindependiente"/>
        <w:spacing w:line="360" w:lineRule="auto"/>
        <w:ind w:left="622" w:right="612"/>
        <w:jc w:val="both"/>
      </w:pPr>
      <w:r>
        <w:t>Para</w:t>
      </w:r>
      <w:r>
        <w:rPr>
          <w:spacing w:val="-6"/>
        </w:rPr>
        <w:t xml:space="preserve"> </w:t>
      </w:r>
      <w:r>
        <w:t>esto,</w:t>
      </w:r>
      <w:r>
        <w:rPr>
          <w:spacing w:val="-5"/>
        </w:rPr>
        <w:t xml:space="preserve"> </w:t>
      </w:r>
      <w:r>
        <w:t>se</w:t>
      </w:r>
      <w:r>
        <w:rPr>
          <w:spacing w:val="-9"/>
        </w:rPr>
        <w:t xml:space="preserve"> </w:t>
      </w:r>
      <w:r>
        <w:t>debe</w:t>
      </w:r>
      <w:r>
        <w:rPr>
          <w:spacing w:val="-7"/>
        </w:rPr>
        <w:t xml:space="preserve"> </w:t>
      </w:r>
      <w:r>
        <w:t>evaluar</w:t>
      </w:r>
      <w:r>
        <w:rPr>
          <w:spacing w:val="-6"/>
        </w:rPr>
        <w:t xml:space="preserve"> </w:t>
      </w:r>
      <w:r>
        <w:t>sin</w:t>
      </w:r>
      <w:r>
        <w:rPr>
          <w:spacing w:val="-6"/>
        </w:rPr>
        <w:t xml:space="preserve"> </w:t>
      </w:r>
      <w:r>
        <w:t>en</w:t>
      </w:r>
      <w:r>
        <w:rPr>
          <w:spacing w:val="-7"/>
        </w:rPr>
        <w:t xml:space="preserve"> </w:t>
      </w:r>
      <w:r>
        <w:t>los</w:t>
      </w:r>
      <w:r>
        <w:rPr>
          <w:spacing w:val="-6"/>
        </w:rPr>
        <w:t xml:space="preserve"> </w:t>
      </w:r>
      <w:r>
        <w:t>estados</w:t>
      </w:r>
      <w:r>
        <w:rPr>
          <w:spacing w:val="-9"/>
        </w:rPr>
        <w:t xml:space="preserve"> </w:t>
      </w:r>
      <w:r>
        <w:t>financieros</w:t>
      </w:r>
      <w:r>
        <w:rPr>
          <w:spacing w:val="-6"/>
        </w:rPr>
        <w:t xml:space="preserve"> </w:t>
      </w:r>
      <w:r>
        <w:t>de</w:t>
      </w:r>
      <w:r>
        <w:rPr>
          <w:spacing w:val="-7"/>
        </w:rPr>
        <w:t xml:space="preserve"> </w:t>
      </w:r>
      <w:r>
        <w:t>constitución</w:t>
      </w:r>
      <w:r>
        <w:rPr>
          <w:spacing w:val="-7"/>
        </w:rPr>
        <w:t xml:space="preserve"> </w:t>
      </w:r>
      <w:r>
        <w:t>de</w:t>
      </w:r>
      <w:r>
        <w:rPr>
          <w:spacing w:val="-6"/>
        </w:rPr>
        <w:t xml:space="preserve"> </w:t>
      </w:r>
      <w:r>
        <w:t>la</w:t>
      </w:r>
      <w:r>
        <w:rPr>
          <w:spacing w:val="-6"/>
        </w:rPr>
        <w:t xml:space="preserve"> </w:t>
      </w:r>
      <w:r>
        <w:t>entidad</w:t>
      </w:r>
      <w:r>
        <w:rPr>
          <w:spacing w:val="-6"/>
        </w:rPr>
        <w:t xml:space="preserve"> </w:t>
      </w:r>
      <w:r>
        <w:t>y</w:t>
      </w:r>
      <w:r>
        <w:rPr>
          <w:spacing w:val="-4"/>
        </w:rPr>
        <w:t xml:space="preserve"> </w:t>
      </w:r>
      <w:r>
        <w:t xml:space="preserve">en </w:t>
      </w:r>
      <w:r>
        <w:lastRenderedPageBreak/>
        <w:t>el certificado de existencia y representación legal refleja un capital suscrito y pagado o el que haga sus veces para el tipo de sociedad, superior al capital mínimo exigido en el año de presentación de la solicitud.</w:t>
      </w:r>
    </w:p>
    <w:p w14:paraId="1B3B1D97" w14:textId="77777777" w:rsidR="00641790" w:rsidRDefault="003C6AF9">
      <w:pPr>
        <w:pStyle w:val="Textoindependiente"/>
        <w:spacing w:before="242" w:line="360" w:lineRule="auto"/>
        <w:ind w:left="622" w:right="616"/>
        <w:jc w:val="both"/>
      </w:pPr>
      <w:r>
        <w:t>En</w:t>
      </w:r>
      <w:r>
        <w:rPr>
          <w:spacing w:val="-6"/>
        </w:rPr>
        <w:t xml:space="preserve"> </w:t>
      </w:r>
      <w:r>
        <w:t>el</w:t>
      </w:r>
      <w:r>
        <w:rPr>
          <w:spacing w:val="-7"/>
        </w:rPr>
        <w:t xml:space="preserve"> </w:t>
      </w:r>
      <w:r>
        <w:t>evento</w:t>
      </w:r>
      <w:r>
        <w:rPr>
          <w:spacing w:val="-6"/>
        </w:rPr>
        <w:t xml:space="preserve"> </w:t>
      </w:r>
      <w:r>
        <w:t>de</w:t>
      </w:r>
      <w:r>
        <w:rPr>
          <w:spacing w:val="-7"/>
        </w:rPr>
        <w:t xml:space="preserve"> </w:t>
      </w:r>
      <w:r>
        <w:t>identificar</w:t>
      </w:r>
      <w:r>
        <w:rPr>
          <w:spacing w:val="-5"/>
        </w:rPr>
        <w:t xml:space="preserve"> </w:t>
      </w:r>
      <w:r>
        <w:t>que</w:t>
      </w:r>
      <w:r>
        <w:rPr>
          <w:spacing w:val="-6"/>
        </w:rPr>
        <w:t xml:space="preserve"> </w:t>
      </w:r>
      <w:r>
        <w:t>la</w:t>
      </w:r>
      <w:r>
        <w:rPr>
          <w:spacing w:val="-6"/>
        </w:rPr>
        <w:t xml:space="preserve"> </w:t>
      </w:r>
      <w:r>
        <w:t>entidad</w:t>
      </w:r>
      <w:r>
        <w:rPr>
          <w:spacing w:val="-6"/>
        </w:rPr>
        <w:t xml:space="preserve"> </w:t>
      </w:r>
      <w:r>
        <w:t>no</w:t>
      </w:r>
      <w:r>
        <w:rPr>
          <w:spacing w:val="-7"/>
        </w:rPr>
        <w:t xml:space="preserve"> </w:t>
      </w:r>
      <w:r>
        <w:t>cumple</w:t>
      </w:r>
      <w:r>
        <w:rPr>
          <w:spacing w:val="-6"/>
        </w:rPr>
        <w:t xml:space="preserve"> </w:t>
      </w:r>
      <w:r>
        <w:t>con</w:t>
      </w:r>
      <w:r>
        <w:rPr>
          <w:spacing w:val="-7"/>
        </w:rPr>
        <w:t xml:space="preserve"> </w:t>
      </w:r>
      <w:r>
        <w:t>el</w:t>
      </w:r>
      <w:r>
        <w:rPr>
          <w:spacing w:val="-7"/>
        </w:rPr>
        <w:t xml:space="preserve"> </w:t>
      </w:r>
      <w:r>
        <w:t>capital</w:t>
      </w:r>
      <w:r>
        <w:rPr>
          <w:spacing w:val="-6"/>
        </w:rPr>
        <w:t xml:space="preserve"> </w:t>
      </w:r>
      <w:r>
        <w:t>mínimo</w:t>
      </w:r>
      <w:r>
        <w:rPr>
          <w:spacing w:val="-6"/>
        </w:rPr>
        <w:t xml:space="preserve"> </w:t>
      </w:r>
      <w:r>
        <w:t>exigido</w:t>
      </w:r>
      <w:r>
        <w:rPr>
          <w:spacing w:val="-6"/>
        </w:rPr>
        <w:t xml:space="preserve"> </w:t>
      </w:r>
      <w:r>
        <w:t>en</w:t>
      </w:r>
      <w:r>
        <w:rPr>
          <w:spacing w:val="-7"/>
        </w:rPr>
        <w:t xml:space="preserve"> </w:t>
      </w:r>
      <w:r>
        <w:t>el</w:t>
      </w:r>
      <w:r>
        <w:rPr>
          <w:spacing w:val="-7"/>
        </w:rPr>
        <w:t xml:space="preserve"> </w:t>
      </w:r>
      <w:r>
        <w:t>año de</w:t>
      </w:r>
      <w:r>
        <w:rPr>
          <w:spacing w:val="-16"/>
        </w:rPr>
        <w:t xml:space="preserve"> </w:t>
      </w:r>
      <w:r>
        <w:t>presentación</w:t>
      </w:r>
      <w:r>
        <w:rPr>
          <w:spacing w:val="-15"/>
        </w:rPr>
        <w:t xml:space="preserve"> </w:t>
      </w:r>
      <w:r>
        <w:t>de</w:t>
      </w:r>
      <w:r>
        <w:rPr>
          <w:spacing w:val="-15"/>
        </w:rPr>
        <w:t xml:space="preserve"> </w:t>
      </w:r>
      <w:r>
        <w:t>solicitud,</w:t>
      </w:r>
      <w:r>
        <w:rPr>
          <w:spacing w:val="-16"/>
        </w:rPr>
        <w:t xml:space="preserve"> </w:t>
      </w:r>
      <w:r>
        <w:t>se</w:t>
      </w:r>
      <w:r>
        <w:rPr>
          <w:spacing w:val="-15"/>
        </w:rPr>
        <w:t xml:space="preserve"> </w:t>
      </w:r>
      <w:r>
        <w:t>debe</w:t>
      </w:r>
      <w:r>
        <w:rPr>
          <w:spacing w:val="-15"/>
        </w:rPr>
        <w:t xml:space="preserve"> </w:t>
      </w:r>
      <w:r>
        <w:t>remitir</w:t>
      </w:r>
      <w:r>
        <w:rPr>
          <w:spacing w:val="-15"/>
        </w:rPr>
        <w:t xml:space="preserve"> </w:t>
      </w:r>
      <w:r>
        <w:t>oficio</w:t>
      </w:r>
      <w:r>
        <w:rPr>
          <w:spacing w:val="-16"/>
        </w:rPr>
        <w:t xml:space="preserve"> </w:t>
      </w:r>
      <w:r>
        <w:t>con</w:t>
      </w:r>
      <w:r>
        <w:rPr>
          <w:spacing w:val="-15"/>
        </w:rPr>
        <w:t xml:space="preserve"> </w:t>
      </w:r>
      <w:r>
        <w:t>la</w:t>
      </w:r>
      <w:r>
        <w:rPr>
          <w:spacing w:val="-15"/>
        </w:rPr>
        <w:t xml:space="preserve"> </w:t>
      </w:r>
      <w:r>
        <w:t>devolución</w:t>
      </w:r>
      <w:r>
        <w:rPr>
          <w:spacing w:val="-16"/>
        </w:rPr>
        <w:t xml:space="preserve"> </w:t>
      </w:r>
      <w:r>
        <w:t>de</w:t>
      </w:r>
      <w:r>
        <w:rPr>
          <w:spacing w:val="-15"/>
        </w:rPr>
        <w:t xml:space="preserve"> </w:t>
      </w:r>
      <w:r>
        <w:t>la</w:t>
      </w:r>
      <w:r>
        <w:rPr>
          <w:spacing w:val="-15"/>
        </w:rPr>
        <w:t xml:space="preserve"> </w:t>
      </w:r>
      <w:r>
        <w:t>solicitud</w:t>
      </w:r>
      <w:r>
        <w:rPr>
          <w:spacing w:val="-15"/>
        </w:rPr>
        <w:t xml:space="preserve"> </w:t>
      </w:r>
      <w:r>
        <w:t>indicando que</w:t>
      </w:r>
      <w:r>
        <w:rPr>
          <w:spacing w:val="-11"/>
        </w:rPr>
        <w:t xml:space="preserve"> </w:t>
      </w:r>
      <w:r>
        <w:t>no</w:t>
      </w:r>
      <w:r>
        <w:rPr>
          <w:spacing w:val="-12"/>
        </w:rPr>
        <w:t xml:space="preserve"> </w:t>
      </w:r>
      <w:r>
        <w:t>procede</w:t>
      </w:r>
      <w:r>
        <w:rPr>
          <w:spacing w:val="-14"/>
        </w:rPr>
        <w:t xml:space="preserve"> </w:t>
      </w:r>
      <w:r>
        <w:t>la</w:t>
      </w:r>
      <w:r>
        <w:rPr>
          <w:spacing w:val="-11"/>
        </w:rPr>
        <w:t xml:space="preserve"> </w:t>
      </w:r>
      <w:r>
        <w:t>evaluación</w:t>
      </w:r>
      <w:r>
        <w:rPr>
          <w:spacing w:val="-12"/>
        </w:rPr>
        <w:t xml:space="preserve"> </w:t>
      </w:r>
      <w:r>
        <w:t>del</w:t>
      </w:r>
      <w:r>
        <w:rPr>
          <w:spacing w:val="-12"/>
        </w:rPr>
        <w:t xml:space="preserve"> </w:t>
      </w:r>
      <w:r>
        <w:t>estudio</w:t>
      </w:r>
      <w:r>
        <w:rPr>
          <w:spacing w:val="-11"/>
        </w:rPr>
        <w:t xml:space="preserve"> </w:t>
      </w:r>
      <w:r>
        <w:t>ya</w:t>
      </w:r>
      <w:r>
        <w:rPr>
          <w:spacing w:val="-11"/>
        </w:rPr>
        <w:t xml:space="preserve"> </w:t>
      </w:r>
      <w:r>
        <w:t>que</w:t>
      </w:r>
      <w:r>
        <w:rPr>
          <w:spacing w:val="-14"/>
        </w:rPr>
        <w:t xml:space="preserve"> </w:t>
      </w:r>
      <w:r>
        <w:t>no</w:t>
      </w:r>
      <w:r>
        <w:rPr>
          <w:spacing w:val="-11"/>
        </w:rPr>
        <w:t xml:space="preserve"> </w:t>
      </w:r>
      <w:r>
        <w:t>da</w:t>
      </w:r>
      <w:r>
        <w:rPr>
          <w:spacing w:val="-12"/>
        </w:rPr>
        <w:t xml:space="preserve"> </w:t>
      </w:r>
      <w:r>
        <w:t>cumplimiento</w:t>
      </w:r>
      <w:r>
        <w:rPr>
          <w:spacing w:val="-11"/>
        </w:rPr>
        <w:t xml:space="preserve"> </w:t>
      </w:r>
      <w:r>
        <w:t>al</w:t>
      </w:r>
      <w:r>
        <w:rPr>
          <w:spacing w:val="-12"/>
        </w:rPr>
        <w:t xml:space="preserve"> </w:t>
      </w:r>
      <w:r>
        <w:t>prerrequisito</w:t>
      </w:r>
      <w:r>
        <w:rPr>
          <w:spacing w:val="-11"/>
        </w:rPr>
        <w:t xml:space="preserve"> </w:t>
      </w:r>
      <w:r>
        <w:t>exigido y que deberá</w:t>
      </w:r>
      <w:r>
        <w:rPr>
          <w:spacing w:val="-2"/>
        </w:rPr>
        <w:t xml:space="preserve"> </w:t>
      </w:r>
      <w:r>
        <w:t>radicar</w:t>
      </w:r>
      <w:r>
        <w:rPr>
          <w:spacing w:val="-1"/>
        </w:rPr>
        <w:t xml:space="preserve"> </w:t>
      </w:r>
      <w:r>
        <w:t>una</w:t>
      </w:r>
      <w:r>
        <w:rPr>
          <w:spacing w:val="-2"/>
        </w:rPr>
        <w:t xml:space="preserve"> </w:t>
      </w:r>
      <w:r>
        <w:t>nueva solicitud</w:t>
      </w:r>
      <w:r>
        <w:rPr>
          <w:spacing w:val="-2"/>
        </w:rPr>
        <w:t xml:space="preserve"> </w:t>
      </w:r>
      <w:r>
        <w:t>con el</w:t>
      </w:r>
      <w:r>
        <w:rPr>
          <w:spacing w:val="-3"/>
        </w:rPr>
        <w:t xml:space="preserve"> </w:t>
      </w:r>
      <w:r>
        <w:t>lleno de la</w:t>
      </w:r>
      <w:r>
        <w:rPr>
          <w:spacing w:val="-2"/>
        </w:rPr>
        <w:t xml:space="preserve"> </w:t>
      </w:r>
      <w:r>
        <w:t>totalidad de</w:t>
      </w:r>
      <w:r>
        <w:rPr>
          <w:spacing w:val="-2"/>
        </w:rPr>
        <w:t xml:space="preserve"> </w:t>
      </w:r>
      <w:r>
        <w:t>requisitos exigidos.</w:t>
      </w:r>
    </w:p>
    <w:p w14:paraId="45EADB4F" w14:textId="77777777" w:rsidR="00641790" w:rsidRDefault="003C6AF9">
      <w:pPr>
        <w:pStyle w:val="Textoindependiente"/>
        <w:spacing w:before="239"/>
        <w:ind w:left="622"/>
        <w:jc w:val="both"/>
      </w:pPr>
      <w:r>
        <w:t>De</w:t>
      </w:r>
      <w:r>
        <w:rPr>
          <w:spacing w:val="-7"/>
        </w:rPr>
        <w:t xml:space="preserve"> </w:t>
      </w:r>
      <w:r>
        <w:t>cumplir</w:t>
      </w:r>
      <w:r>
        <w:rPr>
          <w:spacing w:val="-5"/>
        </w:rPr>
        <w:t xml:space="preserve"> </w:t>
      </w:r>
      <w:r>
        <w:t>con</w:t>
      </w:r>
      <w:r>
        <w:rPr>
          <w:spacing w:val="-5"/>
        </w:rPr>
        <w:t xml:space="preserve"> </w:t>
      </w:r>
      <w:r>
        <w:t>este</w:t>
      </w:r>
      <w:r>
        <w:rPr>
          <w:spacing w:val="-6"/>
        </w:rPr>
        <w:t xml:space="preserve"> </w:t>
      </w:r>
      <w:r>
        <w:t>requisito</w:t>
      </w:r>
      <w:r>
        <w:rPr>
          <w:spacing w:val="-4"/>
        </w:rPr>
        <w:t xml:space="preserve"> </w:t>
      </w:r>
      <w:r>
        <w:t>continua</w:t>
      </w:r>
      <w:r>
        <w:rPr>
          <w:spacing w:val="-6"/>
        </w:rPr>
        <w:t xml:space="preserve"> </w:t>
      </w:r>
      <w:r>
        <w:t>con</w:t>
      </w:r>
      <w:r>
        <w:rPr>
          <w:spacing w:val="-5"/>
        </w:rPr>
        <w:t xml:space="preserve"> </w:t>
      </w:r>
      <w:r>
        <w:t>las</w:t>
      </w:r>
      <w:r>
        <w:rPr>
          <w:spacing w:val="-6"/>
        </w:rPr>
        <w:t xml:space="preserve"> </w:t>
      </w:r>
      <w:r>
        <w:t>siguientes</w:t>
      </w:r>
      <w:r>
        <w:rPr>
          <w:spacing w:val="-4"/>
        </w:rPr>
        <w:t xml:space="preserve"> </w:t>
      </w:r>
      <w:r>
        <w:rPr>
          <w:spacing w:val="-2"/>
        </w:rPr>
        <w:t>actividades.</w:t>
      </w:r>
    </w:p>
    <w:p w14:paraId="5DEC3B0B" w14:textId="77777777" w:rsidR="00641790" w:rsidRDefault="00641790">
      <w:pPr>
        <w:pStyle w:val="Textoindependiente"/>
        <w:spacing w:before="113"/>
      </w:pPr>
    </w:p>
    <w:p w14:paraId="4AA1EA90" w14:textId="77777777" w:rsidR="00641790" w:rsidRDefault="003C6AF9">
      <w:pPr>
        <w:pStyle w:val="Prrafodelista"/>
        <w:numPr>
          <w:ilvl w:val="0"/>
          <w:numId w:val="6"/>
        </w:numPr>
        <w:tabs>
          <w:tab w:val="left" w:pos="1341"/>
        </w:tabs>
        <w:ind w:left="1341" w:hanging="360"/>
        <w:jc w:val="left"/>
        <w:rPr>
          <w:rFonts w:ascii="Arial" w:hAnsi="Arial"/>
          <w:b/>
        </w:rPr>
      </w:pPr>
      <w:r>
        <w:rPr>
          <w:rFonts w:ascii="Arial" w:hAnsi="Arial"/>
          <w:b/>
        </w:rPr>
        <w:t>Elaboración</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Lista</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spacing w:val="-2"/>
        </w:rPr>
        <w:t>Chequeo</w:t>
      </w:r>
    </w:p>
    <w:p w14:paraId="40B080C9" w14:textId="77777777" w:rsidR="00641790" w:rsidRDefault="00641790">
      <w:pPr>
        <w:pStyle w:val="Textoindependiente"/>
        <w:rPr>
          <w:rFonts w:ascii="Arial"/>
          <w:b/>
        </w:rPr>
      </w:pPr>
    </w:p>
    <w:p w14:paraId="4E497D21" w14:textId="77777777" w:rsidR="00641790" w:rsidRDefault="00641790">
      <w:pPr>
        <w:pStyle w:val="Textoindependiente"/>
        <w:spacing w:before="99"/>
        <w:rPr>
          <w:rFonts w:ascii="Arial"/>
          <w:b/>
        </w:rPr>
      </w:pPr>
    </w:p>
    <w:p w14:paraId="74523A38" w14:textId="2C32651D" w:rsidR="00641790" w:rsidRDefault="003C6AF9">
      <w:pPr>
        <w:pStyle w:val="Textoindependiente"/>
        <w:spacing w:line="360" w:lineRule="auto"/>
        <w:ind w:left="622" w:right="616"/>
        <w:jc w:val="both"/>
      </w:pPr>
      <w:r>
        <w:t>El(los) profesional(es) designado(s) verifica(n) la información radicada por la entidad solicitante, de conformidad con lo dispuesto en el Numeral 1.1.1 de la circular externa 2022151000000049-5 de 2022 con el fin de determinar la completitud de los documentos utilizando el formato “Lista de Chequeo de Autorización de funcionamiento”, publicado en el mapa de procesos de la Superintendencia.</w:t>
      </w:r>
    </w:p>
    <w:p w14:paraId="11907161" w14:textId="77777777" w:rsidR="00641790" w:rsidRDefault="00641790">
      <w:pPr>
        <w:pStyle w:val="Textoindependiente"/>
        <w:spacing w:before="228"/>
      </w:pPr>
    </w:p>
    <w:p w14:paraId="6D5A539A" w14:textId="77777777" w:rsidR="00641790" w:rsidRDefault="003C6AF9">
      <w:pPr>
        <w:pStyle w:val="Textoindependiente"/>
        <w:spacing w:line="360" w:lineRule="auto"/>
        <w:ind w:left="622" w:right="614"/>
        <w:jc w:val="both"/>
      </w:pPr>
      <w:r>
        <w:t>El</w:t>
      </w:r>
      <w:r>
        <w:rPr>
          <w:spacing w:val="-2"/>
        </w:rPr>
        <w:t xml:space="preserve"> </w:t>
      </w:r>
      <w:r>
        <w:t>plazo</w:t>
      </w:r>
      <w:r>
        <w:rPr>
          <w:spacing w:val="-2"/>
        </w:rPr>
        <w:t xml:space="preserve"> </w:t>
      </w:r>
      <w:r>
        <w:t>para</w:t>
      </w:r>
      <w:r>
        <w:rPr>
          <w:spacing w:val="-4"/>
        </w:rPr>
        <w:t xml:space="preserve"> </w:t>
      </w:r>
      <w:r>
        <w:t>la</w:t>
      </w:r>
      <w:r>
        <w:rPr>
          <w:spacing w:val="-2"/>
        </w:rPr>
        <w:t xml:space="preserve"> </w:t>
      </w:r>
      <w:r>
        <w:t>verificación</w:t>
      </w:r>
      <w:r>
        <w:rPr>
          <w:spacing w:val="-1"/>
        </w:rPr>
        <w:t xml:space="preserve"> </w:t>
      </w:r>
      <w:r>
        <w:t>de</w:t>
      </w:r>
      <w:r>
        <w:rPr>
          <w:spacing w:val="-2"/>
        </w:rPr>
        <w:t xml:space="preserve"> </w:t>
      </w:r>
      <w:r>
        <w:t>los</w:t>
      </w:r>
      <w:r>
        <w:rPr>
          <w:spacing w:val="-4"/>
        </w:rPr>
        <w:t xml:space="preserve"> </w:t>
      </w:r>
      <w:r>
        <w:t>requisitos</w:t>
      </w:r>
      <w:r>
        <w:rPr>
          <w:spacing w:val="-4"/>
        </w:rPr>
        <w:t xml:space="preserve"> </w:t>
      </w:r>
      <w:r>
        <w:t>es</w:t>
      </w:r>
      <w:r>
        <w:rPr>
          <w:spacing w:val="-4"/>
        </w:rPr>
        <w:t xml:space="preserve"> </w:t>
      </w:r>
      <w:r>
        <w:t>de</w:t>
      </w:r>
      <w:r>
        <w:rPr>
          <w:spacing w:val="-2"/>
        </w:rPr>
        <w:t xml:space="preserve"> </w:t>
      </w:r>
      <w:r>
        <w:t>diez</w:t>
      </w:r>
      <w:r>
        <w:rPr>
          <w:spacing w:val="-4"/>
        </w:rPr>
        <w:t xml:space="preserve"> </w:t>
      </w:r>
      <w:r>
        <w:t>(10)</w:t>
      </w:r>
      <w:r>
        <w:rPr>
          <w:spacing w:val="-3"/>
        </w:rPr>
        <w:t xml:space="preserve"> </w:t>
      </w:r>
      <w:r>
        <w:t>días</w:t>
      </w:r>
      <w:r>
        <w:rPr>
          <w:spacing w:val="-4"/>
        </w:rPr>
        <w:t xml:space="preserve"> </w:t>
      </w:r>
      <w:r>
        <w:t>hábiles,</w:t>
      </w:r>
      <w:r>
        <w:rPr>
          <w:spacing w:val="-3"/>
        </w:rPr>
        <w:t xml:space="preserve"> </w:t>
      </w:r>
      <w:r>
        <w:t>contados</w:t>
      </w:r>
      <w:r>
        <w:rPr>
          <w:spacing w:val="-4"/>
        </w:rPr>
        <w:t xml:space="preserve"> </w:t>
      </w:r>
      <w:r>
        <w:t>a</w:t>
      </w:r>
      <w:r>
        <w:rPr>
          <w:spacing w:val="-2"/>
        </w:rPr>
        <w:t xml:space="preserve"> </w:t>
      </w:r>
      <w:r>
        <w:t>partir de</w:t>
      </w:r>
      <w:r>
        <w:rPr>
          <w:spacing w:val="-9"/>
        </w:rPr>
        <w:t xml:space="preserve"> </w:t>
      </w:r>
      <w:r>
        <w:t>la</w:t>
      </w:r>
      <w:r>
        <w:rPr>
          <w:spacing w:val="-9"/>
        </w:rPr>
        <w:t xml:space="preserve"> </w:t>
      </w:r>
      <w:r>
        <w:t>asignación</w:t>
      </w:r>
      <w:r>
        <w:rPr>
          <w:spacing w:val="-12"/>
        </w:rPr>
        <w:t xml:space="preserve"> </w:t>
      </w:r>
      <w:r>
        <w:t>de</w:t>
      </w:r>
      <w:r>
        <w:rPr>
          <w:spacing w:val="-12"/>
        </w:rPr>
        <w:t xml:space="preserve"> </w:t>
      </w:r>
      <w:r>
        <w:t>la</w:t>
      </w:r>
      <w:r>
        <w:rPr>
          <w:spacing w:val="-9"/>
        </w:rPr>
        <w:t xml:space="preserve"> </w:t>
      </w:r>
      <w:r>
        <w:t>solicitud</w:t>
      </w:r>
      <w:r>
        <w:rPr>
          <w:spacing w:val="-9"/>
        </w:rPr>
        <w:t xml:space="preserve"> </w:t>
      </w:r>
      <w:r>
        <w:t>al</w:t>
      </w:r>
      <w:r>
        <w:rPr>
          <w:spacing w:val="-10"/>
        </w:rPr>
        <w:t xml:space="preserve"> </w:t>
      </w:r>
      <w:r>
        <w:t>profesional</w:t>
      </w:r>
      <w:r>
        <w:rPr>
          <w:spacing w:val="-12"/>
        </w:rPr>
        <w:t xml:space="preserve"> </w:t>
      </w:r>
      <w:r>
        <w:t>del</w:t>
      </w:r>
      <w:r>
        <w:rPr>
          <w:spacing w:val="-12"/>
        </w:rPr>
        <w:t xml:space="preserve"> </w:t>
      </w:r>
      <w:r>
        <w:t>Grupo</w:t>
      </w:r>
      <w:r>
        <w:rPr>
          <w:spacing w:val="-9"/>
        </w:rPr>
        <w:t xml:space="preserve"> </w:t>
      </w:r>
      <w:r>
        <w:t>de</w:t>
      </w:r>
      <w:r>
        <w:rPr>
          <w:spacing w:val="-11"/>
        </w:rPr>
        <w:t xml:space="preserve"> </w:t>
      </w:r>
      <w:r>
        <w:t>Autorizaciones</w:t>
      </w:r>
      <w:r>
        <w:rPr>
          <w:spacing w:val="-11"/>
        </w:rPr>
        <w:t xml:space="preserve"> </w:t>
      </w:r>
      <w:r>
        <w:t>y</w:t>
      </w:r>
      <w:r>
        <w:rPr>
          <w:spacing w:val="-13"/>
        </w:rPr>
        <w:t xml:space="preserve"> </w:t>
      </w:r>
      <w:r>
        <w:t>Modificaciones, si los documentos se encuentran completos, se continúa con el análisis de la información para la emisión del informe técnico respectivo.</w:t>
      </w:r>
    </w:p>
    <w:p w14:paraId="3D463215" w14:textId="77777777" w:rsidR="00641790" w:rsidRDefault="00641790">
      <w:pPr>
        <w:pStyle w:val="Textoindependiente"/>
        <w:spacing w:before="226"/>
      </w:pPr>
    </w:p>
    <w:p w14:paraId="48FC2246" w14:textId="77777777" w:rsidR="00641790" w:rsidRDefault="003C6AF9">
      <w:pPr>
        <w:pStyle w:val="Textoindependiente"/>
        <w:spacing w:line="360" w:lineRule="auto"/>
        <w:ind w:left="622" w:right="612"/>
        <w:jc w:val="both"/>
      </w:pPr>
      <w:r>
        <w:t>Si</w:t>
      </w:r>
      <w:r>
        <w:rPr>
          <w:spacing w:val="-16"/>
        </w:rPr>
        <w:t xml:space="preserve"> </w:t>
      </w:r>
      <w:r>
        <w:t>se</w:t>
      </w:r>
      <w:r>
        <w:rPr>
          <w:spacing w:val="-15"/>
        </w:rPr>
        <w:t xml:space="preserve"> </w:t>
      </w:r>
      <w:r>
        <w:t>observa</w:t>
      </w:r>
      <w:r>
        <w:rPr>
          <w:spacing w:val="-15"/>
        </w:rPr>
        <w:t xml:space="preserve"> </w:t>
      </w:r>
      <w:r>
        <w:t>que</w:t>
      </w:r>
      <w:r>
        <w:rPr>
          <w:spacing w:val="-16"/>
        </w:rPr>
        <w:t xml:space="preserve"> </w:t>
      </w:r>
      <w:r>
        <w:t>la</w:t>
      </w:r>
      <w:r>
        <w:rPr>
          <w:spacing w:val="-15"/>
        </w:rPr>
        <w:t xml:space="preserve"> </w:t>
      </w:r>
      <w:r>
        <w:t>entidad</w:t>
      </w:r>
      <w:r>
        <w:rPr>
          <w:spacing w:val="-15"/>
        </w:rPr>
        <w:t xml:space="preserve"> </w:t>
      </w:r>
      <w:r>
        <w:t>solicitante</w:t>
      </w:r>
      <w:r>
        <w:rPr>
          <w:spacing w:val="-15"/>
        </w:rPr>
        <w:t xml:space="preserve"> </w:t>
      </w:r>
      <w:r>
        <w:t>no</w:t>
      </w:r>
      <w:r>
        <w:rPr>
          <w:spacing w:val="-16"/>
        </w:rPr>
        <w:t xml:space="preserve"> </w:t>
      </w:r>
      <w:r>
        <w:t>ha</w:t>
      </w:r>
      <w:r>
        <w:rPr>
          <w:spacing w:val="-15"/>
        </w:rPr>
        <w:t xml:space="preserve"> </w:t>
      </w:r>
      <w:r>
        <w:t>entregado</w:t>
      </w:r>
      <w:r>
        <w:rPr>
          <w:spacing w:val="-15"/>
        </w:rPr>
        <w:t xml:space="preserve"> </w:t>
      </w:r>
      <w:r>
        <w:t>la</w:t>
      </w:r>
      <w:r>
        <w:rPr>
          <w:spacing w:val="-16"/>
        </w:rPr>
        <w:t xml:space="preserve"> </w:t>
      </w:r>
      <w:r>
        <w:t>totalidad</w:t>
      </w:r>
      <w:r>
        <w:rPr>
          <w:spacing w:val="-15"/>
        </w:rPr>
        <w:t xml:space="preserve"> </w:t>
      </w:r>
      <w:r>
        <w:t>de</w:t>
      </w:r>
      <w:r>
        <w:rPr>
          <w:spacing w:val="-15"/>
        </w:rPr>
        <w:t xml:space="preserve"> </w:t>
      </w:r>
      <w:r>
        <w:t>la</w:t>
      </w:r>
      <w:r>
        <w:rPr>
          <w:spacing w:val="-15"/>
        </w:rPr>
        <w:t xml:space="preserve"> </w:t>
      </w:r>
      <w:r>
        <w:t>información,</w:t>
      </w:r>
      <w:r>
        <w:rPr>
          <w:spacing w:val="-16"/>
        </w:rPr>
        <w:t xml:space="preserve"> </w:t>
      </w:r>
      <w:r>
        <w:t>el(los) profesional(es)</w:t>
      </w:r>
      <w:r>
        <w:rPr>
          <w:spacing w:val="-12"/>
        </w:rPr>
        <w:t xml:space="preserve"> </w:t>
      </w:r>
      <w:r>
        <w:t>designado(s)</w:t>
      </w:r>
      <w:r>
        <w:rPr>
          <w:spacing w:val="-13"/>
        </w:rPr>
        <w:t xml:space="preserve"> </w:t>
      </w:r>
      <w:r>
        <w:t>a</w:t>
      </w:r>
      <w:r>
        <w:rPr>
          <w:spacing w:val="-16"/>
        </w:rPr>
        <w:t xml:space="preserve"> </w:t>
      </w:r>
      <w:r>
        <w:t>la</w:t>
      </w:r>
      <w:r>
        <w:rPr>
          <w:spacing w:val="-12"/>
        </w:rPr>
        <w:t xml:space="preserve"> </w:t>
      </w:r>
      <w:r>
        <w:t>solicitud,</w:t>
      </w:r>
      <w:r>
        <w:rPr>
          <w:spacing w:val="-16"/>
        </w:rPr>
        <w:t xml:space="preserve"> </w:t>
      </w:r>
      <w:r>
        <w:t>realizará(n)</w:t>
      </w:r>
      <w:r>
        <w:rPr>
          <w:spacing w:val="-14"/>
        </w:rPr>
        <w:t xml:space="preserve"> </w:t>
      </w:r>
      <w:r>
        <w:t>requerimiento</w:t>
      </w:r>
      <w:r>
        <w:rPr>
          <w:spacing w:val="-15"/>
        </w:rPr>
        <w:t xml:space="preserve"> </w:t>
      </w:r>
      <w:r>
        <w:t>a</w:t>
      </w:r>
      <w:r>
        <w:rPr>
          <w:spacing w:val="-16"/>
        </w:rPr>
        <w:t xml:space="preserve"> </w:t>
      </w:r>
      <w:r>
        <w:t>la</w:t>
      </w:r>
      <w:r>
        <w:rPr>
          <w:spacing w:val="-12"/>
        </w:rPr>
        <w:t xml:space="preserve"> </w:t>
      </w:r>
      <w:r>
        <w:t>entidad</w:t>
      </w:r>
      <w:r>
        <w:rPr>
          <w:spacing w:val="-12"/>
        </w:rPr>
        <w:t xml:space="preserve"> </w:t>
      </w:r>
      <w:r>
        <w:t>solicitante</w:t>
      </w:r>
    </w:p>
    <w:p w14:paraId="5990AE3E" w14:textId="77777777" w:rsidR="00641790" w:rsidRDefault="003C6AF9">
      <w:pPr>
        <w:pStyle w:val="Textoindependiente"/>
        <w:spacing w:before="1" w:line="360" w:lineRule="auto"/>
        <w:ind w:left="622" w:right="614"/>
        <w:jc w:val="both"/>
      </w:pPr>
      <w:r>
        <w:t>para</w:t>
      </w:r>
      <w:r>
        <w:rPr>
          <w:spacing w:val="-14"/>
        </w:rPr>
        <w:t xml:space="preserve"> </w:t>
      </w:r>
      <w:r>
        <w:t>que</w:t>
      </w:r>
      <w:r>
        <w:rPr>
          <w:spacing w:val="-14"/>
        </w:rPr>
        <w:t xml:space="preserve"> </w:t>
      </w:r>
      <w:r>
        <w:t>complete</w:t>
      </w:r>
      <w:r>
        <w:rPr>
          <w:spacing w:val="-13"/>
        </w:rPr>
        <w:t xml:space="preserve"> </w:t>
      </w:r>
      <w:r>
        <w:t>los</w:t>
      </w:r>
      <w:r>
        <w:rPr>
          <w:spacing w:val="-13"/>
        </w:rPr>
        <w:t xml:space="preserve"> </w:t>
      </w:r>
      <w:r>
        <w:t>documentos</w:t>
      </w:r>
      <w:r>
        <w:rPr>
          <w:spacing w:val="-13"/>
        </w:rPr>
        <w:t xml:space="preserve"> </w:t>
      </w:r>
      <w:r>
        <w:t>requeridos</w:t>
      </w:r>
      <w:r>
        <w:rPr>
          <w:spacing w:val="-13"/>
        </w:rPr>
        <w:t xml:space="preserve"> </w:t>
      </w:r>
      <w:r>
        <w:t>en</w:t>
      </w:r>
      <w:r>
        <w:rPr>
          <w:spacing w:val="-16"/>
        </w:rPr>
        <w:t xml:space="preserve"> </w:t>
      </w:r>
      <w:r>
        <w:t>su</w:t>
      </w:r>
      <w:r>
        <w:rPr>
          <w:spacing w:val="-13"/>
        </w:rPr>
        <w:t xml:space="preserve"> </w:t>
      </w:r>
      <w:r>
        <w:t>totalidad,</w:t>
      </w:r>
      <w:r>
        <w:rPr>
          <w:spacing w:val="-12"/>
        </w:rPr>
        <w:t xml:space="preserve"> </w:t>
      </w:r>
      <w:r>
        <w:t>para</w:t>
      </w:r>
      <w:r>
        <w:rPr>
          <w:spacing w:val="-14"/>
        </w:rPr>
        <w:t xml:space="preserve"> </w:t>
      </w:r>
      <w:r>
        <w:t>lo</w:t>
      </w:r>
      <w:r>
        <w:rPr>
          <w:spacing w:val="-14"/>
        </w:rPr>
        <w:t xml:space="preserve"> </w:t>
      </w:r>
      <w:r>
        <w:t>cual</w:t>
      </w:r>
      <w:r>
        <w:rPr>
          <w:spacing w:val="-14"/>
        </w:rPr>
        <w:t xml:space="preserve"> </w:t>
      </w:r>
      <w:r>
        <w:t>se</w:t>
      </w:r>
      <w:r>
        <w:rPr>
          <w:spacing w:val="-14"/>
        </w:rPr>
        <w:t xml:space="preserve"> </w:t>
      </w:r>
      <w:r>
        <w:t>fijará</w:t>
      </w:r>
      <w:r>
        <w:rPr>
          <w:spacing w:val="-14"/>
        </w:rPr>
        <w:t xml:space="preserve"> </w:t>
      </w:r>
      <w:r>
        <w:t>un</w:t>
      </w:r>
      <w:r>
        <w:rPr>
          <w:spacing w:val="-14"/>
        </w:rPr>
        <w:t xml:space="preserve"> </w:t>
      </w:r>
      <w:r>
        <w:t>plazo de un (1)</w:t>
      </w:r>
      <w:r>
        <w:rPr>
          <w:spacing w:val="-1"/>
        </w:rPr>
        <w:t xml:space="preserve"> </w:t>
      </w:r>
      <w:r>
        <w:t>mes para</w:t>
      </w:r>
      <w:r>
        <w:rPr>
          <w:spacing w:val="-2"/>
        </w:rPr>
        <w:t xml:space="preserve"> </w:t>
      </w:r>
      <w:r>
        <w:t>emitir la respuesta</w:t>
      </w:r>
      <w:r>
        <w:rPr>
          <w:spacing w:val="-2"/>
        </w:rPr>
        <w:t xml:space="preserve"> </w:t>
      </w:r>
      <w:r>
        <w:t xml:space="preserve">correspondiente, advirtiendo a la entidad que de no emitir respuesta en el tiempo establecido se procederá con el desistimiento tácito de la </w:t>
      </w:r>
      <w:r>
        <w:rPr>
          <w:spacing w:val="-2"/>
        </w:rPr>
        <w:t>solicitud.</w:t>
      </w:r>
    </w:p>
    <w:p w14:paraId="1E796215" w14:textId="77777777" w:rsidR="00641790" w:rsidRDefault="00641790">
      <w:pPr>
        <w:pStyle w:val="Textoindependiente"/>
        <w:spacing w:before="225"/>
      </w:pPr>
    </w:p>
    <w:p w14:paraId="31B48623" w14:textId="77777777" w:rsidR="00641790" w:rsidRDefault="003C6AF9">
      <w:pPr>
        <w:pStyle w:val="Prrafodelista"/>
        <w:numPr>
          <w:ilvl w:val="0"/>
          <w:numId w:val="6"/>
        </w:numPr>
        <w:tabs>
          <w:tab w:val="left" w:pos="1341"/>
        </w:tabs>
        <w:ind w:left="1341" w:hanging="360"/>
        <w:jc w:val="left"/>
        <w:rPr>
          <w:rFonts w:ascii="Arial" w:hAnsi="Arial"/>
          <w:b/>
        </w:rPr>
      </w:pPr>
      <w:r>
        <w:rPr>
          <w:rFonts w:ascii="Arial" w:hAnsi="Arial"/>
          <w:b/>
        </w:rPr>
        <w:t>Análisis</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Información</w:t>
      </w:r>
    </w:p>
    <w:p w14:paraId="758AC3A1" w14:textId="77777777" w:rsidR="00641790" w:rsidRDefault="00641790">
      <w:pPr>
        <w:pStyle w:val="Textoindependiente"/>
        <w:rPr>
          <w:rFonts w:ascii="Arial"/>
          <w:b/>
        </w:rPr>
      </w:pPr>
    </w:p>
    <w:p w14:paraId="677FEC4D" w14:textId="77777777" w:rsidR="00641790" w:rsidRDefault="00641790">
      <w:pPr>
        <w:pStyle w:val="Textoindependiente"/>
        <w:spacing w:before="101"/>
        <w:rPr>
          <w:rFonts w:ascii="Arial"/>
          <w:b/>
        </w:rPr>
      </w:pPr>
    </w:p>
    <w:p w14:paraId="319926B5" w14:textId="77777777" w:rsidR="00641790" w:rsidRDefault="003C6AF9">
      <w:pPr>
        <w:pStyle w:val="Textoindependiente"/>
        <w:spacing w:before="1" w:line="360" w:lineRule="auto"/>
        <w:ind w:left="622" w:right="612"/>
        <w:jc w:val="both"/>
      </w:pPr>
      <w:r>
        <w:t xml:space="preserve">Una vez recibida y consolidada la totalidad de la información radicada en la solicitud, se </w:t>
      </w:r>
      <w:r>
        <w:lastRenderedPageBreak/>
        <w:t>inicia el análisis de acuerdo con cada uno de los estándares definidos por la Resolución 497 de 2021, utilizando la matriz “Análisis de estándares de evaluación”.</w:t>
      </w:r>
    </w:p>
    <w:p w14:paraId="5B6EB456" w14:textId="77777777" w:rsidR="00641790" w:rsidRDefault="003C6AF9">
      <w:pPr>
        <w:pStyle w:val="Textoindependiente"/>
        <w:spacing w:before="239" w:line="360" w:lineRule="auto"/>
        <w:ind w:left="622" w:right="612"/>
        <w:jc w:val="both"/>
      </w:pPr>
      <w:r>
        <w:t>De requerirse ampliación, aclaraciones o precisiones relacionadas con la información que se analiza, con cada estándar o criterio, se requerirá a la entidad solicitante otorgando un plazo</w:t>
      </w:r>
      <w:r>
        <w:rPr>
          <w:spacing w:val="-2"/>
        </w:rPr>
        <w:t xml:space="preserve"> </w:t>
      </w:r>
      <w:r>
        <w:t>máximo</w:t>
      </w:r>
      <w:r>
        <w:rPr>
          <w:spacing w:val="-4"/>
        </w:rPr>
        <w:t xml:space="preserve"> </w:t>
      </w:r>
      <w:r>
        <w:t>de</w:t>
      </w:r>
      <w:r>
        <w:rPr>
          <w:spacing w:val="-4"/>
        </w:rPr>
        <w:t xml:space="preserve"> </w:t>
      </w:r>
      <w:r>
        <w:t>un</w:t>
      </w:r>
      <w:r>
        <w:rPr>
          <w:spacing w:val="-4"/>
        </w:rPr>
        <w:t xml:space="preserve"> </w:t>
      </w:r>
      <w:r>
        <w:t>(1)</w:t>
      </w:r>
      <w:r>
        <w:rPr>
          <w:spacing w:val="-5"/>
        </w:rPr>
        <w:t xml:space="preserve"> </w:t>
      </w:r>
      <w:r>
        <w:t>mes</w:t>
      </w:r>
      <w:r>
        <w:rPr>
          <w:spacing w:val="-2"/>
        </w:rPr>
        <w:t xml:space="preserve"> </w:t>
      </w:r>
      <w:r>
        <w:t>para</w:t>
      </w:r>
      <w:r>
        <w:rPr>
          <w:spacing w:val="-6"/>
        </w:rPr>
        <w:t xml:space="preserve"> </w:t>
      </w:r>
      <w:r>
        <w:t>responder.</w:t>
      </w:r>
      <w:r>
        <w:rPr>
          <w:spacing w:val="40"/>
        </w:rPr>
        <w:t xml:space="preserve"> </w:t>
      </w:r>
      <w:r>
        <w:t>De</w:t>
      </w:r>
      <w:r>
        <w:rPr>
          <w:spacing w:val="-4"/>
        </w:rPr>
        <w:t xml:space="preserve"> </w:t>
      </w:r>
      <w:r>
        <w:t>no</w:t>
      </w:r>
      <w:r>
        <w:rPr>
          <w:spacing w:val="-4"/>
        </w:rPr>
        <w:t xml:space="preserve"> </w:t>
      </w:r>
      <w:r>
        <w:t>recibir</w:t>
      </w:r>
      <w:r>
        <w:rPr>
          <w:spacing w:val="-3"/>
        </w:rPr>
        <w:t xml:space="preserve"> </w:t>
      </w:r>
      <w:r>
        <w:t>respuesta</w:t>
      </w:r>
      <w:r>
        <w:rPr>
          <w:spacing w:val="-2"/>
        </w:rPr>
        <w:t xml:space="preserve"> </w:t>
      </w:r>
      <w:r>
        <w:t>en</w:t>
      </w:r>
      <w:r>
        <w:rPr>
          <w:spacing w:val="-4"/>
        </w:rPr>
        <w:t xml:space="preserve"> </w:t>
      </w:r>
      <w:r>
        <w:t>el</w:t>
      </w:r>
      <w:r>
        <w:rPr>
          <w:spacing w:val="-3"/>
        </w:rPr>
        <w:t xml:space="preserve"> </w:t>
      </w:r>
      <w:r>
        <w:t>plazo</w:t>
      </w:r>
      <w:r>
        <w:rPr>
          <w:spacing w:val="-4"/>
        </w:rPr>
        <w:t xml:space="preserve"> </w:t>
      </w:r>
      <w:r>
        <w:t>fijado,</w:t>
      </w:r>
      <w:r>
        <w:rPr>
          <w:spacing w:val="-3"/>
        </w:rPr>
        <w:t xml:space="preserve"> </w:t>
      </w:r>
      <w:r>
        <w:t>se entenderá que la entidad ha desistido de su solicitud.</w:t>
      </w:r>
    </w:p>
    <w:p w14:paraId="41092521" w14:textId="77777777" w:rsidR="00641790" w:rsidRDefault="003C6AF9">
      <w:pPr>
        <w:pStyle w:val="Textoindependiente"/>
        <w:spacing w:before="239" w:line="360" w:lineRule="auto"/>
        <w:ind w:left="622" w:right="614"/>
        <w:jc w:val="both"/>
      </w:pPr>
      <w:r>
        <w:t>También la entidad solicitante podrá pedir prórroga para cumplir dicho plazo, hasta por el mismo tiempo otorgado.</w:t>
      </w:r>
    </w:p>
    <w:p w14:paraId="16E22D52" w14:textId="77777777" w:rsidR="00641790" w:rsidRDefault="003C6AF9">
      <w:pPr>
        <w:pStyle w:val="Textoindependiente"/>
        <w:spacing w:before="242" w:line="360" w:lineRule="auto"/>
        <w:ind w:left="622" w:right="612"/>
        <w:jc w:val="both"/>
      </w:pPr>
      <w:r>
        <w:t>En todo caso, las solicitudes de información por parte de la Superintendencia, las respuestas o solicitudes de información por parte de la entidad solicitante sobre el avance de las actuaciones administrativas deben realizarse mediante el sistema de gestión documental</w:t>
      </w:r>
      <w:r>
        <w:rPr>
          <w:spacing w:val="-15"/>
        </w:rPr>
        <w:t xml:space="preserve"> </w:t>
      </w:r>
      <w:r>
        <w:t>o</w:t>
      </w:r>
      <w:r>
        <w:rPr>
          <w:spacing w:val="-14"/>
        </w:rPr>
        <w:t xml:space="preserve"> </w:t>
      </w:r>
      <w:r>
        <w:t>correo</w:t>
      </w:r>
      <w:r>
        <w:rPr>
          <w:spacing w:val="-14"/>
        </w:rPr>
        <w:t xml:space="preserve"> </w:t>
      </w:r>
      <w:r>
        <w:t>electrónico</w:t>
      </w:r>
      <w:r>
        <w:rPr>
          <w:spacing w:val="-14"/>
        </w:rPr>
        <w:t xml:space="preserve"> </w:t>
      </w:r>
      <w:r>
        <w:t>debidamente</w:t>
      </w:r>
      <w:r>
        <w:rPr>
          <w:spacing w:val="-14"/>
        </w:rPr>
        <w:t xml:space="preserve"> </w:t>
      </w:r>
      <w:r>
        <w:t>radicado</w:t>
      </w:r>
      <w:r>
        <w:rPr>
          <w:spacing w:val="-11"/>
        </w:rPr>
        <w:t xml:space="preserve"> </w:t>
      </w:r>
      <w:r>
        <w:t>para</w:t>
      </w:r>
      <w:r>
        <w:rPr>
          <w:spacing w:val="-14"/>
        </w:rPr>
        <w:t xml:space="preserve"> </w:t>
      </w:r>
      <w:r>
        <w:t>ser</w:t>
      </w:r>
      <w:r>
        <w:rPr>
          <w:spacing w:val="-13"/>
        </w:rPr>
        <w:t xml:space="preserve"> </w:t>
      </w:r>
      <w:r>
        <w:t>respondido</w:t>
      </w:r>
      <w:r>
        <w:rPr>
          <w:spacing w:val="-12"/>
        </w:rPr>
        <w:t xml:space="preserve"> </w:t>
      </w:r>
      <w:r>
        <w:t>por</w:t>
      </w:r>
      <w:r>
        <w:rPr>
          <w:spacing w:val="-12"/>
        </w:rPr>
        <w:t xml:space="preserve"> </w:t>
      </w:r>
      <w:r>
        <w:t>esta</w:t>
      </w:r>
      <w:r>
        <w:rPr>
          <w:spacing w:val="-14"/>
        </w:rPr>
        <w:t xml:space="preserve"> </w:t>
      </w:r>
      <w:r>
        <w:t xml:space="preserve">misma </w:t>
      </w:r>
      <w:r>
        <w:rPr>
          <w:spacing w:val="-4"/>
        </w:rPr>
        <w:t>vía.</w:t>
      </w:r>
    </w:p>
    <w:p w14:paraId="7DF15D74" w14:textId="77777777" w:rsidR="00641790" w:rsidRDefault="003C6AF9">
      <w:pPr>
        <w:pStyle w:val="Textoindependiente"/>
        <w:spacing w:before="239" w:line="360" w:lineRule="auto"/>
        <w:ind w:left="622" w:right="615"/>
        <w:jc w:val="both"/>
      </w:pPr>
      <w:r>
        <w:t>Recibida la información complementaria solicitada, se dará continuidad al análisis, aplicando la matriz de</w:t>
      </w:r>
      <w:r>
        <w:rPr>
          <w:spacing w:val="-1"/>
        </w:rPr>
        <w:t xml:space="preserve"> </w:t>
      </w:r>
      <w:r>
        <w:t>“Análisis de Estándares”, proceso para el</w:t>
      </w:r>
      <w:r>
        <w:rPr>
          <w:spacing w:val="-1"/>
        </w:rPr>
        <w:t xml:space="preserve"> </w:t>
      </w:r>
      <w:r>
        <w:t>cual se estima un</w:t>
      </w:r>
      <w:r>
        <w:rPr>
          <w:spacing w:val="-2"/>
        </w:rPr>
        <w:t xml:space="preserve"> </w:t>
      </w:r>
      <w:r>
        <w:t>término de sesenta (60) días.</w:t>
      </w:r>
    </w:p>
    <w:p w14:paraId="2F9B33F6" w14:textId="594BC26F" w:rsidR="00641790" w:rsidRDefault="003C6AF9">
      <w:pPr>
        <w:pStyle w:val="Textoindependiente"/>
        <w:spacing w:before="240" w:line="360" w:lineRule="auto"/>
        <w:ind w:left="622" w:right="613"/>
        <w:jc w:val="both"/>
      </w:pPr>
      <w:r>
        <w:t>Concluido</w:t>
      </w:r>
      <w:r>
        <w:rPr>
          <w:spacing w:val="-3"/>
        </w:rPr>
        <w:t xml:space="preserve"> </w:t>
      </w:r>
      <w:r>
        <w:t>el</w:t>
      </w:r>
      <w:r>
        <w:rPr>
          <w:spacing w:val="-4"/>
        </w:rPr>
        <w:t xml:space="preserve"> </w:t>
      </w:r>
      <w:r>
        <w:t>análisis</w:t>
      </w:r>
      <w:r>
        <w:rPr>
          <w:spacing w:val="-2"/>
        </w:rPr>
        <w:t xml:space="preserve"> </w:t>
      </w:r>
      <w:r>
        <w:t>de</w:t>
      </w:r>
      <w:r>
        <w:rPr>
          <w:spacing w:val="-3"/>
        </w:rPr>
        <w:t xml:space="preserve"> </w:t>
      </w:r>
      <w:r>
        <w:t>la</w:t>
      </w:r>
      <w:r>
        <w:rPr>
          <w:spacing w:val="-3"/>
        </w:rPr>
        <w:t xml:space="preserve"> </w:t>
      </w:r>
      <w:r>
        <w:t>información</w:t>
      </w:r>
      <w:r>
        <w:rPr>
          <w:spacing w:val="-1"/>
        </w:rPr>
        <w:t xml:space="preserve"> </w:t>
      </w:r>
      <w:r>
        <w:t>se</w:t>
      </w:r>
      <w:r>
        <w:rPr>
          <w:spacing w:val="-3"/>
        </w:rPr>
        <w:t xml:space="preserve"> </w:t>
      </w:r>
      <w:r>
        <w:t>elaborará</w:t>
      </w:r>
      <w:r>
        <w:rPr>
          <w:spacing w:val="-2"/>
        </w:rPr>
        <w:t xml:space="preserve"> </w:t>
      </w:r>
      <w:r>
        <w:t>el</w:t>
      </w:r>
      <w:r>
        <w:rPr>
          <w:spacing w:val="-4"/>
        </w:rPr>
        <w:t xml:space="preserve"> </w:t>
      </w:r>
      <w:r>
        <w:t>documento</w:t>
      </w:r>
      <w:r>
        <w:rPr>
          <w:spacing w:val="-3"/>
        </w:rPr>
        <w:t xml:space="preserve"> </w:t>
      </w:r>
      <w:r>
        <w:t>de</w:t>
      </w:r>
      <w:r>
        <w:rPr>
          <w:spacing w:val="-4"/>
        </w:rPr>
        <w:t xml:space="preserve"> </w:t>
      </w:r>
      <w:r>
        <w:t>estudio</w:t>
      </w:r>
      <w:r>
        <w:rPr>
          <w:spacing w:val="-1"/>
        </w:rPr>
        <w:t xml:space="preserve"> </w:t>
      </w:r>
      <w:r>
        <w:t>de</w:t>
      </w:r>
      <w:r>
        <w:rPr>
          <w:spacing w:val="-3"/>
        </w:rPr>
        <w:t xml:space="preserve"> </w:t>
      </w:r>
      <w:r>
        <w:t>viabilidad, utilizando el formato “Estudio de viabilidad” de observarse el no cumplimiento de TODAS</w:t>
      </w:r>
      <w:r>
        <w:rPr>
          <w:spacing w:val="40"/>
        </w:rPr>
        <w:t xml:space="preserve"> </w:t>
      </w:r>
      <w:r>
        <w:t>las</w:t>
      </w:r>
      <w:r>
        <w:rPr>
          <w:spacing w:val="40"/>
        </w:rPr>
        <w:t xml:space="preserve"> </w:t>
      </w:r>
      <w:r>
        <w:t>condiciones,</w:t>
      </w:r>
      <w:r>
        <w:rPr>
          <w:spacing w:val="40"/>
        </w:rPr>
        <w:t xml:space="preserve"> </w:t>
      </w:r>
      <w:r>
        <w:t>criterios</w:t>
      </w:r>
      <w:r>
        <w:rPr>
          <w:spacing w:val="40"/>
        </w:rPr>
        <w:t xml:space="preserve"> </w:t>
      </w:r>
      <w:r>
        <w:t>y</w:t>
      </w:r>
      <w:r>
        <w:rPr>
          <w:spacing w:val="40"/>
        </w:rPr>
        <w:t xml:space="preserve"> </w:t>
      </w:r>
      <w:r>
        <w:t>estándares</w:t>
      </w:r>
      <w:r>
        <w:rPr>
          <w:spacing w:val="40"/>
        </w:rPr>
        <w:t xml:space="preserve"> </w:t>
      </w:r>
      <w:r>
        <w:t>correspondientes</w:t>
      </w:r>
      <w:r>
        <w:rPr>
          <w:spacing w:val="40"/>
        </w:rPr>
        <w:t xml:space="preserve"> </w:t>
      </w:r>
      <w:r>
        <w:t>a</w:t>
      </w:r>
      <w:r>
        <w:rPr>
          <w:spacing w:val="40"/>
        </w:rPr>
        <w:t xml:space="preserve"> </w:t>
      </w:r>
      <w:r>
        <w:t>la</w:t>
      </w:r>
      <w:r>
        <w:rPr>
          <w:spacing w:val="40"/>
        </w:rPr>
        <w:t xml:space="preserve"> </w:t>
      </w:r>
      <w:r>
        <w:t>autorización</w:t>
      </w:r>
      <w:r>
        <w:rPr>
          <w:spacing w:val="40"/>
        </w:rPr>
        <w:t xml:space="preserve"> </w:t>
      </w:r>
      <w:r>
        <w:t>de</w:t>
      </w:r>
    </w:p>
    <w:p w14:paraId="4452391F" w14:textId="77777777" w:rsidR="00641790" w:rsidRDefault="003C6AF9">
      <w:pPr>
        <w:pStyle w:val="Textoindependiente"/>
        <w:spacing w:before="1" w:line="360" w:lineRule="auto"/>
        <w:ind w:left="622" w:right="614"/>
        <w:jc w:val="both"/>
      </w:pPr>
      <w:r>
        <w:t>funcionamiento, la Dirección de Inspección y Vigilancia para Entidades de Aseguramiento en Salud emitirá estudio con concepto NO FAVORABLE. Este estudio será remitido mediante</w:t>
      </w:r>
      <w:r>
        <w:rPr>
          <w:spacing w:val="-10"/>
        </w:rPr>
        <w:t xml:space="preserve"> </w:t>
      </w:r>
      <w:r>
        <w:t>memorando</w:t>
      </w:r>
      <w:r>
        <w:rPr>
          <w:spacing w:val="-10"/>
        </w:rPr>
        <w:t xml:space="preserve"> </w:t>
      </w:r>
      <w:r>
        <w:t>al</w:t>
      </w:r>
      <w:r>
        <w:rPr>
          <w:spacing w:val="-11"/>
        </w:rPr>
        <w:t xml:space="preserve"> </w:t>
      </w:r>
      <w:r>
        <w:t>Delegado</w:t>
      </w:r>
      <w:r>
        <w:rPr>
          <w:spacing w:val="-7"/>
        </w:rPr>
        <w:t xml:space="preserve"> </w:t>
      </w:r>
      <w:r>
        <w:t>para</w:t>
      </w:r>
      <w:r>
        <w:rPr>
          <w:spacing w:val="-7"/>
        </w:rPr>
        <w:t xml:space="preserve"> </w:t>
      </w:r>
      <w:r>
        <w:t>Entidades</w:t>
      </w:r>
      <w:r>
        <w:rPr>
          <w:spacing w:val="-7"/>
        </w:rPr>
        <w:t xml:space="preserve"> </w:t>
      </w:r>
      <w:r>
        <w:t>de</w:t>
      </w:r>
      <w:r>
        <w:rPr>
          <w:spacing w:val="-8"/>
        </w:rPr>
        <w:t xml:space="preserve"> </w:t>
      </w:r>
      <w:r>
        <w:t>Aseguramiento</w:t>
      </w:r>
      <w:r>
        <w:rPr>
          <w:spacing w:val="-7"/>
        </w:rPr>
        <w:t xml:space="preserve"> </w:t>
      </w:r>
      <w:r>
        <w:t>en</w:t>
      </w:r>
      <w:r>
        <w:rPr>
          <w:spacing w:val="-10"/>
        </w:rPr>
        <w:t xml:space="preserve"> </w:t>
      </w:r>
      <w:r>
        <w:t>Salud</w:t>
      </w:r>
      <w:r>
        <w:rPr>
          <w:spacing w:val="-5"/>
        </w:rPr>
        <w:t xml:space="preserve"> </w:t>
      </w:r>
      <w:r>
        <w:t>quien</w:t>
      </w:r>
      <w:r>
        <w:rPr>
          <w:spacing w:val="-8"/>
        </w:rPr>
        <w:t xml:space="preserve"> </w:t>
      </w:r>
      <w:r>
        <w:t>luego de analizarlo, emitirá las</w:t>
      </w:r>
      <w:r>
        <w:rPr>
          <w:spacing w:val="-3"/>
        </w:rPr>
        <w:t xml:space="preserve"> </w:t>
      </w:r>
      <w:r>
        <w:t>recomendaciones del</w:t>
      </w:r>
      <w:r>
        <w:rPr>
          <w:spacing w:val="-1"/>
        </w:rPr>
        <w:t xml:space="preserve"> </w:t>
      </w:r>
      <w:r>
        <w:t>caso al</w:t>
      </w:r>
      <w:r>
        <w:rPr>
          <w:spacing w:val="-2"/>
        </w:rPr>
        <w:t xml:space="preserve"> </w:t>
      </w:r>
      <w:r>
        <w:t>Superintendente Nacional</w:t>
      </w:r>
      <w:r>
        <w:rPr>
          <w:spacing w:val="-2"/>
        </w:rPr>
        <w:t xml:space="preserve"> </w:t>
      </w:r>
      <w:r>
        <w:t>de</w:t>
      </w:r>
      <w:r>
        <w:rPr>
          <w:spacing w:val="-1"/>
        </w:rPr>
        <w:t xml:space="preserve"> </w:t>
      </w:r>
      <w:r>
        <w:t>Salud para resolver la solicitud.</w:t>
      </w:r>
    </w:p>
    <w:p w14:paraId="2166463C" w14:textId="77777777" w:rsidR="00641790" w:rsidRDefault="003C6AF9">
      <w:pPr>
        <w:pStyle w:val="Textoindependiente"/>
        <w:spacing w:before="238" w:line="360" w:lineRule="auto"/>
        <w:ind w:left="622" w:right="617"/>
        <w:jc w:val="both"/>
      </w:pPr>
      <w:r>
        <w:t>Posterior a la radicación de la recomendación, el profesional del componente jurídico asignado al trámite proyecta el acto administrativo el cual será remitido mediante comunicación interna con destino a la Dirección Jurídica con el objetivo de realizar la revisión correspondiente.</w:t>
      </w:r>
    </w:p>
    <w:p w14:paraId="6BA13BD1" w14:textId="77777777" w:rsidR="00641790" w:rsidRDefault="003C6AF9">
      <w:pPr>
        <w:pStyle w:val="Textoindependiente"/>
        <w:spacing w:before="242" w:line="360" w:lineRule="auto"/>
        <w:ind w:left="622" w:right="615"/>
        <w:jc w:val="both"/>
      </w:pPr>
      <w:r>
        <w:t xml:space="preserve">En el evento de evidenciar el cumplimiento de las condiciones, criterios y estándares definidos para la autorización de funcionamiento, la Dirección de Inspección y Vigilancia </w:t>
      </w:r>
      <w:r>
        <w:lastRenderedPageBreak/>
        <w:t>para Entidades de Aseguramiento en Salud expedirá el certificado de viabilidad técnica y financiera,</w:t>
      </w:r>
      <w:r>
        <w:rPr>
          <w:spacing w:val="-16"/>
        </w:rPr>
        <w:t xml:space="preserve"> </w:t>
      </w:r>
      <w:r>
        <w:t>el</w:t>
      </w:r>
      <w:r>
        <w:rPr>
          <w:spacing w:val="-15"/>
        </w:rPr>
        <w:t xml:space="preserve"> </w:t>
      </w:r>
      <w:r>
        <w:t>cual</w:t>
      </w:r>
      <w:r>
        <w:rPr>
          <w:spacing w:val="-15"/>
        </w:rPr>
        <w:t xml:space="preserve"> </w:t>
      </w:r>
      <w:r>
        <w:t>podrá</w:t>
      </w:r>
      <w:r>
        <w:rPr>
          <w:spacing w:val="-16"/>
        </w:rPr>
        <w:t xml:space="preserve"> </w:t>
      </w:r>
      <w:r>
        <w:t>incluir</w:t>
      </w:r>
      <w:r>
        <w:rPr>
          <w:spacing w:val="-15"/>
        </w:rPr>
        <w:t xml:space="preserve"> </w:t>
      </w:r>
      <w:r>
        <w:t>acciones</w:t>
      </w:r>
      <w:r>
        <w:rPr>
          <w:spacing w:val="-15"/>
        </w:rPr>
        <w:t xml:space="preserve"> </w:t>
      </w:r>
      <w:r>
        <w:t>de</w:t>
      </w:r>
      <w:r>
        <w:rPr>
          <w:spacing w:val="-15"/>
        </w:rPr>
        <w:t xml:space="preserve"> </w:t>
      </w:r>
      <w:r>
        <w:t>mejoramiento</w:t>
      </w:r>
      <w:r>
        <w:rPr>
          <w:spacing w:val="-16"/>
        </w:rPr>
        <w:t xml:space="preserve"> </w:t>
      </w:r>
      <w:r>
        <w:t>para</w:t>
      </w:r>
      <w:r>
        <w:rPr>
          <w:spacing w:val="-15"/>
        </w:rPr>
        <w:t xml:space="preserve"> </w:t>
      </w:r>
      <w:r>
        <w:t>cada</w:t>
      </w:r>
      <w:r>
        <w:rPr>
          <w:spacing w:val="-15"/>
        </w:rPr>
        <w:t xml:space="preserve"> </w:t>
      </w:r>
      <w:r>
        <w:t>una</w:t>
      </w:r>
      <w:r>
        <w:rPr>
          <w:spacing w:val="-16"/>
        </w:rPr>
        <w:t xml:space="preserve"> </w:t>
      </w:r>
      <w:r>
        <w:t>de</w:t>
      </w:r>
      <w:r>
        <w:rPr>
          <w:spacing w:val="-15"/>
        </w:rPr>
        <w:t xml:space="preserve"> </w:t>
      </w:r>
      <w:r>
        <w:t>las</w:t>
      </w:r>
      <w:r>
        <w:rPr>
          <w:spacing w:val="-15"/>
        </w:rPr>
        <w:t xml:space="preserve"> </w:t>
      </w:r>
      <w:r>
        <w:t>condiciones, criterios y estándares, que deberán demostrarse posteriormente, durante el proceso de verificación</w:t>
      </w:r>
      <w:r>
        <w:rPr>
          <w:spacing w:val="-7"/>
        </w:rPr>
        <w:t xml:space="preserve"> </w:t>
      </w:r>
      <w:r>
        <w:t>de</w:t>
      </w:r>
      <w:r>
        <w:rPr>
          <w:spacing w:val="-7"/>
        </w:rPr>
        <w:t xml:space="preserve"> </w:t>
      </w:r>
      <w:r>
        <w:t>cumplimiento</w:t>
      </w:r>
      <w:r>
        <w:rPr>
          <w:spacing w:val="-6"/>
        </w:rPr>
        <w:t xml:space="preserve"> </w:t>
      </w:r>
      <w:r>
        <w:t>real</w:t>
      </w:r>
      <w:r>
        <w:rPr>
          <w:spacing w:val="40"/>
        </w:rPr>
        <w:t xml:space="preserve"> </w:t>
      </w:r>
      <w:r>
        <w:t>y</w:t>
      </w:r>
      <w:r>
        <w:rPr>
          <w:spacing w:val="-6"/>
        </w:rPr>
        <w:t xml:space="preserve"> </w:t>
      </w:r>
      <w:r>
        <w:t>efectivo</w:t>
      </w:r>
      <w:r>
        <w:rPr>
          <w:spacing w:val="-7"/>
        </w:rPr>
        <w:t xml:space="preserve"> </w:t>
      </w:r>
      <w:r>
        <w:t>de</w:t>
      </w:r>
      <w:r>
        <w:rPr>
          <w:spacing w:val="-7"/>
        </w:rPr>
        <w:t xml:space="preserve"> </w:t>
      </w:r>
      <w:r>
        <w:t>las</w:t>
      </w:r>
      <w:r>
        <w:rPr>
          <w:spacing w:val="-9"/>
        </w:rPr>
        <w:t xml:space="preserve"> </w:t>
      </w:r>
      <w:r>
        <w:t>condiciones</w:t>
      </w:r>
      <w:r>
        <w:rPr>
          <w:spacing w:val="-6"/>
        </w:rPr>
        <w:t xml:space="preserve"> </w:t>
      </w:r>
      <w:r>
        <w:t>y</w:t>
      </w:r>
      <w:r>
        <w:rPr>
          <w:spacing w:val="-6"/>
        </w:rPr>
        <w:t xml:space="preserve"> </w:t>
      </w:r>
      <w:r>
        <w:t>estándares</w:t>
      </w:r>
      <w:r>
        <w:rPr>
          <w:spacing w:val="-6"/>
        </w:rPr>
        <w:t xml:space="preserve"> </w:t>
      </w:r>
      <w:r>
        <w:t>con</w:t>
      </w:r>
      <w:r>
        <w:rPr>
          <w:spacing w:val="-7"/>
        </w:rPr>
        <w:t xml:space="preserve"> </w:t>
      </w:r>
      <w:r>
        <w:t>los</w:t>
      </w:r>
      <w:r>
        <w:rPr>
          <w:spacing w:val="-6"/>
        </w:rPr>
        <w:t xml:space="preserve"> </w:t>
      </w:r>
      <w:r>
        <w:t>cuales le fue concedido el certificado.</w:t>
      </w:r>
    </w:p>
    <w:p w14:paraId="2380C0D5" w14:textId="77777777" w:rsidR="00641790" w:rsidRDefault="003C6AF9">
      <w:pPr>
        <w:pStyle w:val="Textoindependiente"/>
        <w:spacing w:before="241" w:line="360" w:lineRule="auto"/>
        <w:ind w:left="622" w:right="620"/>
        <w:jc w:val="both"/>
      </w:pPr>
      <w:r>
        <w:t>Este certificado incluirá el código para efectos de identificación, el ámbito territorial autorizado para la operación del aseguramiento en salud y los regímenes de afiliación previstos para operar.</w:t>
      </w:r>
    </w:p>
    <w:p w14:paraId="1D726141" w14:textId="77777777" w:rsidR="00641790" w:rsidRDefault="003C6AF9">
      <w:pPr>
        <w:pStyle w:val="Textoindependiente"/>
        <w:spacing w:before="239" w:line="360" w:lineRule="auto"/>
        <w:ind w:left="622" w:right="614"/>
        <w:jc w:val="both"/>
      </w:pPr>
      <w:r>
        <w:t>El certificado de viabilidad técnica y financiera será remitido a la entidad, firmado por la Dirección de Inspección y Vigilancia, la entidad en respuesta a esa comunicación deberá solicitar a la Superintendencia, en un plazo que no supere los tres (3) meses, realizar la verificación en sitio del cumplimiento de las condiciones, criterios y estándares de autorización de funcionamiento, informando en dicha respuesta la fecha a partir de la cual puede realizarse la verificación.</w:t>
      </w:r>
    </w:p>
    <w:p w14:paraId="1F8F345E" w14:textId="77777777" w:rsidR="00641790" w:rsidRDefault="00641790">
      <w:pPr>
        <w:pStyle w:val="Textoindependiente"/>
        <w:spacing w:before="14"/>
      </w:pPr>
    </w:p>
    <w:p w14:paraId="53D8C84C" w14:textId="77777777" w:rsidR="00641790" w:rsidRDefault="003C6AF9">
      <w:pPr>
        <w:pStyle w:val="Prrafodelista"/>
        <w:numPr>
          <w:ilvl w:val="0"/>
          <w:numId w:val="6"/>
        </w:numPr>
        <w:tabs>
          <w:tab w:val="left" w:pos="1342"/>
        </w:tabs>
        <w:spacing w:line="350" w:lineRule="auto"/>
        <w:ind w:left="1342" w:right="620" w:hanging="360"/>
        <w:jc w:val="left"/>
        <w:rPr>
          <w:rFonts w:ascii="Arial" w:hAnsi="Arial"/>
          <w:b/>
        </w:rPr>
      </w:pPr>
      <w:r>
        <w:rPr>
          <w:rFonts w:ascii="Arial" w:hAnsi="Arial"/>
          <w:b/>
        </w:rPr>
        <w:t>Verificación</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cumplimiento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las</w:t>
      </w:r>
      <w:r>
        <w:rPr>
          <w:rFonts w:ascii="Arial" w:hAnsi="Arial"/>
          <w:b/>
          <w:spacing w:val="40"/>
        </w:rPr>
        <w:t xml:space="preserve"> </w:t>
      </w:r>
      <w:r>
        <w:rPr>
          <w:rFonts w:ascii="Arial" w:hAnsi="Arial"/>
          <w:b/>
        </w:rPr>
        <w:t>condiciones</w:t>
      </w:r>
      <w:r>
        <w:rPr>
          <w:rFonts w:ascii="Arial" w:hAnsi="Arial"/>
          <w:b/>
          <w:spacing w:val="40"/>
        </w:rPr>
        <w:t xml:space="preserve"> </w:t>
      </w:r>
      <w:r>
        <w:rPr>
          <w:rFonts w:ascii="Arial" w:hAnsi="Arial"/>
          <w:b/>
        </w:rPr>
        <w:t>para</w:t>
      </w:r>
      <w:r>
        <w:rPr>
          <w:rFonts w:ascii="Arial" w:hAnsi="Arial"/>
          <w:b/>
          <w:spacing w:val="40"/>
        </w:rPr>
        <w:t xml:space="preserve"> </w:t>
      </w:r>
      <w:r>
        <w:rPr>
          <w:rFonts w:ascii="Arial" w:hAnsi="Arial"/>
          <w:b/>
        </w:rPr>
        <w:t>la</w:t>
      </w:r>
      <w:r>
        <w:rPr>
          <w:rFonts w:ascii="Arial" w:hAnsi="Arial"/>
          <w:b/>
          <w:spacing w:val="40"/>
        </w:rPr>
        <w:t xml:space="preserve"> </w:t>
      </w:r>
      <w:r>
        <w:rPr>
          <w:rFonts w:ascii="Arial" w:hAnsi="Arial"/>
          <w:b/>
        </w:rPr>
        <w:t>autorización</w:t>
      </w:r>
      <w:r>
        <w:rPr>
          <w:rFonts w:ascii="Arial" w:hAnsi="Arial"/>
          <w:b/>
          <w:spacing w:val="40"/>
        </w:rPr>
        <w:t xml:space="preserve"> </w:t>
      </w:r>
      <w:r>
        <w:rPr>
          <w:rFonts w:ascii="Arial" w:hAnsi="Arial"/>
          <w:b/>
        </w:rPr>
        <w:t xml:space="preserve">de </w:t>
      </w:r>
      <w:r>
        <w:rPr>
          <w:rFonts w:ascii="Arial" w:hAnsi="Arial"/>
          <w:b/>
          <w:spacing w:val="-2"/>
        </w:rPr>
        <w:t>funcionamiento</w:t>
      </w:r>
    </w:p>
    <w:p w14:paraId="3E88F6C2" w14:textId="77777777" w:rsidR="00641790" w:rsidRDefault="00641790">
      <w:pPr>
        <w:pStyle w:val="Textoindependiente"/>
        <w:spacing w:before="237"/>
        <w:rPr>
          <w:rFonts w:ascii="Arial"/>
          <w:b/>
        </w:rPr>
      </w:pPr>
    </w:p>
    <w:p w14:paraId="276F4094" w14:textId="77777777" w:rsidR="00641790" w:rsidRDefault="003C6AF9">
      <w:pPr>
        <w:pStyle w:val="Textoindependiente"/>
        <w:spacing w:before="1" w:line="360" w:lineRule="auto"/>
        <w:ind w:left="622" w:right="611"/>
        <w:jc w:val="both"/>
      </w:pPr>
      <w:r>
        <w:t>La</w:t>
      </w:r>
      <w:r>
        <w:rPr>
          <w:spacing w:val="-5"/>
        </w:rPr>
        <w:t xml:space="preserve"> </w:t>
      </w:r>
      <w:r>
        <w:t>Dirección</w:t>
      </w:r>
      <w:r>
        <w:rPr>
          <w:spacing w:val="-8"/>
        </w:rPr>
        <w:t xml:space="preserve"> </w:t>
      </w:r>
      <w:r>
        <w:t>de</w:t>
      </w:r>
      <w:r>
        <w:rPr>
          <w:spacing w:val="-8"/>
        </w:rPr>
        <w:t xml:space="preserve"> </w:t>
      </w:r>
      <w:r>
        <w:t>Inspección</w:t>
      </w:r>
      <w:r>
        <w:rPr>
          <w:spacing w:val="-5"/>
        </w:rPr>
        <w:t xml:space="preserve"> </w:t>
      </w:r>
      <w:r>
        <w:t>y</w:t>
      </w:r>
      <w:r>
        <w:rPr>
          <w:spacing w:val="-7"/>
        </w:rPr>
        <w:t xml:space="preserve"> </w:t>
      </w:r>
      <w:r>
        <w:t>Vigilancia</w:t>
      </w:r>
      <w:r>
        <w:rPr>
          <w:spacing w:val="-5"/>
        </w:rPr>
        <w:t xml:space="preserve"> </w:t>
      </w:r>
      <w:r>
        <w:t>para</w:t>
      </w:r>
      <w:r>
        <w:rPr>
          <w:spacing w:val="-7"/>
        </w:rPr>
        <w:t xml:space="preserve"> </w:t>
      </w:r>
      <w:r>
        <w:t>Entidades</w:t>
      </w:r>
      <w:r>
        <w:rPr>
          <w:spacing w:val="-5"/>
        </w:rPr>
        <w:t xml:space="preserve"> </w:t>
      </w:r>
      <w:r>
        <w:t>de</w:t>
      </w:r>
      <w:r>
        <w:rPr>
          <w:spacing w:val="-8"/>
        </w:rPr>
        <w:t xml:space="preserve"> </w:t>
      </w:r>
      <w:r>
        <w:t>Aseguramiento</w:t>
      </w:r>
      <w:r>
        <w:rPr>
          <w:spacing w:val="-7"/>
        </w:rPr>
        <w:t xml:space="preserve"> </w:t>
      </w:r>
      <w:r>
        <w:t>en</w:t>
      </w:r>
      <w:r>
        <w:rPr>
          <w:spacing w:val="-8"/>
        </w:rPr>
        <w:t xml:space="preserve"> </w:t>
      </w:r>
      <w:r>
        <w:t>Salud,</w:t>
      </w:r>
      <w:r>
        <w:rPr>
          <w:spacing w:val="-6"/>
        </w:rPr>
        <w:t xml:space="preserve"> </w:t>
      </w:r>
      <w:r>
        <w:t>dentro de</w:t>
      </w:r>
      <w:r>
        <w:rPr>
          <w:spacing w:val="-4"/>
        </w:rPr>
        <w:t xml:space="preserve"> </w:t>
      </w:r>
      <w:r>
        <w:t>los</w:t>
      </w:r>
      <w:r>
        <w:rPr>
          <w:spacing w:val="-4"/>
        </w:rPr>
        <w:t xml:space="preserve"> </w:t>
      </w:r>
      <w:r>
        <w:t>tres</w:t>
      </w:r>
      <w:r>
        <w:rPr>
          <w:spacing w:val="-4"/>
        </w:rPr>
        <w:t xml:space="preserve"> </w:t>
      </w:r>
      <w:r>
        <w:t>(3)</w:t>
      </w:r>
      <w:r>
        <w:rPr>
          <w:spacing w:val="-5"/>
        </w:rPr>
        <w:t xml:space="preserve"> </w:t>
      </w:r>
      <w:r>
        <w:t>meses</w:t>
      </w:r>
      <w:r>
        <w:rPr>
          <w:spacing w:val="-6"/>
        </w:rPr>
        <w:t xml:space="preserve"> </w:t>
      </w:r>
      <w:r>
        <w:t>contados</w:t>
      </w:r>
      <w:r>
        <w:rPr>
          <w:spacing w:val="-4"/>
        </w:rPr>
        <w:t xml:space="preserve"> </w:t>
      </w:r>
      <w:r>
        <w:t>a</w:t>
      </w:r>
      <w:r>
        <w:rPr>
          <w:spacing w:val="-4"/>
        </w:rPr>
        <w:t xml:space="preserve"> </w:t>
      </w:r>
      <w:r>
        <w:t>partir</w:t>
      </w:r>
      <w:r>
        <w:rPr>
          <w:spacing w:val="-3"/>
        </w:rPr>
        <w:t xml:space="preserve"> </w:t>
      </w:r>
      <w:r>
        <w:t>de</w:t>
      </w:r>
      <w:r>
        <w:rPr>
          <w:spacing w:val="-4"/>
        </w:rPr>
        <w:t xml:space="preserve"> </w:t>
      </w:r>
      <w:r>
        <w:t>la</w:t>
      </w:r>
      <w:r>
        <w:rPr>
          <w:spacing w:val="-4"/>
        </w:rPr>
        <w:t xml:space="preserve"> </w:t>
      </w:r>
      <w:r>
        <w:t>expedición</w:t>
      </w:r>
      <w:r>
        <w:rPr>
          <w:spacing w:val="-4"/>
        </w:rPr>
        <w:t xml:space="preserve"> </w:t>
      </w:r>
      <w:r>
        <w:t>del</w:t>
      </w:r>
      <w:r>
        <w:rPr>
          <w:spacing w:val="-5"/>
        </w:rPr>
        <w:t xml:space="preserve"> </w:t>
      </w:r>
      <w:r>
        <w:t>certificado</w:t>
      </w:r>
      <w:r>
        <w:rPr>
          <w:spacing w:val="-4"/>
        </w:rPr>
        <w:t xml:space="preserve"> </w:t>
      </w:r>
      <w:r>
        <w:t>de</w:t>
      </w:r>
      <w:r>
        <w:rPr>
          <w:spacing w:val="-7"/>
        </w:rPr>
        <w:t xml:space="preserve"> </w:t>
      </w:r>
      <w:r>
        <w:t>viabilidad</w:t>
      </w:r>
      <w:r>
        <w:rPr>
          <w:spacing w:val="-1"/>
        </w:rPr>
        <w:t xml:space="preserve"> </w:t>
      </w:r>
      <w:r>
        <w:t>técnica y</w:t>
      </w:r>
      <w:r>
        <w:rPr>
          <w:spacing w:val="-11"/>
        </w:rPr>
        <w:t xml:space="preserve"> </w:t>
      </w:r>
      <w:r>
        <w:t>financiera</w:t>
      </w:r>
      <w:r>
        <w:rPr>
          <w:spacing w:val="-13"/>
        </w:rPr>
        <w:t xml:space="preserve"> </w:t>
      </w:r>
      <w:r>
        <w:t>y</w:t>
      </w:r>
      <w:r>
        <w:rPr>
          <w:spacing w:val="-13"/>
        </w:rPr>
        <w:t xml:space="preserve"> </w:t>
      </w:r>
      <w:r>
        <w:t>conforme</w:t>
      </w:r>
      <w:r>
        <w:rPr>
          <w:spacing w:val="-14"/>
        </w:rPr>
        <w:t xml:space="preserve"> </w:t>
      </w:r>
      <w:r>
        <w:t>a</w:t>
      </w:r>
      <w:r>
        <w:rPr>
          <w:spacing w:val="-14"/>
        </w:rPr>
        <w:t xml:space="preserve"> </w:t>
      </w:r>
      <w:r>
        <w:t>la</w:t>
      </w:r>
      <w:r>
        <w:rPr>
          <w:spacing w:val="-11"/>
        </w:rPr>
        <w:t xml:space="preserve"> </w:t>
      </w:r>
      <w:r>
        <w:t>solicitud</w:t>
      </w:r>
      <w:r>
        <w:rPr>
          <w:spacing w:val="-12"/>
        </w:rPr>
        <w:t xml:space="preserve"> </w:t>
      </w:r>
      <w:r>
        <w:t>que</w:t>
      </w:r>
      <w:r>
        <w:rPr>
          <w:spacing w:val="-14"/>
        </w:rPr>
        <w:t xml:space="preserve"> </w:t>
      </w:r>
      <w:r>
        <w:t>realice</w:t>
      </w:r>
      <w:r>
        <w:rPr>
          <w:spacing w:val="-11"/>
        </w:rPr>
        <w:t xml:space="preserve"> </w:t>
      </w:r>
      <w:r>
        <w:t>la</w:t>
      </w:r>
      <w:r>
        <w:rPr>
          <w:spacing w:val="-14"/>
        </w:rPr>
        <w:t xml:space="preserve"> </w:t>
      </w:r>
      <w:r>
        <w:t>entidad</w:t>
      </w:r>
      <w:r>
        <w:rPr>
          <w:spacing w:val="-14"/>
        </w:rPr>
        <w:t xml:space="preserve"> </w:t>
      </w:r>
      <w:r>
        <w:t>solicitante,</w:t>
      </w:r>
      <w:r>
        <w:rPr>
          <w:spacing w:val="-13"/>
        </w:rPr>
        <w:t xml:space="preserve"> </w:t>
      </w:r>
      <w:r>
        <w:t>programará</w:t>
      </w:r>
      <w:r>
        <w:rPr>
          <w:spacing w:val="-9"/>
        </w:rPr>
        <w:t xml:space="preserve"> </w:t>
      </w:r>
      <w:r>
        <w:t>mediante comunicación oficial la auditoria en las instalaciones de la entidad, la verificación del cumplimiento material de los requisitos para obtener la autorización de funcionamiento como EPS. Dicha comunicación debe contener como mínimo lo siguiente:</w:t>
      </w:r>
    </w:p>
    <w:p w14:paraId="720D27E8" w14:textId="77777777" w:rsidR="00641790" w:rsidRDefault="00641790">
      <w:pPr>
        <w:pStyle w:val="Textoindependiente"/>
      </w:pPr>
    </w:p>
    <w:p w14:paraId="6D6B3CE5" w14:textId="77777777" w:rsidR="00641790" w:rsidRDefault="003C6AF9">
      <w:pPr>
        <w:pStyle w:val="Prrafodelista"/>
        <w:numPr>
          <w:ilvl w:val="0"/>
          <w:numId w:val="5"/>
        </w:numPr>
        <w:tabs>
          <w:tab w:val="left" w:pos="1341"/>
        </w:tabs>
        <w:ind w:left="1341"/>
        <w:jc w:val="left"/>
      </w:pPr>
      <w:r>
        <w:t>Objetivo</w:t>
      </w:r>
      <w:r>
        <w:rPr>
          <w:spacing w:val="-4"/>
        </w:rPr>
        <w:t xml:space="preserve"> </w:t>
      </w:r>
      <w:r>
        <w:t>de</w:t>
      </w:r>
      <w:r>
        <w:rPr>
          <w:spacing w:val="-5"/>
        </w:rPr>
        <w:t xml:space="preserve"> </w:t>
      </w:r>
      <w:r>
        <w:t>la</w:t>
      </w:r>
      <w:r>
        <w:rPr>
          <w:spacing w:val="-2"/>
        </w:rPr>
        <w:t xml:space="preserve"> auditoria</w:t>
      </w:r>
    </w:p>
    <w:p w14:paraId="460C13CE" w14:textId="77777777" w:rsidR="00641790" w:rsidRDefault="00641790">
      <w:pPr>
        <w:pStyle w:val="Textoindependiente"/>
        <w:spacing w:before="72"/>
      </w:pPr>
    </w:p>
    <w:p w14:paraId="58608DFE" w14:textId="77777777" w:rsidR="00641790" w:rsidRDefault="003C6AF9">
      <w:pPr>
        <w:pStyle w:val="Prrafodelista"/>
        <w:numPr>
          <w:ilvl w:val="0"/>
          <w:numId w:val="5"/>
        </w:numPr>
        <w:tabs>
          <w:tab w:val="left" w:pos="1334"/>
        </w:tabs>
        <w:spacing w:before="1" w:line="362" w:lineRule="auto"/>
        <w:ind w:right="616" w:hanging="356"/>
        <w:jc w:val="left"/>
      </w:pPr>
      <w:r>
        <w:t>Fecha en la que se realizará la auditoria, indicando el día de inicio y final de esta, que se podrá prorrogar si el proceso de verificación lo requiere.</w:t>
      </w:r>
    </w:p>
    <w:p w14:paraId="0B34200B" w14:textId="77777777" w:rsidR="00641790" w:rsidRDefault="003C6AF9">
      <w:pPr>
        <w:pStyle w:val="Prrafodelista"/>
        <w:numPr>
          <w:ilvl w:val="0"/>
          <w:numId w:val="5"/>
        </w:numPr>
        <w:tabs>
          <w:tab w:val="left" w:pos="1334"/>
        </w:tabs>
        <w:spacing w:before="196"/>
        <w:ind w:hanging="355"/>
        <w:jc w:val="left"/>
      </w:pPr>
      <w:r>
        <w:t>Dirección</w:t>
      </w:r>
      <w:r>
        <w:rPr>
          <w:spacing w:val="-8"/>
        </w:rPr>
        <w:t xml:space="preserve"> </w:t>
      </w:r>
      <w:r>
        <w:t>principal</w:t>
      </w:r>
      <w:r>
        <w:rPr>
          <w:spacing w:val="-5"/>
        </w:rPr>
        <w:t xml:space="preserve"> </w:t>
      </w:r>
      <w:r>
        <w:t>de</w:t>
      </w:r>
      <w:r>
        <w:rPr>
          <w:spacing w:val="-5"/>
        </w:rPr>
        <w:t xml:space="preserve"> </w:t>
      </w:r>
      <w:r>
        <w:t>la</w:t>
      </w:r>
      <w:r>
        <w:rPr>
          <w:spacing w:val="-8"/>
        </w:rPr>
        <w:t xml:space="preserve"> </w:t>
      </w:r>
      <w:r>
        <w:t>sociedad</w:t>
      </w:r>
      <w:r>
        <w:rPr>
          <w:spacing w:val="-5"/>
        </w:rPr>
        <w:t xml:space="preserve"> </w:t>
      </w:r>
      <w:r>
        <w:t>donde</w:t>
      </w:r>
      <w:r>
        <w:rPr>
          <w:spacing w:val="-5"/>
        </w:rPr>
        <w:t xml:space="preserve"> </w:t>
      </w:r>
      <w:r>
        <w:t>se</w:t>
      </w:r>
      <w:r>
        <w:rPr>
          <w:spacing w:val="-7"/>
        </w:rPr>
        <w:t xml:space="preserve"> </w:t>
      </w:r>
      <w:r>
        <w:t>realizará</w:t>
      </w:r>
      <w:r>
        <w:rPr>
          <w:spacing w:val="-5"/>
        </w:rPr>
        <w:t xml:space="preserve"> </w:t>
      </w:r>
      <w:r>
        <w:t>la</w:t>
      </w:r>
      <w:r>
        <w:rPr>
          <w:spacing w:val="-2"/>
        </w:rPr>
        <w:t xml:space="preserve"> auditoria.</w:t>
      </w:r>
    </w:p>
    <w:p w14:paraId="69BE0682" w14:textId="77777777" w:rsidR="00641790" w:rsidRDefault="00641790">
      <w:pPr>
        <w:pStyle w:val="Textoindependiente"/>
        <w:spacing w:before="72"/>
      </w:pPr>
    </w:p>
    <w:p w14:paraId="3A0C9220" w14:textId="77777777" w:rsidR="00641790" w:rsidRDefault="003C6AF9">
      <w:pPr>
        <w:pStyle w:val="Prrafodelista"/>
        <w:numPr>
          <w:ilvl w:val="0"/>
          <w:numId w:val="5"/>
        </w:numPr>
        <w:tabs>
          <w:tab w:val="left" w:pos="1341"/>
        </w:tabs>
        <w:ind w:left="1341"/>
        <w:jc w:val="left"/>
      </w:pPr>
      <w:r>
        <w:t>Funcionarios</w:t>
      </w:r>
      <w:r>
        <w:rPr>
          <w:spacing w:val="-8"/>
        </w:rPr>
        <w:t xml:space="preserve"> </w:t>
      </w:r>
      <w:r>
        <w:t>de</w:t>
      </w:r>
      <w:r>
        <w:rPr>
          <w:spacing w:val="-7"/>
        </w:rPr>
        <w:t xml:space="preserve"> </w:t>
      </w:r>
      <w:r>
        <w:t>la</w:t>
      </w:r>
      <w:r>
        <w:rPr>
          <w:spacing w:val="-7"/>
        </w:rPr>
        <w:t xml:space="preserve"> </w:t>
      </w:r>
      <w:r>
        <w:t>Superintendencia</w:t>
      </w:r>
      <w:r>
        <w:rPr>
          <w:spacing w:val="-5"/>
        </w:rPr>
        <w:t xml:space="preserve"> </w:t>
      </w:r>
      <w:r>
        <w:t>designados</w:t>
      </w:r>
      <w:r>
        <w:rPr>
          <w:spacing w:val="-8"/>
        </w:rPr>
        <w:t xml:space="preserve"> </w:t>
      </w:r>
      <w:r>
        <w:t>para</w:t>
      </w:r>
      <w:r>
        <w:rPr>
          <w:spacing w:val="-9"/>
        </w:rPr>
        <w:t xml:space="preserve"> </w:t>
      </w:r>
      <w:r>
        <w:t>realizar</w:t>
      </w:r>
      <w:r>
        <w:rPr>
          <w:spacing w:val="-6"/>
        </w:rPr>
        <w:t xml:space="preserve"> </w:t>
      </w:r>
      <w:r>
        <w:t>la</w:t>
      </w:r>
      <w:r>
        <w:rPr>
          <w:spacing w:val="-5"/>
        </w:rPr>
        <w:t xml:space="preserve"> </w:t>
      </w:r>
      <w:r>
        <w:rPr>
          <w:spacing w:val="-2"/>
        </w:rPr>
        <w:t>verificación.</w:t>
      </w:r>
    </w:p>
    <w:p w14:paraId="0F4EBADB" w14:textId="77777777" w:rsidR="00641790" w:rsidRDefault="00641790">
      <w:pPr>
        <w:pStyle w:val="Textoindependiente"/>
        <w:spacing w:before="75"/>
      </w:pPr>
    </w:p>
    <w:p w14:paraId="5A63263E" w14:textId="77777777" w:rsidR="00641790" w:rsidRDefault="003C6AF9">
      <w:pPr>
        <w:pStyle w:val="Prrafodelista"/>
        <w:numPr>
          <w:ilvl w:val="0"/>
          <w:numId w:val="5"/>
        </w:numPr>
        <w:tabs>
          <w:tab w:val="left" w:pos="1342"/>
        </w:tabs>
        <w:spacing w:line="360" w:lineRule="auto"/>
        <w:ind w:left="1342" w:right="618"/>
        <w:jc w:val="left"/>
      </w:pPr>
      <w:r>
        <w:t>Designación</w:t>
      </w:r>
      <w:r>
        <w:rPr>
          <w:spacing w:val="40"/>
        </w:rPr>
        <w:t xml:space="preserve"> </w:t>
      </w:r>
      <w:r>
        <w:t>del</w:t>
      </w:r>
      <w:r>
        <w:rPr>
          <w:spacing w:val="40"/>
        </w:rPr>
        <w:t xml:space="preserve"> </w:t>
      </w:r>
      <w:r>
        <w:t>líder</w:t>
      </w:r>
      <w:r>
        <w:rPr>
          <w:spacing w:val="40"/>
        </w:rPr>
        <w:t xml:space="preserve"> </w:t>
      </w:r>
      <w:r>
        <w:t>de</w:t>
      </w:r>
      <w:r>
        <w:rPr>
          <w:spacing w:val="40"/>
        </w:rPr>
        <w:t xml:space="preserve"> </w:t>
      </w:r>
      <w:r>
        <w:t>verificación,</w:t>
      </w:r>
      <w:r>
        <w:rPr>
          <w:spacing w:val="40"/>
        </w:rPr>
        <w:t xml:space="preserve"> </w:t>
      </w:r>
      <w:r>
        <w:t>quien</w:t>
      </w:r>
      <w:r>
        <w:rPr>
          <w:spacing w:val="40"/>
        </w:rPr>
        <w:t xml:space="preserve"> </w:t>
      </w:r>
      <w:r>
        <w:t>será</w:t>
      </w:r>
      <w:r>
        <w:rPr>
          <w:spacing w:val="40"/>
        </w:rPr>
        <w:t xml:space="preserve"> </w:t>
      </w:r>
      <w:r>
        <w:t>el</w:t>
      </w:r>
      <w:r>
        <w:rPr>
          <w:spacing w:val="40"/>
        </w:rPr>
        <w:t xml:space="preserve"> </w:t>
      </w:r>
      <w:r>
        <w:t>encargado</w:t>
      </w:r>
      <w:r>
        <w:rPr>
          <w:spacing w:val="40"/>
        </w:rPr>
        <w:t xml:space="preserve"> </w:t>
      </w:r>
      <w:r>
        <w:t>de</w:t>
      </w:r>
      <w:r>
        <w:rPr>
          <w:spacing w:val="40"/>
        </w:rPr>
        <w:t xml:space="preserve"> </w:t>
      </w:r>
      <w:r>
        <w:t>coordinar</w:t>
      </w:r>
      <w:r>
        <w:rPr>
          <w:spacing w:val="40"/>
        </w:rPr>
        <w:t xml:space="preserve"> </w:t>
      </w:r>
      <w:r>
        <w:t xml:space="preserve">el </w:t>
      </w:r>
      <w:r>
        <w:lastRenderedPageBreak/>
        <w:t>proceso de verificación.</w:t>
      </w:r>
    </w:p>
    <w:p w14:paraId="28BF0BB1" w14:textId="77777777" w:rsidR="00641790" w:rsidRDefault="003C6AF9">
      <w:pPr>
        <w:pStyle w:val="Textoindependiente"/>
        <w:spacing w:before="240" w:line="360" w:lineRule="auto"/>
        <w:ind w:left="622" w:right="615"/>
        <w:jc w:val="both"/>
      </w:pPr>
      <w:r>
        <w:t>En el proceso de verificación se hará una reunión de apertura y de cierre por parte de los funcionarios designados; la Superintendencia podrá requerir información, revisar documentos, sistemas de información, aplicativos, oficinas de atención al usuario, utilizar medios</w:t>
      </w:r>
      <w:r>
        <w:rPr>
          <w:spacing w:val="-7"/>
        </w:rPr>
        <w:t xml:space="preserve"> </w:t>
      </w:r>
      <w:r>
        <w:t>de</w:t>
      </w:r>
      <w:r>
        <w:rPr>
          <w:spacing w:val="-8"/>
        </w:rPr>
        <w:t xml:space="preserve"> </w:t>
      </w:r>
      <w:r>
        <w:t>prueba</w:t>
      </w:r>
      <w:r>
        <w:rPr>
          <w:spacing w:val="-8"/>
        </w:rPr>
        <w:t xml:space="preserve"> </w:t>
      </w:r>
      <w:r>
        <w:t>legalmente</w:t>
      </w:r>
      <w:r>
        <w:rPr>
          <w:spacing w:val="-10"/>
        </w:rPr>
        <w:t xml:space="preserve"> </w:t>
      </w:r>
      <w:r>
        <w:t>admitidos,</w:t>
      </w:r>
      <w:r>
        <w:rPr>
          <w:spacing w:val="-6"/>
        </w:rPr>
        <w:t xml:space="preserve"> </w:t>
      </w:r>
      <w:r>
        <w:t>que</w:t>
      </w:r>
      <w:r>
        <w:rPr>
          <w:spacing w:val="-10"/>
        </w:rPr>
        <w:t xml:space="preserve"> </w:t>
      </w:r>
      <w:r>
        <w:t>se</w:t>
      </w:r>
      <w:r>
        <w:rPr>
          <w:spacing w:val="-10"/>
        </w:rPr>
        <w:t xml:space="preserve"> </w:t>
      </w:r>
      <w:r>
        <w:t>consideren</w:t>
      </w:r>
      <w:r>
        <w:rPr>
          <w:spacing w:val="-8"/>
        </w:rPr>
        <w:t xml:space="preserve"> </w:t>
      </w:r>
      <w:r>
        <w:t>pertinentes</w:t>
      </w:r>
      <w:r>
        <w:rPr>
          <w:spacing w:val="-9"/>
        </w:rPr>
        <w:t xml:space="preserve"> </w:t>
      </w:r>
      <w:r>
        <w:t>para</w:t>
      </w:r>
      <w:r>
        <w:rPr>
          <w:spacing w:val="-7"/>
        </w:rPr>
        <w:t xml:space="preserve"> </w:t>
      </w:r>
      <w:r>
        <w:t>cumplir</w:t>
      </w:r>
      <w:r>
        <w:rPr>
          <w:spacing w:val="-6"/>
        </w:rPr>
        <w:t xml:space="preserve"> </w:t>
      </w:r>
      <w:r>
        <w:t>con</w:t>
      </w:r>
      <w:r>
        <w:rPr>
          <w:spacing w:val="-8"/>
        </w:rPr>
        <w:t xml:space="preserve"> </w:t>
      </w:r>
      <w:r>
        <w:t>el objetivo, y consignar las explicaciones dadas por el Representante Legal y el Equipo que este designe.</w:t>
      </w:r>
    </w:p>
    <w:p w14:paraId="44303FBF" w14:textId="77777777" w:rsidR="00641790" w:rsidRDefault="00641790">
      <w:pPr>
        <w:pStyle w:val="Textoindependiente"/>
        <w:spacing w:before="228"/>
      </w:pPr>
    </w:p>
    <w:p w14:paraId="0A0A4FF1" w14:textId="77777777" w:rsidR="00641790" w:rsidRDefault="003C6AF9">
      <w:pPr>
        <w:pStyle w:val="Textoindependiente"/>
        <w:spacing w:line="360" w:lineRule="auto"/>
        <w:ind w:left="622" w:right="616"/>
        <w:jc w:val="both"/>
      </w:pPr>
      <w:r>
        <w:t>De la verificación adelantada se procederá a elaborar un acta, donde constarán todos los aspectos</w:t>
      </w:r>
      <w:r>
        <w:rPr>
          <w:spacing w:val="-7"/>
        </w:rPr>
        <w:t xml:space="preserve"> </w:t>
      </w:r>
      <w:r>
        <w:t>revisados,</w:t>
      </w:r>
      <w:r>
        <w:rPr>
          <w:spacing w:val="-4"/>
        </w:rPr>
        <w:t xml:space="preserve"> </w:t>
      </w:r>
      <w:r>
        <w:t>las</w:t>
      </w:r>
      <w:r>
        <w:rPr>
          <w:spacing w:val="-10"/>
        </w:rPr>
        <w:t xml:space="preserve"> </w:t>
      </w:r>
      <w:r>
        <w:t>observaciones</w:t>
      </w:r>
      <w:r>
        <w:rPr>
          <w:spacing w:val="-7"/>
        </w:rPr>
        <w:t xml:space="preserve"> </w:t>
      </w:r>
      <w:r>
        <w:t>y</w:t>
      </w:r>
      <w:r>
        <w:rPr>
          <w:spacing w:val="-5"/>
        </w:rPr>
        <w:t xml:space="preserve"> </w:t>
      </w:r>
      <w:r>
        <w:t>las</w:t>
      </w:r>
      <w:r>
        <w:rPr>
          <w:spacing w:val="-7"/>
        </w:rPr>
        <w:t xml:space="preserve"> </w:t>
      </w:r>
      <w:r>
        <w:t>conclusiones</w:t>
      </w:r>
      <w:r>
        <w:rPr>
          <w:spacing w:val="-5"/>
        </w:rPr>
        <w:t xml:space="preserve"> </w:t>
      </w:r>
      <w:r>
        <w:t>por</w:t>
      </w:r>
      <w:r>
        <w:rPr>
          <w:spacing w:val="-4"/>
        </w:rPr>
        <w:t xml:space="preserve"> </w:t>
      </w:r>
      <w:r>
        <w:t>parte</w:t>
      </w:r>
      <w:r>
        <w:rPr>
          <w:spacing w:val="-7"/>
        </w:rPr>
        <w:t xml:space="preserve"> </w:t>
      </w:r>
      <w:r>
        <w:t>de</w:t>
      </w:r>
      <w:r>
        <w:rPr>
          <w:spacing w:val="-8"/>
        </w:rPr>
        <w:t xml:space="preserve"> </w:t>
      </w:r>
      <w:r>
        <w:t>la</w:t>
      </w:r>
      <w:r>
        <w:rPr>
          <w:spacing w:val="-7"/>
        </w:rPr>
        <w:t xml:space="preserve"> </w:t>
      </w:r>
      <w:r>
        <w:t>Superintendencia Nacional</w:t>
      </w:r>
      <w:r>
        <w:rPr>
          <w:spacing w:val="35"/>
        </w:rPr>
        <w:t xml:space="preserve"> </w:t>
      </w:r>
      <w:r>
        <w:t>de</w:t>
      </w:r>
      <w:r>
        <w:rPr>
          <w:spacing w:val="35"/>
        </w:rPr>
        <w:t xml:space="preserve"> </w:t>
      </w:r>
      <w:r>
        <w:t>Salud,</w:t>
      </w:r>
      <w:r>
        <w:rPr>
          <w:spacing w:val="37"/>
        </w:rPr>
        <w:t xml:space="preserve"> </w:t>
      </w:r>
      <w:r>
        <w:t>así</w:t>
      </w:r>
      <w:r>
        <w:rPr>
          <w:spacing w:val="36"/>
        </w:rPr>
        <w:t xml:space="preserve"> </w:t>
      </w:r>
      <w:r>
        <w:t>como</w:t>
      </w:r>
      <w:r>
        <w:rPr>
          <w:spacing w:val="36"/>
        </w:rPr>
        <w:t xml:space="preserve"> </w:t>
      </w:r>
      <w:r>
        <w:t>las</w:t>
      </w:r>
      <w:r>
        <w:rPr>
          <w:spacing w:val="36"/>
        </w:rPr>
        <w:t xml:space="preserve"> </w:t>
      </w:r>
      <w:r>
        <w:t>explicaciones</w:t>
      </w:r>
      <w:r>
        <w:rPr>
          <w:spacing w:val="33"/>
        </w:rPr>
        <w:t xml:space="preserve"> </w:t>
      </w:r>
      <w:r>
        <w:t>y</w:t>
      </w:r>
      <w:r>
        <w:rPr>
          <w:spacing w:val="36"/>
        </w:rPr>
        <w:t xml:space="preserve"> </w:t>
      </w:r>
      <w:r>
        <w:t>soportes</w:t>
      </w:r>
      <w:r>
        <w:rPr>
          <w:spacing w:val="36"/>
        </w:rPr>
        <w:t xml:space="preserve"> </w:t>
      </w:r>
      <w:r>
        <w:t>allegados</w:t>
      </w:r>
      <w:r>
        <w:rPr>
          <w:spacing w:val="36"/>
        </w:rPr>
        <w:t xml:space="preserve"> </w:t>
      </w:r>
      <w:r>
        <w:t>por</w:t>
      </w:r>
      <w:r>
        <w:rPr>
          <w:spacing w:val="37"/>
        </w:rPr>
        <w:t xml:space="preserve"> </w:t>
      </w:r>
      <w:r>
        <w:t>la</w:t>
      </w:r>
      <w:r>
        <w:rPr>
          <w:spacing w:val="35"/>
        </w:rPr>
        <w:t xml:space="preserve"> </w:t>
      </w:r>
      <w:r>
        <w:t>interesada.</w:t>
      </w:r>
    </w:p>
    <w:p w14:paraId="3F58F77B" w14:textId="77777777" w:rsidR="00641790" w:rsidRDefault="00641790">
      <w:pPr>
        <w:pStyle w:val="Textoindependiente"/>
        <w:spacing w:before="14"/>
      </w:pPr>
    </w:p>
    <w:p w14:paraId="531AF789" w14:textId="77777777" w:rsidR="00641790" w:rsidRDefault="003C6AF9">
      <w:pPr>
        <w:pStyle w:val="Textoindependiente"/>
        <w:spacing w:before="1" w:line="360" w:lineRule="auto"/>
        <w:ind w:left="622" w:right="617"/>
        <w:jc w:val="both"/>
      </w:pPr>
      <w:r>
        <w:t>Adicionalmente, se tomará el registro fotográfico pertinente y demás elementos que permitan comprobar si se cumple o no materialmente, con cada una de las condiciones y requisitos definidos en las disposiciones aplicables al trámite de autorización de funcionamiento de una EPS. El acta de verificación será revisada y suscrita por los asistentes y Representante Legal de la entidad y las personas que este designe.</w:t>
      </w:r>
    </w:p>
    <w:p w14:paraId="4C97120B" w14:textId="77777777" w:rsidR="00641790" w:rsidRDefault="00641790">
      <w:pPr>
        <w:pStyle w:val="Textoindependiente"/>
        <w:spacing w:before="226"/>
      </w:pPr>
    </w:p>
    <w:p w14:paraId="5A9C1094" w14:textId="77777777" w:rsidR="00641790" w:rsidRDefault="003C6AF9">
      <w:pPr>
        <w:pStyle w:val="Textoindependiente"/>
        <w:spacing w:line="360" w:lineRule="auto"/>
        <w:ind w:left="622" w:right="616"/>
        <w:jc w:val="both"/>
      </w:pPr>
      <w:r>
        <w:t>Para el inicio del proceso de verificación se debe requerir a la entidad, disponer de la siguiente información y presentarla a los funcionarios designados de la Superintendencia Nacional de Salud:</w:t>
      </w:r>
    </w:p>
    <w:p w14:paraId="3034DCC7" w14:textId="77777777" w:rsidR="00641790" w:rsidRDefault="003C6AF9">
      <w:pPr>
        <w:pStyle w:val="Prrafodelista"/>
        <w:numPr>
          <w:ilvl w:val="0"/>
          <w:numId w:val="5"/>
        </w:numPr>
        <w:tabs>
          <w:tab w:val="left" w:pos="1334"/>
        </w:tabs>
        <w:spacing w:before="201"/>
        <w:ind w:hanging="355"/>
        <w:jc w:val="left"/>
      </w:pPr>
      <w:r>
        <w:t>Presentación</w:t>
      </w:r>
      <w:r>
        <w:rPr>
          <w:spacing w:val="-5"/>
        </w:rPr>
        <w:t xml:space="preserve"> </w:t>
      </w:r>
      <w:r>
        <w:t>general</w:t>
      </w:r>
      <w:r>
        <w:rPr>
          <w:spacing w:val="-5"/>
        </w:rPr>
        <w:t xml:space="preserve"> </w:t>
      </w:r>
      <w:r>
        <w:t>de</w:t>
      </w:r>
      <w:r>
        <w:rPr>
          <w:spacing w:val="-9"/>
        </w:rPr>
        <w:t xml:space="preserve"> </w:t>
      </w:r>
      <w:r>
        <w:t>la</w:t>
      </w:r>
      <w:r>
        <w:rPr>
          <w:spacing w:val="-4"/>
        </w:rPr>
        <w:t xml:space="preserve"> </w:t>
      </w:r>
      <w:r>
        <w:t>estructura</w:t>
      </w:r>
      <w:r>
        <w:rPr>
          <w:spacing w:val="-4"/>
        </w:rPr>
        <w:t xml:space="preserve"> </w:t>
      </w:r>
      <w:r>
        <w:t>de</w:t>
      </w:r>
      <w:r>
        <w:rPr>
          <w:spacing w:val="-6"/>
        </w:rPr>
        <w:t xml:space="preserve"> </w:t>
      </w:r>
      <w:r>
        <w:t>la</w:t>
      </w:r>
      <w:r>
        <w:rPr>
          <w:spacing w:val="-4"/>
        </w:rPr>
        <w:t xml:space="preserve"> </w:t>
      </w:r>
      <w:r>
        <w:rPr>
          <w:spacing w:val="-2"/>
        </w:rPr>
        <w:t>Entidad.</w:t>
      </w:r>
    </w:p>
    <w:p w14:paraId="77067E0E" w14:textId="77777777" w:rsidR="00641790" w:rsidRDefault="00641790">
      <w:pPr>
        <w:pStyle w:val="Textoindependiente"/>
        <w:spacing w:before="74"/>
      </w:pPr>
    </w:p>
    <w:p w14:paraId="4F1ECF07" w14:textId="77777777" w:rsidR="00641790" w:rsidRDefault="003C6AF9">
      <w:pPr>
        <w:pStyle w:val="Prrafodelista"/>
        <w:numPr>
          <w:ilvl w:val="0"/>
          <w:numId w:val="5"/>
        </w:numPr>
        <w:tabs>
          <w:tab w:val="left" w:pos="1334"/>
        </w:tabs>
        <w:spacing w:before="1" w:line="360" w:lineRule="auto"/>
        <w:ind w:right="623" w:hanging="356"/>
      </w:pPr>
      <w:r>
        <w:t>Del sistema de Información; el listado maestro de documentos, los procesos y procedimientos de la Entidad y plan de cargos.</w:t>
      </w:r>
    </w:p>
    <w:p w14:paraId="6BF927C4" w14:textId="77777777" w:rsidR="00641790" w:rsidRDefault="003C6AF9">
      <w:pPr>
        <w:pStyle w:val="Prrafodelista"/>
        <w:numPr>
          <w:ilvl w:val="0"/>
          <w:numId w:val="5"/>
        </w:numPr>
        <w:tabs>
          <w:tab w:val="left" w:pos="1332"/>
          <w:tab w:val="left" w:pos="1334"/>
        </w:tabs>
        <w:spacing w:before="198" w:line="360" w:lineRule="auto"/>
        <w:ind w:right="621" w:hanging="356"/>
        <w:rPr>
          <w:sz w:val="16"/>
        </w:rPr>
      </w:pPr>
      <w:r>
        <w:t xml:space="preserve">Acreditar soportes de cumplimiento de las acciones y documentación solicitadas como aspectos de mejora descritos en el certificado de viabilidad técnica y </w:t>
      </w:r>
      <w:r>
        <w:rPr>
          <w:spacing w:val="-2"/>
        </w:rPr>
        <w:t>financiera.</w:t>
      </w:r>
    </w:p>
    <w:p w14:paraId="50777D71" w14:textId="77777777" w:rsidR="00641790" w:rsidRDefault="003C6AF9">
      <w:pPr>
        <w:spacing w:before="242" w:line="360" w:lineRule="auto"/>
        <w:ind w:left="622" w:right="614"/>
        <w:jc w:val="both"/>
      </w:pPr>
      <w:r>
        <w:t>Posterior</w:t>
      </w:r>
      <w:r>
        <w:rPr>
          <w:spacing w:val="-6"/>
        </w:rPr>
        <w:t xml:space="preserve"> </w:t>
      </w:r>
      <w:r>
        <w:t>a</w:t>
      </w:r>
      <w:r>
        <w:rPr>
          <w:spacing w:val="-9"/>
        </w:rPr>
        <w:t xml:space="preserve"> </w:t>
      </w:r>
      <w:r>
        <w:t>la</w:t>
      </w:r>
      <w:r>
        <w:rPr>
          <w:spacing w:val="-6"/>
        </w:rPr>
        <w:t xml:space="preserve"> </w:t>
      </w:r>
      <w:r>
        <w:t>auditoria</w:t>
      </w:r>
      <w:r>
        <w:rPr>
          <w:spacing w:val="-6"/>
        </w:rPr>
        <w:t xml:space="preserve"> </w:t>
      </w:r>
      <w:r>
        <w:t>de</w:t>
      </w:r>
      <w:r>
        <w:rPr>
          <w:spacing w:val="-6"/>
        </w:rPr>
        <w:t xml:space="preserve"> </w:t>
      </w:r>
      <w:r>
        <w:t>verificación</w:t>
      </w:r>
      <w:r>
        <w:rPr>
          <w:spacing w:val="-7"/>
        </w:rPr>
        <w:t xml:space="preserve"> </w:t>
      </w:r>
      <w:r>
        <w:t>realizada,</w:t>
      </w:r>
      <w:r>
        <w:rPr>
          <w:spacing w:val="-10"/>
        </w:rPr>
        <w:t xml:space="preserve"> </w:t>
      </w:r>
      <w:r>
        <w:t>se</w:t>
      </w:r>
      <w:r>
        <w:rPr>
          <w:spacing w:val="-6"/>
        </w:rPr>
        <w:t xml:space="preserve"> </w:t>
      </w:r>
      <w:r>
        <w:t>debe</w:t>
      </w:r>
      <w:r>
        <w:rPr>
          <w:spacing w:val="-6"/>
        </w:rPr>
        <w:t xml:space="preserve"> </w:t>
      </w:r>
      <w:r>
        <w:t>elaborar</w:t>
      </w:r>
      <w:r>
        <w:rPr>
          <w:spacing w:val="-7"/>
        </w:rPr>
        <w:t xml:space="preserve"> </w:t>
      </w:r>
      <w:r>
        <w:t>el</w:t>
      </w:r>
      <w:r>
        <w:rPr>
          <w:spacing w:val="-7"/>
        </w:rPr>
        <w:t xml:space="preserve"> </w:t>
      </w:r>
      <w:r>
        <w:t>informe</w:t>
      </w:r>
      <w:r>
        <w:rPr>
          <w:spacing w:val="-6"/>
        </w:rPr>
        <w:t xml:space="preserve"> </w:t>
      </w:r>
      <w:r>
        <w:t>de</w:t>
      </w:r>
      <w:r>
        <w:rPr>
          <w:spacing w:val="-7"/>
        </w:rPr>
        <w:t xml:space="preserve"> </w:t>
      </w:r>
      <w:r>
        <w:t xml:space="preserve">verificación del cumplimiento o no de las condiciones para la autorización de funcionamiento de EPS, utilizando el formato de </w:t>
      </w:r>
      <w:r>
        <w:rPr>
          <w:rFonts w:ascii="Arial" w:hAnsi="Arial"/>
          <w:i/>
        </w:rPr>
        <w:t>“Informe de verificación del cumplimiento de las condiciones para la autorización</w:t>
      </w:r>
      <w:r>
        <w:rPr>
          <w:rFonts w:ascii="Arial" w:hAnsi="Arial"/>
          <w:i/>
          <w:spacing w:val="-1"/>
        </w:rPr>
        <w:t xml:space="preserve"> </w:t>
      </w:r>
      <w:r>
        <w:rPr>
          <w:rFonts w:ascii="Arial" w:hAnsi="Arial"/>
          <w:i/>
        </w:rPr>
        <w:t>de</w:t>
      </w:r>
      <w:r>
        <w:rPr>
          <w:rFonts w:ascii="Arial" w:hAnsi="Arial"/>
          <w:i/>
          <w:spacing w:val="-5"/>
        </w:rPr>
        <w:t xml:space="preserve"> </w:t>
      </w:r>
      <w:r>
        <w:rPr>
          <w:rFonts w:ascii="Arial" w:hAnsi="Arial"/>
          <w:i/>
        </w:rPr>
        <w:t>funcionamiento</w:t>
      </w:r>
      <w:r>
        <w:rPr>
          <w:rFonts w:ascii="Arial" w:hAnsi="Arial"/>
          <w:i/>
          <w:spacing w:val="-2"/>
        </w:rPr>
        <w:t xml:space="preserve"> </w:t>
      </w:r>
      <w:r>
        <w:rPr>
          <w:rFonts w:ascii="Arial" w:hAnsi="Arial"/>
          <w:i/>
        </w:rPr>
        <w:t>de</w:t>
      </w:r>
      <w:r>
        <w:rPr>
          <w:rFonts w:ascii="Arial" w:hAnsi="Arial"/>
          <w:i/>
          <w:spacing w:val="-3"/>
        </w:rPr>
        <w:t xml:space="preserve"> </w:t>
      </w:r>
      <w:r>
        <w:rPr>
          <w:rFonts w:ascii="Arial" w:hAnsi="Arial"/>
          <w:i/>
        </w:rPr>
        <w:t>EPS”,</w:t>
      </w:r>
      <w:r>
        <w:rPr>
          <w:rFonts w:ascii="Arial" w:hAnsi="Arial"/>
          <w:i/>
          <w:spacing w:val="-1"/>
        </w:rPr>
        <w:t xml:space="preserve"> </w:t>
      </w:r>
      <w:r>
        <w:t>el</w:t>
      </w:r>
      <w:r>
        <w:rPr>
          <w:spacing w:val="-4"/>
        </w:rPr>
        <w:t xml:space="preserve"> </w:t>
      </w:r>
      <w:r>
        <w:t>cual debe</w:t>
      </w:r>
      <w:r>
        <w:rPr>
          <w:spacing w:val="-3"/>
        </w:rPr>
        <w:t xml:space="preserve"> </w:t>
      </w:r>
      <w:r>
        <w:t>contener</w:t>
      </w:r>
      <w:r>
        <w:rPr>
          <w:spacing w:val="-1"/>
        </w:rPr>
        <w:t xml:space="preserve"> </w:t>
      </w:r>
      <w:r>
        <w:t>la conclusión</w:t>
      </w:r>
      <w:r>
        <w:rPr>
          <w:spacing w:val="-1"/>
        </w:rPr>
        <w:t xml:space="preserve"> </w:t>
      </w:r>
      <w:r>
        <w:t>general</w:t>
      </w:r>
      <w:r>
        <w:rPr>
          <w:spacing w:val="-4"/>
        </w:rPr>
        <w:t xml:space="preserve"> </w:t>
      </w:r>
      <w:r>
        <w:t xml:space="preserve">de </w:t>
      </w:r>
      <w:r>
        <w:lastRenderedPageBreak/>
        <w:t>la verificación del cumplimiento de las condiciones materiales exigidas.</w:t>
      </w:r>
    </w:p>
    <w:p w14:paraId="13143FFB" w14:textId="77777777" w:rsidR="00641790" w:rsidRDefault="00641790">
      <w:pPr>
        <w:pStyle w:val="Textoindependiente"/>
        <w:spacing w:before="225"/>
      </w:pPr>
    </w:p>
    <w:p w14:paraId="0AE73131" w14:textId="77777777" w:rsidR="00641790" w:rsidRDefault="003C6AF9">
      <w:pPr>
        <w:pStyle w:val="Prrafodelista"/>
        <w:numPr>
          <w:ilvl w:val="0"/>
          <w:numId w:val="6"/>
        </w:numPr>
        <w:tabs>
          <w:tab w:val="left" w:pos="1341"/>
        </w:tabs>
        <w:ind w:left="1341" w:hanging="360"/>
        <w:jc w:val="left"/>
        <w:rPr>
          <w:rFonts w:ascii="Arial" w:hAnsi="Arial"/>
          <w:b/>
        </w:rPr>
      </w:pPr>
      <w:r>
        <w:rPr>
          <w:rFonts w:ascii="Arial" w:hAnsi="Arial"/>
          <w:b/>
        </w:rPr>
        <w:t>Formalización</w:t>
      </w:r>
      <w:r>
        <w:rPr>
          <w:rFonts w:ascii="Arial" w:hAnsi="Arial"/>
          <w:b/>
          <w:spacing w:val="-8"/>
        </w:rPr>
        <w:t xml:space="preserve"> </w:t>
      </w:r>
      <w:r>
        <w:rPr>
          <w:rFonts w:ascii="Arial" w:hAnsi="Arial"/>
          <w:b/>
        </w:rPr>
        <w:t>del</w:t>
      </w:r>
      <w:r>
        <w:rPr>
          <w:rFonts w:ascii="Arial" w:hAnsi="Arial"/>
          <w:b/>
          <w:spacing w:val="-3"/>
        </w:rPr>
        <w:t xml:space="preserve"> </w:t>
      </w:r>
      <w:r>
        <w:rPr>
          <w:rFonts w:ascii="Arial" w:hAnsi="Arial"/>
          <w:b/>
        </w:rPr>
        <w:t>proceso</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trámite</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autorización</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spacing w:val="-2"/>
        </w:rPr>
        <w:t>funcionamiento</w:t>
      </w:r>
    </w:p>
    <w:p w14:paraId="6256D055" w14:textId="77777777" w:rsidR="00641790" w:rsidRDefault="00641790">
      <w:pPr>
        <w:pStyle w:val="Textoindependiente"/>
        <w:rPr>
          <w:rFonts w:ascii="Arial"/>
          <w:b/>
        </w:rPr>
      </w:pPr>
    </w:p>
    <w:p w14:paraId="37833B2D" w14:textId="77777777" w:rsidR="00641790" w:rsidRDefault="00641790">
      <w:pPr>
        <w:pStyle w:val="Textoindependiente"/>
        <w:spacing w:before="99"/>
        <w:rPr>
          <w:rFonts w:ascii="Arial"/>
          <w:b/>
        </w:rPr>
      </w:pPr>
    </w:p>
    <w:p w14:paraId="4081EF36" w14:textId="77777777" w:rsidR="00641790" w:rsidRDefault="003C6AF9">
      <w:pPr>
        <w:pStyle w:val="Textoindependiente"/>
        <w:spacing w:before="1" w:line="360" w:lineRule="auto"/>
        <w:ind w:left="622" w:right="614"/>
        <w:jc w:val="both"/>
      </w:pPr>
      <w:r>
        <w:t>Posteriormente</w:t>
      </w:r>
      <w:r>
        <w:rPr>
          <w:spacing w:val="-8"/>
        </w:rPr>
        <w:t xml:space="preserve"> </w:t>
      </w:r>
      <w:r>
        <w:t>a</w:t>
      </w:r>
      <w:r>
        <w:rPr>
          <w:spacing w:val="-8"/>
        </w:rPr>
        <w:t xml:space="preserve"> </w:t>
      </w:r>
      <w:r>
        <w:t>la</w:t>
      </w:r>
      <w:r>
        <w:rPr>
          <w:spacing w:val="-8"/>
        </w:rPr>
        <w:t xml:space="preserve"> </w:t>
      </w:r>
      <w:r>
        <w:t>verificación</w:t>
      </w:r>
      <w:r>
        <w:rPr>
          <w:spacing w:val="-6"/>
        </w:rPr>
        <w:t xml:space="preserve"> </w:t>
      </w:r>
      <w:r>
        <w:t>de</w:t>
      </w:r>
      <w:r>
        <w:rPr>
          <w:spacing w:val="-9"/>
        </w:rPr>
        <w:t xml:space="preserve"> </w:t>
      </w:r>
      <w:r>
        <w:t>cumplimiento</w:t>
      </w:r>
      <w:r>
        <w:rPr>
          <w:spacing w:val="-10"/>
        </w:rPr>
        <w:t xml:space="preserve"> </w:t>
      </w:r>
      <w:r>
        <w:t>de</w:t>
      </w:r>
      <w:r>
        <w:rPr>
          <w:spacing w:val="-6"/>
        </w:rPr>
        <w:t xml:space="preserve"> </w:t>
      </w:r>
      <w:r>
        <w:t>las</w:t>
      </w:r>
      <w:r>
        <w:rPr>
          <w:spacing w:val="-8"/>
        </w:rPr>
        <w:t xml:space="preserve"> </w:t>
      </w:r>
      <w:r>
        <w:t>condiciones,</w:t>
      </w:r>
      <w:r>
        <w:rPr>
          <w:spacing w:val="-7"/>
        </w:rPr>
        <w:t xml:space="preserve"> </w:t>
      </w:r>
      <w:r>
        <w:t>criterios,</w:t>
      </w:r>
      <w:r>
        <w:rPr>
          <w:spacing w:val="-4"/>
        </w:rPr>
        <w:t xml:space="preserve"> </w:t>
      </w:r>
      <w:r>
        <w:t>estándares</w:t>
      </w:r>
      <w:r>
        <w:rPr>
          <w:spacing w:val="-8"/>
        </w:rPr>
        <w:t xml:space="preserve"> </w:t>
      </w:r>
      <w:r>
        <w:t>y determinación de favorabilidad para la autorización de funcionamiento, la Dirección de Inspección y Vigilancia para Entidades de Aseguramiento en Salud proyectará concepto técnico que recogerá y consolidará los resultados del informe técnico de análisis de la documentación</w:t>
      </w:r>
      <w:r>
        <w:rPr>
          <w:spacing w:val="40"/>
        </w:rPr>
        <w:t xml:space="preserve"> </w:t>
      </w:r>
      <w:r>
        <w:t>y</w:t>
      </w:r>
      <w:r>
        <w:rPr>
          <w:spacing w:val="40"/>
        </w:rPr>
        <w:t xml:space="preserve"> </w:t>
      </w:r>
      <w:r>
        <w:t>del</w:t>
      </w:r>
      <w:r>
        <w:rPr>
          <w:spacing w:val="40"/>
        </w:rPr>
        <w:t xml:space="preserve"> </w:t>
      </w:r>
      <w:r>
        <w:t>informe</w:t>
      </w:r>
      <w:r>
        <w:rPr>
          <w:spacing w:val="40"/>
        </w:rPr>
        <w:t xml:space="preserve"> </w:t>
      </w:r>
      <w:r>
        <w:t>de</w:t>
      </w:r>
      <w:r>
        <w:rPr>
          <w:spacing w:val="40"/>
        </w:rPr>
        <w:t xml:space="preserve"> </w:t>
      </w:r>
      <w:r>
        <w:t>la</w:t>
      </w:r>
      <w:r>
        <w:rPr>
          <w:spacing w:val="59"/>
        </w:rPr>
        <w:t xml:space="preserve"> </w:t>
      </w:r>
      <w:r>
        <w:t>auditoria</w:t>
      </w:r>
      <w:r>
        <w:rPr>
          <w:spacing w:val="58"/>
        </w:rPr>
        <w:t xml:space="preserve"> </w:t>
      </w:r>
      <w:r>
        <w:t>de</w:t>
      </w:r>
      <w:r>
        <w:rPr>
          <w:spacing w:val="40"/>
        </w:rPr>
        <w:t xml:space="preserve"> </w:t>
      </w:r>
      <w:r>
        <w:t>verificación,</w:t>
      </w:r>
      <w:r>
        <w:rPr>
          <w:spacing w:val="59"/>
        </w:rPr>
        <w:t xml:space="preserve"> </w:t>
      </w:r>
      <w:r>
        <w:t>utilizando</w:t>
      </w:r>
      <w:r>
        <w:rPr>
          <w:spacing w:val="40"/>
        </w:rPr>
        <w:t xml:space="preserve"> </w:t>
      </w:r>
      <w:r>
        <w:t>el</w:t>
      </w:r>
      <w:r>
        <w:rPr>
          <w:spacing w:val="40"/>
        </w:rPr>
        <w:t xml:space="preserve"> </w:t>
      </w:r>
      <w:r>
        <w:t>formato</w:t>
      </w:r>
      <w:r>
        <w:rPr>
          <w:spacing w:val="40"/>
        </w:rPr>
        <w:t xml:space="preserve"> </w:t>
      </w:r>
      <w:r>
        <w:t>de</w:t>
      </w:r>
    </w:p>
    <w:p w14:paraId="505346CE" w14:textId="77777777" w:rsidR="00641790" w:rsidRDefault="003C6AF9">
      <w:pPr>
        <w:spacing w:before="1" w:line="360" w:lineRule="auto"/>
        <w:ind w:left="622" w:right="614"/>
        <w:jc w:val="both"/>
      </w:pPr>
      <w:r>
        <w:t>“</w:t>
      </w:r>
      <w:r>
        <w:rPr>
          <w:rFonts w:ascii="Arial" w:hAnsi="Arial"/>
          <w:i/>
        </w:rPr>
        <w:t xml:space="preserve">Concepto y recomendación final con base a los resultados obtenidos en la evaluación de la autorización de funcionamiento como EPS” </w:t>
      </w:r>
      <w:r>
        <w:t>concepto que será remitido mediante memorando al Delegado para Entidades de Aseguramiento en Salud quien lo estudiará y posteriormente</w:t>
      </w:r>
      <w:r>
        <w:rPr>
          <w:spacing w:val="-9"/>
        </w:rPr>
        <w:t xml:space="preserve"> </w:t>
      </w:r>
      <w:r>
        <w:t>suscribirá</w:t>
      </w:r>
      <w:r>
        <w:rPr>
          <w:spacing w:val="-8"/>
        </w:rPr>
        <w:t xml:space="preserve"> </w:t>
      </w:r>
      <w:r>
        <w:t>también</w:t>
      </w:r>
      <w:r>
        <w:rPr>
          <w:spacing w:val="-12"/>
        </w:rPr>
        <w:t xml:space="preserve"> </w:t>
      </w:r>
      <w:r>
        <w:t>mediante</w:t>
      </w:r>
      <w:r>
        <w:rPr>
          <w:spacing w:val="-12"/>
        </w:rPr>
        <w:t xml:space="preserve"> </w:t>
      </w:r>
      <w:r>
        <w:t>memorando,</w:t>
      </w:r>
      <w:r>
        <w:rPr>
          <w:spacing w:val="-8"/>
        </w:rPr>
        <w:t xml:space="preserve"> </w:t>
      </w:r>
      <w:r>
        <w:t>las</w:t>
      </w:r>
      <w:r>
        <w:rPr>
          <w:spacing w:val="-9"/>
        </w:rPr>
        <w:t xml:space="preserve"> </w:t>
      </w:r>
      <w:r>
        <w:t>recomendaciones</w:t>
      </w:r>
      <w:r>
        <w:rPr>
          <w:spacing w:val="-9"/>
        </w:rPr>
        <w:t xml:space="preserve"> </w:t>
      </w:r>
      <w:r>
        <w:t>pertinentes dirigidas al</w:t>
      </w:r>
      <w:r>
        <w:rPr>
          <w:spacing w:val="-2"/>
        </w:rPr>
        <w:t xml:space="preserve"> </w:t>
      </w:r>
      <w:r>
        <w:t>Superintendente Nacional</w:t>
      </w:r>
      <w:r>
        <w:rPr>
          <w:spacing w:val="-4"/>
        </w:rPr>
        <w:t xml:space="preserve"> </w:t>
      </w:r>
      <w:r>
        <w:t>de</w:t>
      </w:r>
      <w:r>
        <w:rPr>
          <w:spacing w:val="-1"/>
        </w:rPr>
        <w:t xml:space="preserve"> </w:t>
      </w:r>
      <w:r>
        <w:t>Salud</w:t>
      </w:r>
      <w:r>
        <w:rPr>
          <w:spacing w:val="-1"/>
        </w:rPr>
        <w:t xml:space="preserve"> </w:t>
      </w:r>
      <w:r>
        <w:t>para la</w:t>
      </w:r>
      <w:r>
        <w:rPr>
          <w:spacing w:val="-3"/>
        </w:rPr>
        <w:t xml:space="preserve"> </w:t>
      </w:r>
      <w:r>
        <w:t>adopción</w:t>
      </w:r>
      <w:r>
        <w:rPr>
          <w:spacing w:val="-3"/>
        </w:rPr>
        <w:t xml:space="preserve"> </w:t>
      </w:r>
      <w:r>
        <w:t>del</w:t>
      </w:r>
      <w:r>
        <w:rPr>
          <w:spacing w:val="-1"/>
        </w:rPr>
        <w:t xml:space="preserve"> </w:t>
      </w:r>
      <w:r>
        <w:t>acto</w:t>
      </w:r>
      <w:r>
        <w:rPr>
          <w:spacing w:val="-5"/>
        </w:rPr>
        <w:t xml:space="preserve"> </w:t>
      </w:r>
      <w:r>
        <w:t>administrativo de autorización de funcionamiento.</w:t>
      </w:r>
    </w:p>
    <w:p w14:paraId="25D03A62" w14:textId="77777777" w:rsidR="00641790" w:rsidRDefault="00641790">
      <w:pPr>
        <w:pStyle w:val="Textoindependiente"/>
        <w:spacing w:before="228"/>
      </w:pPr>
    </w:p>
    <w:p w14:paraId="405C8A82" w14:textId="77777777" w:rsidR="00641790" w:rsidRDefault="003C6AF9">
      <w:pPr>
        <w:pStyle w:val="Textoindependiente"/>
        <w:spacing w:line="360" w:lineRule="auto"/>
        <w:ind w:left="622" w:right="613"/>
        <w:jc w:val="both"/>
      </w:pPr>
      <w:r>
        <w:t>Si en la verificación en sitio por parte del equipo del grupo de autorizaciones y modificaciones asignado</w:t>
      </w:r>
      <w:r>
        <w:rPr>
          <w:spacing w:val="-1"/>
        </w:rPr>
        <w:t xml:space="preserve"> </w:t>
      </w:r>
      <w:r>
        <w:t>se observa incumplimiento material de alguno, varios o todas las condiciones, criterios y estándares de autorización de funcionamiento, se emitirá acto administrativo</w:t>
      </w:r>
      <w:r>
        <w:rPr>
          <w:spacing w:val="-2"/>
        </w:rPr>
        <w:t xml:space="preserve"> </w:t>
      </w:r>
      <w:r>
        <w:t>negando</w:t>
      </w:r>
      <w:r>
        <w:rPr>
          <w:spacing w:val="-7"/>
        </w:rPr>
        <w:t xml:space="preserve"> </w:t>
      </w:r>
      <w:r>
        <w:t>a</w:t>
      </w:r>
      <w:r>
        <w:rPr>
          <w:spacing w:val="-3"/>
        </w:rPr>
        <w:t xml:space="preserve"> </w:t>
      </w:r>
      <w:r>
        <w:t>la</w:t>
      </w:r>
      <w:r>
        <w:rPr>
          <w:spacing w:val="-3"/>
        </w:rPr>
        <w:t xml:space="preserve"> </w:t>
      </w:r>
      <w:r>
        <w:t>entidad</w:t>
      </w:r>
      <w:r>
        <w:rPr>
          <w:spacing w:val="-3"/>
        </w:rPr>
        <w:t xml:space="preserve"> </w:t>
      </w:r>
      <w:r>
        <w:t>solicitante</w:t>
      </w:r>
      <w:r>
        <w:rPr>
          <w:spacing w:val="-5"/>
        </w:rPr>
        <w:t xml:space="preserve"> </w:t>
      </w:r>
      <w:r>
        <w:t>la</w:t>
      </w:r>
      <w:r>
        <w:rPr>
          <w:spacing w:val="-5"/>
        </w:rPr>
        <w:t xml:space="preserve"> </w:t>
      </w:r>
      <w:r>
        <w:t>autorización</w:t>
      </w:r>
      <w:r>
        <w:rPr>
          <w:spacing w:val="-3"/>
        </w:rPr>
        <w:t xml:space="preserve"> </w:t>
      </w:r>
      <w:r>
        <w:t>por</w:t>
      </w:r>
      <w:r>
        <w:rPr>
          <w:spacing w:val="-2"/>
        </w:rPr>
        <w:t xml:space="preserve"> </w:t>
      </w:r>
      <w:r>
        <w:t>lo</w:t>
      </w:r>
      <w:r>
        <w:rPr>
          <w:spacing w:val="-5"/>
        </w:rPr>
        <w:t xml:space="preserve"> </w:t>
      </w:r>
      <w:r>
        <w:t>que</w:t>
      </w:r>
      <w:r>
        <w:rPr>
          <w:spacing w:val="-5"/>
        </w:rPr>
        <w:t xml:space="preserve"> </w:t>
      </w:r>
      <w:r>
        <w:t>deberá</w:t>
      </w:r>
      <w:r>
        <w:rPr>
          <w:spacing w:val="-3"/>
        </w:rPr>
        <w:t xml:space="preserve"> </w:t>
      </w:r>
      <w:r>
        <w:t>iniciar</w:t>
      </w:r>
      <w:r>
        <w:rPr>
          <w:spacing w:val="-2"/>
        </w:rPr>
        <w:t xml:space="preserve"> </w:t>
      </w:r>
      <w:r>
        <w:t>una nueva solicitud si así lo considera.</w:t>
      </w:r>
    </w:p>
    <w:p w14:paraId="393A6CF3" w14:textId="77777777" w:rsidR="00641790" w:rsidRDefault="00641790">
      <w:pPr>
        <w:pStyle w:val="Textoindependiente"/>
        <w:spacing w:before="225"/>
      </w:pPr>
    </w:p>
    <w:p w14:paraId="11728A4F" w14:textId="77777777" w:rsidR="00641790" w:rsidRDefault="003C6AF9">
      <w:pPr>
        <w:pStyle w:val="Textoindependiente"/>
        <w:spacing w:before="1" w:line="360" w:lineRule="auto"/>
        <w:ind w:left="622" w:right="613"/>
        <w:jc w:val="both"/>
      </w:pPr>
      <w:r>
        <w:t>El</w:t>
      </w:r>
      <w:r>
        <w:rPr>
          <w:spacing w:val="-8"/>
        </w:rPr>
        <w:t xml:space="preserve"> </w:t>
      </w:r>
      <w:r>
        <w:t>proyecto</w:t>
      </w:r>
      <w:r>
        <w:rPr>
          <w:spacing w:val="-7"/>
        </w:rPr>
        <w:t xml:space="preserve"> </w:t>
      </w:r>
      <w:r>
        <w:t>del</w:t>
      </w:r>
      <w:r>
        <w:rPr>
          <w:spacing w:val="-10"/>
        </w:rPr>
        <w:t xml:space="preserve"> </w:t>
      </w:r>
      <w:r>
        <w:t>acto</w:t>
      </w:r>
      <w:r>
        <w:rPr>
          <w:spacing w:val="-7"/>
        </w:rPr>
        <w:t xml:space="preserve"> </w:t>
      </w:r>
      <w:r>
        <w:t>administrativo</w:t>
      </w:r>
      <w:r>
        <w:rPr>
          <w:spacing w:val="-10"/>
        </w:rPr>
        <w:t xml:space="preserve"> </w:t>
      </w:r>
      <w:r>
        <w:t>de</w:t>
      </w:r>
      <w:r>
        <w:rPr>
          <w:spacing w:val="-10"/>
        </w:rPr>
        <w:t xml:space="preserve"> </w:t>
      </w:r>
      <w:r>
        <w:t>autorización</w:t>
      </w:r>
      <w:r>
        <w:rPr>
          <w:spacing w:val="-8"/>
        </w:rPr>
        <w:t xml:space="preserve"> </w:t>
      </w:r>
      <w:r>
        <w:t>de</w:t>
      </w:r>
      <w:r>
        <w:rPr>
          <w:spacing w:val="-10"/>
        </w:rPr>
        <w:t xml:space="preserve"> </w:t>
      </w:r>
      <w:r>
        <w:t>funcionamiento</w:t>
      </w:r>
      <w:r>
        <w:rPr>
          <w:spacing w:val="-10"/>
        </w:rPr>
        <w:t xml:space="preserve"> </w:t>
      </w:r>
      <w:r>
        <w:t>será</w:t>
      </w:r>
      <w:r>
        <w:rPr>
          <w:spacing w:val="-12"/>
        </w:rPr>
        <w:t xml:space="preserve"> </w:t>
      </w:r>
      <w:r>
        <w:t>elaborado</w:t>
      </w:r>
      <w:r>
        <w:rPr>
          <w:spacing w:val="-8"/>
        </w:rPr>
        <w:t xml:space="preserve"> </w:t>
      </w:r>
      <w:r>
        <w:t>por</w:t>
      </w:r>
      <w:r>
        <w:rPr>
          <w:spacing w:val="-6"/>
        </w:rPr>
        <w:t xml:space="preserve"> </w:t>
      </w:r>
      <w:r>
        <w:t>el profesional</w:t>
      </w:r>
      <w:r>
        <w:rPr>
          <w:spacing w:val="-3"/>
        </w:rPr>
        <w:t xml:space="preserve"> </w:t>
      </w:r>
      <w:r>
        <w:t>del</w:t>
      </w:r>
      <w:r>
        <w:rPr>
          <w:spacing w:val="-2"/>
        </w:rPr>
        <w:t xml:space="preserve"> </w:t>
      </w:r>
      <w:r>
        <w:t>componente jurídico</w:t>
      </w:r>
      <w:r>
        <w:rPr>
          <w:spacing w:val="-3"/>
        </w:rPr>
        <w:t xml:space="preserve"> </w:t>
      </w:r>
      <w:r>
        <w:t>asignado</w:t>
      </w:r>
      <w:r>
        <w:rPr>
          <w:spacing w:val="-2"/>
        </w:rPr>
        <w:t xml:space="preserve"> </w:t>
      </w:r>
      <w:r>
        <w:t>al</w:t>
      </w:r>
      <w:r>
        <w:rPr>
          <w:spacing w:val="-3"/>
        </w:rPr>
        <w:t xml:space="preserve"> </w:t>
      </w:r>
      <w:r>
        <w:t>trámite</w:t>
      </w:r>
      <w:r>
        <w:rPr>
          <w:spacing w:val="-3"/>
        </w:rPr>
        <w:t xml:space="preserve"> </w:t>
      </w:r>
      <w:r>
        <w:t>dentro</w:t>
      </w:r>
      <w:r>
        <w:rPr>
          <w:spacing w:val="-1"/>
        </w:rPr>
        <w:t xml:space="preserve"> </w:t>
      </w:r>
      <w:r>
        <w:t>del</w:t>
      </w:r>
      <w:r>
        <w:rPr>
          <w:spacing w:val="-2"/>
        </w:rPr>
        <w:t xml:space="preserve"> </w:t>
      </w:r>
      <w:r>
        <w:t>grupo</w:t>
      </w:r>
      <w:r>
        <w:rPr>
          <w:spacing w:val="-4"/>
        </w:rPr>
        <w:t xml:space="preserve"> </w:t>
      </w:r>
      <w:r>
        <w:t>interno</w:t>
      </w:r>
      <w:r>
        <w:rPr>
          <w:spacing w:val="-2"/>
        </w:rPr>
        <w:t xml:space="preserve"> </w:t>
      </w:r>
      <w:r>
        <w:t>de</w:t>
      </w:r>
      <w:r>
        <w:rPr>
          <w:spacing w:val="-4"/>
        </w:rPr>
        <w:t xml:space="preserve"> </w:t>
      </w:r>
      <w:r>
        <w:t>trabajo de Autorizaciones</w:t>
      </w:r>
      <w:r>
        <w:rPr>
          <w:spacing w:val="-1"/>
        </w:rPr>
        <w:t xml:space="preserve"> </w:t>
      </w:r>
      <w:r>
        <w:t>y</w:t>
      </w:r>
      <w:r>
        <w:rPr>
          <w:spacing w:val="-1"/>
        </w:rPr>
        <w:t xml:space="preserve"> </w:t>
      </w:r>
      <w:r>
        <w:t>Modificaciones, el</w:t>
      </w:r>
      <w:r>
        <w:rPr>
          <w:spacing w:val="-1"/>
        </w:rPr>
        <w:t xml:space="preserve"> </w:t>
      </w:r>
      <w:r>
        <w:t>cual se</w:t>
      </w:r>
      <w:r>
        <w:rPr>
          <w:spacing w:val="-2"/>
        </w:rPr>
        <w:t xml:space="preserve"> </w:t>
      </w:r>
      <w:r>
        <w:t>remitirá</w:t>
      </w:r>
      <w:r>
        <w:rPr>
          <w:spacing w:val="-2"/>
        </w:rPr>
        <w:t xml:space="preserve"> </w:t>
      </w:r>
      <w:r>
        <w:t>mediante comunicación interna a</w:t>
      </w:r>
      <w:r>
        <w:rPr>
          <w:spacing w:val="-2"/>
        </w:rPr>
        <w:t xml:space="preserve"> </w:t>
      </w:r>
      <w:r>
        <w:t>la oficina jurídica para su revisión, aprobación y posterior envío al despacho del Superintendente Nacional de Salud.</w:t>
      </w:r>
    </w:p>
    <w:p w14:paraId="7230BEFB" w14:textId="77777777" w:rsidR="00641790" w:rsidRDefault="00641790">
      <w:pPr>
        <w:pStyle w:val="Textoindependiente"/>
        <w:spacing w:before="228"/>
      </w:pPr>
    </w:p>
    <w:p w14:paraId="531B8B8F" w14:textId="77777777" w:rsidR="00641790" w:rsidRDefault="003C6AF9">
      <w:pPr>
        <w:pStyle w:val="Textoindependiente"/>
        <w:spacing w:line="360" w:lineRule="auto"/>
        <w:ind w:left="622" w:right="614"/>
        <w:jc w:val="both"/>
      </w:pPr>
      <w:r>
        <w:t>En los eventos en que se determine como FAVORABLE la solicitud, el acto administrativo debe contener como mínimo lo siguiente:</w:t>
      </w:r>
    </w:p>
    <w:p w14:paraId="62C5C7D6" w14:textId="77777777" w:rsidR="00641790" w:rsidRDefault="00641790">
      <w:pPr>
        <w:pStyle w:val="Textoindependiente"/>
        <w:spacing w:before="226"/>
      </w:pPr>
    </w:p>
    <w:p w14:paraId="5890433E" w14:textId="77777777" w:rsidR="00641790" w:rsidRDefault="003C6AF9">
      <w:pPr>
        <w:pStyle w:val="Prrafodelista"/>
        <w:numPr>
          <w:ilvl w:val="0"/>
          <w:numId w:val="5"/>
        </w:numPr>
        <w:tabs>
          <w:tab w:val="left" w:pos="1334"/>
        </w:tabs>
        <w:spacing w:before="1"/>
        <w:ind w:hanging="355"/>
        <w:jc w:val="left"/>
      </w:pPr>
      <w:r>
        <w:t>Autorización</w:t>
      </w:r>
      <w:r>
        <w:rPr>
          <w:spacing w:val="-8"/>
        </w:rPr>
        <w:t xml:space="preserve"> </w:t>
      </w:r>
      <w:r>
        <w:t>del</w:t>
      </w:r>
      <w:r>
        <w:rPr>
          <w:spacing w:val="-8"/>
        </w:rPr>
        <w:t xml:space="preserve"> </w:t>
      </w:r>
      <w:r>
        <w:t>funcionamiento</w:t>
      </w:r>
      <w:r>
        <w:rPr>
          <w:spacing w:val="-6"/>
        </w:rPr>
        <w:t xml:space="preserve"> </w:t>
      </w:r>
      <w:r>
        <w:t>como</w:t>
      </w:r>
      <w:r>
        <w:rPr>
          <w:spacing w:val="-5"/>
        </w:rPr>
        <w:t xml:space="preserve"> </w:t>
      </w:r>
      <w:r>
        <w:t>EPS</w:t>
      </w:r>
      <w:r>
        <w:rPr>
          <w:spacing w:val="-6"/>
        </w:rPr>
        <w:t xml:space="preserve"> </w:t>
      </w:r>
      <w:r>
        <w:t>a</w:t>
      </w:r>
      <w:r>
        <w:rPr>
          <w:spacing w:val="-4"/>
        </w:rPr>
        <w:t xml:space="preserve"> </w:t>
      </w:r>
      <w:r>
        <w:t>la</w:t>
      </w:r>
      <w:r>
        <w:rPr>
          <w:spacing w:val="-9"/>
        </w:rPr>
        <w:t xml:space="preserve"> </w:t>
      </w:r>
      <w:r>
        <w:t>sociedad</w:t>
      </w:r>
      <w:r>
        <w:rPr>
          <w:spacing w:val="-5"/>
        </w:rPr>
        <w:t xml:space="preserve"> </w:t>
      </w:r>
      <w:r>
        <w:rPr>
          <w:spacing w:val="-2"/>
        </w:rPr>
        <w:t>solicitante.</w:t>
      </w:r>
    </w:p>
    <w:p w14:paraId="31708DF2" w14:textId="77777777" w:rsidR="00641790" w:rsidRDefault="00641790">
      <w:pPr>
        <w:pStyle w:val="Textoindependiente"/>
        <w:spacing w:before="73"/>
      </w:pPr>
    </w:p>
    <w:p w14:paraId="46025062" w14:textId="77777777" w:rsidR="00641790" w:rsidRDefault="003C6AF9">
      <w:pPr>
        <w:pStyle w:val="Prrafodelista"/>
        <w:numPr>
          <w:ilvl w:val="0"/>
          <w:numId w:val="5"/>
        </w:numPr>
        <w:tabs>
          <w:tab w:val="left" w:pos="1334"/>
        </w:tabs>
        <w:spacing w:line="360" w:lineRule="auto"/>
        <w:ind w:right="614" w:hanging="356"/>
      </w:pPr>
      <w:r>
        <w:lastRenderedPageBreak/>
        <w:t>Expedición del certificado de autorización de funcionamiento como EPS que le permitirá a la nueva entidad iniciar la operación del aseguramiento en salud, afiliar y recibir por cada afiliado, la Unidad de Pago por Capitación y los demás recursos financieros del sector salud para cumplir con las funciones asignadas en la normativa vigente, sometida a la inspección, vigilancia y control de la Superintendencia Nacional de Salud.</w:t>
      </w:r>
    </w:p>
    <w:p w14:paraId="7CBC1422" w14:textId="77777777" w:rsidR="00641790" w:rsidRDefault="00641790">
      <w:pPr>
        <w:pStyle w:val="Textoindependiente"/>
        <w:spacing w:before="14"/>
      </w:pPr>
    </w:p>
    <w:p w14:paraId="565D46E6" w14:textId="77777777" w:rsidR="00641790" w:rsidRDefault="003C6AF9">
      <w:pPr>
        <w:pStyle w:val="Prrafodelista"/>
        <w:numPr>
          <w:ilvl w:val="0"/>
          <w:numId w:val="5"/>
        </w:numPr>
        <w:tabs>
          <w:tab w:val="left" w:pos="1334"/>
        </w:tabs>
        <w:spacing w:before="1" w:line="360" w:lineRule="auto"/>
        <w:ind w:right="615" w:hanging="356"/>
      </w:pPr>
      <w:r>
        <w:t>Asignar a la entidad los códigos para los regímenes objeto de autorización y movilidad, con el fin de identificarla en la operación del aseguramiento en salud y para los reportes de información que debe</w:t>
      </w:r>
      <w:r>
        <w:rPr>
          <w:spacing w:val="-2"/>
        </w:rPr>
        <w:t xml:space="preserve"> </w:t>
      </w:r>
      <w:r>
        <w:t>realizar, a la Superintendencia Nacional de Salud, al Ministerio de Salud y Protección Social, a la Administradora de los Recursos</w:t>
      </w:r>
      <w:r>
        <w:rPr>
          <w:spacing w:val="-16"/>
        </w:rPr>
        <w:t xml:space="preserve"> </w:t>
      </w:r>
      <w:r>
        <w:t>del</w:t>
      </w:r>
      <w:r>
        <w:rPr>
          <w:spacing w:val="-15"/>
        </w:rPr>
        <w:t xml:space="preserve"> </w:t>
      </w:r>
      <w:r>
        <w:t>Sistema</w:t>
      </w:r>
      <w:r>
        <w:rPr>
          <w:spacing w:val="-15"/>
        </w:rPr>
        <w:t xml:space="preserve"> </w:t>
      </w:r>
      <w:r>
        <w:t>General</w:t>
      </w:r>
      <w:r>
        <w:rPr>
          <w:spacing w:val="-16"/>
        </w:rPr>
        <w:t xml:space="preserve"> </w:t>
      </w:r>
      <w:r>
        <w:t>de</w:t>
      </w:r>
      <w:r>
        <w:rPr>
          <w:spacing w:val="-15"/>
        </w:rPr>
        <w:t xml:space="preserve"> </w:t>
      </w:r>
      <w:r>
        <w:t>Seguridad</w:t>
      </w:r>
      <w:r>
        <w:rPr>
          <w:spacing w:val="-15"/>
        </w:rPr>
        <w:t xml:space="preserve"> </w:t>
      </w:r>
      <w:r>
        <w:t>Social</w:t>
      </w:r>
      <w:r>
        <w:rPr>
          <w:spacing w:val="-15"/>
        </w:rPr>
        <w:t xml:space="preserve"> </w:t>
      </w:r>
      <w:r>
        <w:t>en</w:t>
      </w:r>
      <w:r>
        <w:rPr>
          <w:spacing w:val="-16"/>
        </w:rPr>
        <w:t xml:space="preserve"> </w:t>
      </w:r>
      <w:r>
        <w:t>Salud</w:t>
      </w:r>
      <w:r>
        <w:rPr>
          <w:spacing w:val="-15"/>
        </w:rPr>
        <w:t xml:space="preserve"> </w:t>
      </w:r>
      <w:r>
        <w:t>-</w:t>
      </w:r>
      <w:r>
        <w:rPr>
          <w:spacing w:val="-15"/>
        </w:rPr>
        <w:t xml:space="preserve"> </w:t>
      </w:r>
      <w:r>
        <w:t>ADRES</w:t>
      </w:r>
      <w:r>
        <w:rPr>
          <w:spacing w:val="-16"/>
        </w:rPr>
        <w:t xml:space="preserve"> </w:t>
      </w:r>
      <w:r>
        <w:t>y</w:t>
      </w:r>
      <w:r>
        <w:rPr>
          <w:spacing w:val="-15"/>
        </w:rPr>
        <w:t xml:space="preserve"> </w:t>
      </w:r>
      <w:r>
        <w:t>a</w:t>
      </w:r>
      <w:r>
        <w:rPr>
          <w:spacing w:val="-15"/>
        </w:rPr>
        <w:t xml:space="preserve"> </w:t>
      </w:r>
      <w:r>
        <w:t>las</w:t>
      </w:r>
      <w:r>
        <w:rPr>
          <w:spacing w:val="-15"/>
        </w:rPr>
        <w:t xml:space="preserve"> </w:t>
      </w:r>
      <w:r>
        <w:t>demás entidades del Sistema General de Seguridad Social en Salud, de acuerdo con las normas aplicables.</w:t>
      </w:r>
    </w:p>
    <w:p w14:paraId="5375CAC8" w14:textId="77777777" w:rsidR="00641790" w:rsidRDefault="003C6AF9">
      <w:pPr>
        <w:pStyle w:val="Prrafodelista"/>
        <w:numPr>
          <w:ilvl w:val="0"/>
          <w:numId w:val="5"/>
        </w:numPr>
        <w:tabs>
          <w:tab w:val="left" w:pos="1334"/>
        </w:tabs>
        <w:spacing w:before="200" w:line="360" w:lineRule="auto"/>
        <w:ind w:right="619" w:hanging="356"/>
      </w:pPr>
      <w:r>
        <w:t>Asignar a la sociedad, la capacidad de afiliación para el régimen objeto de autorización</w:t>
      </w:r>
      <w:r>
        <w:rPr>
          <w:spacing w:val="-1"/>
        </w:rPr>
        <w:t xml:space="preserve"> </w:t>
      </w:r>
      <w:r>
        <w:t>en</w:t>
      </w:r>
      <w:r>
        <w:rPr>
          <w:spacing w:val="-3"/>
        </w:rPr>
        <w:t xml:space="preserve"> </w:t>
      </w:r>
      <w:r>
        <w:t>los</w:t>
      </w:r>
      <w:r>
        <w:rPr>
          <w:spacing w:val="-3"/>
        </w:rPr>
        <w:t xml:space="preserve"> </w:t>
      </w:r>
      <w:r>
        <w:t>territorios solicitado,</w:t>
      </w:r>
      <w:r>
        <w:rPr>
          <w:spacing w:val="-1"/>
        </w:rPr>
        <w:t xml:space="preserve"> </w:t>
      </w:r>
      <w:r>
        <w:t>el</w:t>
      </w:r>
      <w:r>
        <w:rPr>
          <w:spacing w:val="-2"/>
        </w:rPr>
        <w:t xml:space="preserve"> </w:t>
      </w:r>
      <w:r>
        <w:t>cual</w:t>
      </w:r>
      <w:r>
        <w:rPr>
          <w:spacing w:val="-1"/>
        </w:rPr>
        <w:t xml:space="preserve"> </w:t>
      </w:r>
      <w:r>
        <w:t>podrá ser objeto</w:t>
      </w:r>
      <w:r>
        <w:rPr>
          <w:spacing w:val="-2"/>
        </w:rPr>
        <w:t xml:space="preserve"> </w:t>
      </w:r>
      <w:r>
        <w:t>de</w:t>
      </w:r>
      <w:r>
        <w:rPr>
          <w:spacing w:val="-3"/>
        </w:rPr>
        <w:t xml:space="preserve"> </w:t>
      </w:r>
      <w:r>
        <w:t>ampliación</w:t>
      </w:r>
      <w:r>
        <w:rPr>
          <w:spacing w:val="-1"/>
        </w:rPr>
        <w:t xml:space="preserve"> </w:t>
      </w:r>
      <w:r>
        <w:t>bajo el régimen de autorización general.</w:t>
      </w:r>
    </w:p>
    <w:p w14:paraId="68F143B4" w14:textId="77777777" w:rsidR="00641790" w:rsidRDefault="003C6AF9">
      <w:pPr>
        <w:pStyle w:val="Prrafodelista"/>
        <w:numPr>
          <w:ilvl w:val="0"/>
          <w:numId w:val="5"/>
        </w:numPr>
        <w:tabs>
          <w:tab w:val="left" w:pos="1334"/>
        </w:tabs>
        <w:spacing w:before="201" w:line="360" w:lineRule="auto"/>
        <w:ind w:right="614" w:hanging="356"/>
      </w:pPr>
      <w:r>
        <w:t>Ordenar a la sociedad que adelante ante la Administradora de los Recursos del Sistema</w:t>
      </w:r>
      <w:r>
        <w:rPr>
          <w:spacing w:val="-7"/>
        </w:rPr>
        <w:t xml:space="preserve"> </w:t>
      </w:r>
      <w:r>
        <w:t>General</w:t>
      </w:r>
      <w:r>
        <w:rPr>
          <w:spacing w:val="-6"/>
        </w:rPr>
        <w:t xml:space="preserve"> </w:t>
      </w:r>
      <w:r>
        <w:t>de</w:t>
      </w:r>
      <w:r>
        <w:rPr>
          <w:spacing w:val="-8"/>
        </w:rPr>
        <w:t xml:space="preserve"> </w:t>
      </w:r>
      <w:r>
        <w:t>Seguridad</w:t>
      </w:r>
      <w:r>
        <w:rPr>
          <w:spacing w:val="-5"/>
        </w:rPr>
        <w:t xml:space="preserve"> </w:t>
      </w:r>
      <w:r>
        <w:t>Social</w:t>
      </w:r>
      <w:r>
        <w:rPr>
          <w:spacing w:val="-6"/>
        </w:rPr>
        <w:t xml:space="preserve"> </w:t>
      </w:r>
      <w:r>
        <w:t>en</w:t>
      </w:r>
      <w:r>
        <w:rPr>
          <w:spacing w:val="-8"/>
        </w:rPr>
        <w:t xml:space="preserve"> </w:t>
      </w:r>
      <w:r>
        <w:t>Salud</w:t>
      </w:r>
      <w:r>
        <w:rPr>
          <w:spacing w:val="-4"/>
        </w:rPr>
        <w:t xml:space="preserve"> </w:t>
      </w:r>
      <w:r>
        <w:t>–</w:t>
      </w:r>
      <w:r>
        <w:rPr>
          <w:spacing w:val="-10"/>
        </w:rPr>
        <w:t xml:space="preserve"> </w:t>
      </w:r>
      <w:r>
        <w:t>ADRES,</w:t>
      </w:r>
      <w:r>
        <w:rPr>
          <w:spacing w:val="-4"/>
        </w:rPr>
        <w:t xml:space="preserve"> </w:t>
      </w:r>
      <w:r>
        <w:t>las</w:t>
      </w:r>
      <w:r>
        <w:rPr>
          <w:spacing w:val="-5"/>
        </w:rPr>
        <w:t xml:space="preserve"> </w:t>
      </w:r>
      <w:r>
        <w:t>gestiones</w:t>
      </w:r>
      <w:r>
        <w:rPr>
          <w:spacing w:val="-5"/>
        </w:rPr>
        <w:t xml:space="preserve"> </w:t>
      </w:r>
      <w:r>
        <w:t>pertinentes para</w:t>
      </w:r>
      <w:r>
        <w:rPr>
          <w:spacing w:val="-5"/>
        </w:rPr>
        <w:t xml:space="preserve"> </w:t>
      </w:r>
      <w:r>
        <w:t>la</w:t>
      </w:r>
      <w:r>
        <w:rPr>
          <w:spacing w:val="-7"/>
        </w:rPr>
        <w:t xml:space="preserve"> </w:t>
      </w:r>
      <w:r>
        <w:t>apertura</w:t>
      </w:r>
      <w:r>
        <w:rPr>
          <w:spacing w:val="-7"/>
        </w:rPr>
        <w:t xml:space="preserve"> </w:t>
      </w:r>
      <w:r>
        <w:t>de</w:t>
      </w:r>
      <w:r>
        <w:rPr>
          <w:spacing w:val="-5"/>
        </w:rPr>
        <w:t xml:space="preserve"> </w:t>
      </w:r>
      <w:r>
        <w:t>las</w:t>
      </w:r>
      <w:r>
        <w:rPr>
          <w:spacing w:val="-7"/>
        </w:rPr>
        <w:t xml:space="preserve"> </w:t>
      </w:r>
      <w:r>
        <w:t>cuentas</w:t>
      </w:r>
      <w:r>
        <w:rPr>
          <w:spacing w:val="-7"/>
        </w:rPr>
        <w:t xml:space="preserve"> </w:t>
      </w:r>
      <w:r>
        <w:t>maestras</w:t>
      </w:r>
      <w:r>
        <w:rPr>
          <w:spacing w:val="-7"/>
        </w:rPr>
        <w:t xml:space="preserve"> </w:t>
      </w:r>
      <w:r>
        <w:t>para</w:t>
      </w:r>
      <w:r>
        <w:rPr>
          <w:spacing w:val="-3"/>
        </w:rPr>
        <w:t xml:space="preserve"> </w:t>
      </w:r>
      <w:r>
        <w:t>los</w:t>
      </w:r>
      <w:r>
        <w:rPr>
          <w:spacing w:val="-5"/>
        </w:rPr>
        <w:t xml:space="preserve"> </w:t>
      </w:r>
      <w:r>
        <w:t>regímenes</w:t>
      </w:r>
      <w:r>
        <w:rPr>
          <w:spacing w:val="-5"/>
        </w:rPr>
        <w:t xml:space="preserve"> </w:t>
      </w:r>
      <w:r>
        <w:t>objeto</w:t>
      </w:r>
      <w:r>
        <w:rPr>
          <w:spacing w:val="-5"/>
        </w:rPr>
        <w:t xml:space="preserve"> </w:t>
      </w:r>
      <w:r>
        <w:t>de</w:t>
      </w:r>
      <w:r>
        <w:rPr>
          <w:spacing w:val="-8"/>
        </w:rPr>
        <w:t xml:space="preserve"> </w:t>
      </w:r>
      <w:r>
        <w:t>autorización y de movilidad, y que remita a la Superintendencia Nacional de Salud, la correspondiente certificación de la apertura de las mencionadas cuentas.</w:t>
      </w:r>
    </w:p>
    <w:p w14:paraId="0ABF438F" w14:textId="77777777" w:rsidR="00641790" w:rsidRDefault="003C6AF9">
      <w:pPr>
        <w:pStyle w:val="Prrafodelista"/>
        <w:numPr>
          <w:ilvl w:val="0"/>
          <w:numId w:val="5"/>
        </w:numPr>
        <w:tabs>
          <w:tab w:val="left" w:pos="1334"/>
        </w:tabs>
        <w:spacing w:before="200" w:line="360" w:lineRule="auto"/>
        <w:ind w:right="616" w:hanging="356"/>
      </w:pPr>
      <w:r>
        <w:t>Ordenar a la sociedad que, para poder dar inicio a la operación, debe radicar ante la Superintendencia Nacional de Salud, la totalidad de los acuerdos de voluntades debidamente suscritos con entidades prestadoras de servicios y grupos de profesionales en salud que hacen parte de su red integral de servicios, acorde con la normativa vigente en la materia y, en particular, lo establecido en el</w:t>
      </w:r>
      <w:r>
        <w:rPr>
          <w:spacing w:val="-1"/>
        </w:rPr>
        <w:t xml:space="preserve"> </w:t>
      </w:r>
      <w:r>
        <w:t>Decreto 441 de 2022 del Ministerio de Salud y Protección Social.</w:t>
      </w:r>
    </w:p>
    <w:p w14:paraId="668F7F64" w14:textId="77777777" w:rsidR="00641790" w:rsidRDefault="003C6AF9">
      <w:pPr>
        <w:pStyle w:val="Prrafodelista"/>
        <w:numPr>
          <w:ilvl w:val="0"/>
          <w:numId w:val="5"/>
        </w:numPr>
        <w:tabs>
          <w:tab w:val="left" w:pos="1334"/>
        </w:tabs>
        <w:spacing w:before="200" w:line="360" w:lineRule="auto"/>
        <w:ind w:right="615" w:hanging="356"/>
      </w:pPr>
      <w:r>
        <w:t>Ordenar a</w:t>
      </w:r>
      <w:r>
        <w:rPr>
          <w:spacing w:val="-1"/>
        </w:rPr>
        <w:t xml:space="preserve"> </w:t>
      </w:r>
      <w:r>
        <w:t>la sociedad, que, para poder iniciar la operación, debe</w:t>
      </w:r>
      <w:r>
        <w:rPr>
          <w:spacing w:val="-1"/>
        </w:rPr>
        <w:t xml:space="preserve"> </w:t>
      </w:r>
      <w:r>
        <w:t>presentar ante la Superintendencia Nacional de Salud, evidencia de que las líneas de atención al usuario, como son: página web, línea 018000 y línea telefónica, ya se encuentran en funcionamiento.</w:t>
      </w:r>
    </w:p>
    <w:p w14:paraId="2A17133E" w14:textId="77777777" w:rsidR="00641790" w:rsidRDefault="003C6AF9">
      <w:pPr>
        <w:pStyle w:val="Prrafodelista"/>
        <w:numPr>
          <w:ilvl w:val="0"/>
          <w:numId w:val="5"/>
        </w:numPr>
        <w:tabs>
          <w:tab w:val="left" w:pos="1334"/>
        </w:tabs>
        <w:spacing w:before="199" w:line="360" w:lineRule="auto"/>
        <w:ind w:right="618" w:hanging="356"/>
      </w:pPr>
      <w:r>
        <w:lastRenderedPageBreak/>
        <w:t>Informar</w:t>
      </w:r>
      <w:r>
        <w:rPr>
          <w:spacing w:val="-2"/>
        </w:rPr>
        <w:t xml:space="preserve"> </w:t>
      </w:r>
      <w:r>
        <w:t>a</w:t>
      </w:r>
      <w:r>
        <w:rPr>
          <w:spacing w:val="-5"/>
        </w:rPr>
        <w:t xml:space="preserve"> </w:t>
      </w:r>
      <w:r>
        <w:t>la</w:t>
      </w:r>
      <w:r>
        <w:rPr>
          <w:spacing w:val="-3"/>
        </w:rPr>
        <w:t xml:space="preserve"> </w:t>
      </w:r>
      <w:r>
        <w:t>sociedad,</w:t>
      </w:r>
      <w:r>
        <w:rPr>
          <w:spacing w:val="-2"/>
        </w:rPr>
        <w:t xml:space="preserve"> </w:t>
      </w:r>
      <w:r>
        <w:t>que,</w:t>
      </w:r>
      <w:r>
        <w:rPr>
          <w:spacing w:val="-1"/>
        </w:rPr>
        <w:t xml:space="preserve"> </w:t>
      </w:r>
      <w:r>
        <w:t>una</w:t>
      </w:r>
      <w:r>
        <w:rPr>
          <w:spacing w:val="-5"/>
        </w:rPr>
        <w:t xml:space="preserve"> </w:t>
      </w:r>
      <w:r>
        <w:t>vez</w:t>
      </w:r>
      <w:r>
        <w:rPr>
          <w:spacing w:val="-3"/>
        </w:rPr>
        <w:t xml:space="preserve"> </w:t>
      </w:r>
      <w:r>
        <w:t>la</w:t>
      </w:r>
      <w:r>
        <w:rPr>
          <w:spacing w:val="-3"/>
        </w:rPr>
        <w:t xml:space="preserve"> </w:t>
      </w:r>
      <w:r>
        <w:t>Superintendencia</w:t>
      </w:r>
      <w:r>
        <w:rPr>
          <w:spacing w:val="-3"/>
        </w:rPr>
        <w:t xml:space="preserve"> </w:t>
      </w:r>
      <w:r>
        <w:t>Nacional</w:t>
      </w:r>
      <w:r>
        <w:rPr>
          <w:spacing w:val="-4"/>
        </w:rPr>
        <w:t xml:space="preserve"> </w:t>
      </w:r>
      <w:r>
        <w:t>de</w:t>
      </w:r>
      <w:r>
        <w:rPr>
          <w:spacing w:val="-3"/>
        </w:rPr>
        <w:t xml:space="preserve"> </w:t>
      </w:r>
      <w:r>
        <w:t>Salud</w:t>
      </w:r>
      <w:r>
        <w:rPr>
          <w:spacing w:val="-3"/>
        </w:rPr>
        <w:t xml:space="preserve"> </w:t>
      </w:r>
      <w:r>
        <w:t>evalué el cumplimiento de las órdenes establecidas le indicará mediante comunicación oficial la fecha en la cual iniciará la operación como Entidad Promotora de Salud.</w:t>
      </w:r>
    </w:p>
    <w:p w14:paraId="7977B800" w14:textId="77777777" w:rsidR="00641790" w:rsidRDefault="00641790">
      <w:pPr>
        <w:pStyle w:val="Textoindependiente"/>
        <w:spacing w:before="14"/>
      </w:pPr>
    </w:p>
    <w:p w14:paraId="00DACC38" w14:textId="77777777" w:rsidR="00641790" w:rsidRDefault="003C6AF9">
      <w:pPr>
        <w:pStyle w:val="Prrafodelista"/>
        <w:numPr>
          <w:ilvl w:val="0"/>
          <w:numId w:val="6"/>
        </w:numPr>
        <w:tabs>
          <w:tab w:val="left" w:pos="1341"/>
        </w:tabs>
        <w:ind w:left="1341" w:hanging="360"/>
        <w:jc w:val="left"/>
        <w:rPr>
          <w:rFonts w:ascii="Arial" w:hAnsi="Arial"/>
          <w:b/>
        </w:rPr>
      </w:pPr>
      <w:r>
        <w:rPr>
          <w:rFonts w:ascii="Arial" w:hAnsi="Arial"/>
          <w:b/>
        </w:rPr>
        <w:t>Seguimiento</w:t>
      </w:r>
      <w:r>
        <w:rPr>
          <w:rFonts w:ascii="Arial" w:hAnsi="Arial"/>
          <w:b/>
          <w:spacing w:val="-5"/>
        </w:rPr>
        <w:t xml:space="preserve"> </w:t>
      </w:r>
      <w:r>
        <w:rPr>
          <w:rFonts w:ascii="Arial" w:hAnsi="Arial"/>
          <w:b/>
        </w:rPr>
        <w:t>al</w:t>
      </w:r>
      <w:r>
        <w:rPr>
          <w:rFonts w:ascii="Arial" w:hAnsi="Arial"/>
          <w:b/>
          <w:spacing w:val="-4"/>
        </w:rPr>
        <w:t xml:space="preserve"> </w:t>
      </w:r>
      <w:r>
        <w:rPr>
          <w:rFonts w:ascii="Arial" w:hAnsi="Arial"/>
          <w:b/>
        </w:rPr>
        <w:t>inicio</w:t>
      </w:r>
      <w:r>
        <w:rPr>
          <w:rFonts w:ascii="Arial" w:hAnsi="Arial"/>
          <w:b/>
          <w:spacing w:val="-3"/>
        </w:rPr>
        <w:t xml:space="preserve"> </w:t>
      </w:r>
      <w:r>
        <w:rPr>
          <w:rFonts w:ascii="Arial" w:hAnsi="Arial"/>
          <w:b/>
        </w:rPr>
        <w:t>y</w:t>
      </w:r>
      <w:r>
        <w:rPr>
          <w:rFonts w:ascii="Arial" w:hAnsi="Arial"/>
          <w:b/>
          <w:spacing w:val="-5"/>
        </w:rPr>
        <w:t xml:space="preserve"> </w:t>
      </w:r>
      <w:r>
        <w:rPr>
          <w:rFonts w:ascii="Arial" w:hAnsi="Arial"/>
          <w:b/>
        </w:rPr>
        <w:t>operación</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la</w:t>
      </w:r>
      <w:r>
        <w:rPr>
          <w:rFonts w:ascii="Arial" w:hAnsi="Arial"/>
          <w:b/>
          <w:spacing w:val="-3"/>
        </w:rPr>
        <w:t xml:space="preserve"> </w:t>
      </w:r>
      <w:r>
        <w:rPr>
          <w:rFonts w:ascii="Arial" w:hAnsi="Arial"/>
          <w:b/>
        </w:rPr>
        <w:t>nueva</w:t>
      </w:r>
      <w:r>
        <w:rPr>
          <w:rFonts w:ascii="Arial" w:hAnsi="Arial"/>
          <w:b/>
          <w:spacing w:val="-8"/>
        </w:rPr>
        <w:t xml:space="preserve"> </w:t>
      </w:r>
      <w:r>
        <w:rPr>
          <w:rFonts w:ascii="Arial" w:hAnsi="Arial"/>
          <w:b/>
        </w:rPr>
        <w:t>Entidad</w:t>
      </w:r>
      <w:r>
        <w:rPr>
          <w:rFonts w:ascii="Arial" w:hAnsi="Arial"/>
          <w:b/>
          <w:spacing w:val="-3"/>
        </w:rPr>
        <w:t xml:space="preserve"> </w:t>
      </w:r>
      <w:r>
        <w:rPr>
          <w:rFonts w:ascii="Arial" w:hAnsi="Arial"/>
          <w:b/>
        </w:rPr>
        <w:t>Promotora</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spacing w:val="-2"/>
        </w:rPr>
        <w:t>Salud</w:t>
      </w:r>
    </w:p>
    <w:p w14:paraId="64D92954" w14:textId="77777777" w:rsidR="00641790" w:rsidRDefault="00641790">
      <w:pPr>
        <w:pStyle w:val="Textoindependiente"/>
        <w:rPr>
          <w:rFonts w:ascii="Arial"/>
          <w:b/>
        </w:rPr>
      </w:pPr>
    </w:p>
    <w:p w14:paraId="7A136311" w14:textId="77777777" w:rsidR="00641790" w:rsidRDefault="00641790">
      <w:pPr>
        <w:pStyle w:val="Textoindependiente"/>
        <w:spacing w:before="99"/>
        <w:rPr>
          <w:rFonts w:ascii="Arial"/>
          <w:b/>
        </w:rPr>
      </w:pPr>
    </w:p>
    <w:p w14:paraId="54CC6987" w14:textId="77777777" w:rsidR="00641790" w:rsidRDefault="003C6AF9">
      <w:pPr>
        <w:pStyle w:val="Textoindependiente"/>
        <w:spacing w:line="360" w:lineRule="auto"/>
        <w:ind w:left="622" w:right="614"/>
        <w:jc w:val="both"/>
      </w:pPr>
      <w:r>
        <w:t>Para el</w:t>
      </w:r>
      <w:r>
        <w:rPr>
          <w:spacing w:val="-1"/>
        </w:rPr>
        <w:t xml:space="preserve"> </w:t>
      </w:r>
      <w:r>
        <w:t>inicio de la operación de la nueva entidad, ésta deberá presentar</w:t>
      </w:r>
      <w:r>
        <w:rPr>
          <w:spacing w:val="-1"/>
        </w:rPr>
        <w:t xml:space="preserve"> </w:t>
      </w:r>
      <w:r>
        <w:t>a la Dirección de Inspección y Vigilancia para Entidades de Aseguramiento en Salud el cronograma, que incluya como mínimo:</w:t>
      </w:r>
    </w:p>
    <w:p w14:paraId="40F93EAD" w14:textId="77777777" w:rsidR="00641790" w:rsidRDefault="00641790">
      <w:pPr>
        <w:pStyle w:val="Textoindependiente"/>
        <w:spacing w:before="226"/>
      </w:pPr>
    </w:p>
    <w:p w14:paraId="34E65C7F" w14:textId="77777777" w:rsidR="00641790" w:rsidRDefault="003C6AF9">
      <w:pPr>
        <w:pStyle w:val="Prrafodelista"/>
        <w:numPr>
          <w:ilvl w:val="0"/>
          <w:numId w:val="5"/>
        </w:numPr>
        <w:tabs>
          <w:tab w:val="left" w:pos="1334"/>
        </w:tabs>
        <w:spacing w:before="1" w:line="362" w:lineRule="auto"/>
        <w:ind w:right="1124" w:hanging="356"/>
        <w:jc w:val="left"/>
      </w:pPr>
      <w:r>
        <w:t>Apertura</w:t>
      </w:r>
      <w:r>
        <w:rPr>
          <w:spacing w:val="-5"/>
        </w:rPr>
        <w:t xml:space="preserve"> </w:t>
      </w:r>
      <w:r>
        <w:t>de</w:t>
      </w:r>
      <w:r>
        <w:rPr>
          <w:spacing w:val="-5"/>
        </w:rPr>
        <w:t xml:space="preserve"> </w:t>
      </w:r>
      <w:r>
        <w:t>cuentas</w:t>
      </w:r>
      <w:r>
        <w:rPr>
          <w:spacing w:val="-7"/>
        </w:rPr>
        <w:t xml:space="preserve"> </w:t>
      </w:r>
      <w:r>
        <w:t>maestras</w:t>
      </w:r>
      <w:r>
        <w:rPr>
          <w:spacing w:val="-4"/>
        </w:rPr>
        <w:t xml:space="preserve"> </w:t>
      </w:r>
      <w:r>
        <w:t>para</w:t>
      </w:r>
      <w:r>
        <w:rPr>
          <w:spacing w:val="-5"/>
        </w:rPr>
        <w:t xml:space="preserve"> </w:t>
      </w:r>
      <w:r>
        <w:t>pagos</w:t>
      </w:r>
      <w:r>
        <w:rPr>
          <w:spacing w:val="-4"/>
        </w:rPr>
        <w:t xml:space="preserve"> </w:t>
      </w:r>
      <w:r>
        <w:t>de</w:t>
      </w:r>
      <w:r>
        <w:rPr>
          <w:spacing w:val="-5"/>
        </w:rPr>
        <w:t xml:space="preserve"> </w:t>
      </w:r>
      <w:r>
        <w:t>recursos</w:t>
      </w:r>
      <w:r>
        <w:rPr>
          <w:spacing w:val="-2"/>
        </w:rPr>
        <w:t xml:space="preserve"> </w:t>
      </w:r>
      <w:r>
        <w:t>Régimen</w:t>
      </w:r>
      <w:r>
        <w:rPr>
          <w:spacing w:val="-5"/>
        </w:rPr>
        <w:t xml:space="preserve"> </w:t>
      </w:r>
      <w:r>
        <w:t>contributivo</w:t>
      </w:r>
      <w:r>
        <w:rPr>
          <w:spacing w:val="-3"/>
        </w:rPr>
        <w:t xml:space="preserve"> </w:t>
      </w:r>
      <w:r>
        <w:t xml:space="preserve">y </w:t>
      </w:r>
      <w:r>
        <w:rPr>
          <w:spacing w:val="-2"/>
        </w:rPr>
        <w:t>subsidiado.</w:t>
      </w:r>
    </w:p>
    <w:p w14:paraId="04775253" w14:textId="77777777" w:rsidR="00641790" w:rsidRDefault="003C6AF9">
      <w:pPr>
        <w:pStyle w:val="Prrafodelista"/>
        <w:numPr>
          <w:ilvl w:val="0"/>
          <w:numId w:val="5"/>
        </w:numPr>
        <w:tabs>
          <w:tab w:val="left" w:pos="1334"/>
        </w:tabs>
        <w:spacing w:line="360" w:lineRule="auto"/>
        <w:ind w:right="620" w:hanging="356"/>
        <w:jc w:val="left"/>
      </w:pPr>
      <w:r>
        <w:t>Evidencias</w:t>
      </w:r>
      <w:r>
        <w:rPr>
          <w:spacing w:val="40"/>
        </w:rPr>
        <w:t xml:space="preserve"> </w:t>
      </w:r>
      <w:r>
        <w:t>de</w:t>
      </w:r>
      <w:r>
        <w:rPr>
          <w:spacing w:val="40"/>
        </w:rPr>
        <w:t xml:space="preserve"> </w:t>
      </w:r>
      <w:r>
        <w:t>funcionalidad</w:t>
      </w:r>
      <w:r>
        <w:rPr>
          <w:spacing w:val="40"/>
        </w:rPr>
        <w:t xml:space="preserve"> </w:t>
      </w:r>
      <w:r>
        <w:t>y</w:t>
      </w:r>
      <w:r>
        <w:rPr>
          <w:spacing w:val="40"/>
        </w:rPr>
        <w:t xml:space="preserve"> </w:t>
      </w:r>
      <w:r>
        <w:t>operación</w:t>
      </w:r>
      <w:r>
        <w:rPr>
          <w:spacing w:val="40"/>
        </w:rPr>
        <w:t xml:space="preserve"> </w:t>
      </w:r>
      <w:r>
        <w:t>de</w:t>
      </w:r>
      <w:r>
        <w:rPr>
          <w:spacing w:val="40"/>
        </w:rPr>
        <w:t xml:space="preserve"> </w:t>
      </w:r>
      <w:r>
        <w:t>la</w:t>
      </w:r>
      <w:r>
        <w:rPr>
          <w:spacing w:val="40"/>
        </w:rPr>
        <w:t xml:space="preserve"> </w:t>
      </w:r>
      <w:r>
        <w:t>página</w:t>
      </w:r>
      <w:r>
        <w:rPr>
          <w:spacing w:val="40"/>
        </w:rPr>
        <w:t xml:space="preserve"> </w:t>
      </w:r>
      <w:r>
        <w:t>web,</w:t>
      </w:r>
      <w:r>
        <w:rPr>
          <w:spacing w:val="40"/>
        </w:rPr>
        <w:t xml:space="preserve"> </w:t>
      </w:r>
      <w:r>
        <w:t>líneas</w:t>
      </w:r>
      <w:r>
        <w:rPr>
          <w:spacing w:val="40"/>
        </w:rPr>
        <w:t xml:space="preserve"> </w:t>
      </w:r>
      <w:r>
        <w:t>telefónicas, correos y demás canales de comunicación.</w:t>
      </w:r>
    </w:p>
    <w:p w14:paraId="709DF9FD" w14:textId="77777777" w:rsidR="00641790" w:rsidRDefault="003C6AF9">
      <w:pPr>
        <w:pStyle w:val="Prrafodelista"/>
        <w:numPr>
          <w:ilvl w:val="0"/>
          <w:numId w:val="5"/>
        </w:numPr>
        <w:tabs>
          <w:tab w:val="left" w:pos="1334"/>
        </w:tabs>
        <w:spacing w:line="252" w:lineRule="exact"/>
        <w:ind w:hanging="355"/>
        <w:jc w:val="left"/>
      </w:pPr>
      <w:r>
        <w:t>Carta</w:t>
      </w:r>
      <w:r>
        <w:rPr>
          <w:spacing w:val="-6"/>
        </w:rPr>
        <w:t xml:space="preserve"> </w:t>
      </w:r>
      <w:r>
        <w:t>de</w:t>
      </w:r>
      <w:r>
        <w:rPr>
          <w:spacing w:val="-5"/>
        </w:rPr>
        <w:t xml:space="preserve"> </w:t>
      </w:r>
      <w:r>
        <w:t>deberes</w:t>
      </w:r>
      <w:r>
        <w:rPr>
          <w:spacing w:val="-2"/>
        </w:rPr>
        <w:t xml:space="preserve"> </w:t>
      </w:r>
      <w:r>
        <w:t>y</w:t>
      </w:r>
      <w:r>
        <w:rPr>
          <w:spacing w:val="-6"/>
        </w:rPr>
        <w:t xml:space="preserve"> </w:t>
      </w:r>
      <w:r>
        <w:t>derechos</w:t>
      </w:r>
      <w:r>
        <w:rPr>
          <w:spacing w:val="-2"/>
        </w:rPr>
        <w:t xml:space="preserve"> </w:t>
      </w:r>
      <w:r>
        <w:t>y</w:t>
      </w:r>
      <w:r>
        <w:rPr>
          <w:spacing w:val="-5"/>
        </w:rPr>
        <w:t xml:space="preserve"> </w:t>
      </w:r>
      <w:r>
        <w:t>de</w:t>
      </w:r>
      <w:r>
        <w:rPr>
          <w:spacing w:val="-4"/>
        </w:rPr>
        <w:t xml:space="preserve"> </w:t>
      </w:r>
      <w:r>
        <w:t>desempeño</w:t>
      </w:r>
      <w:r>
        <w:rPr>
          <w:spacing w:val="-3"/>
        </w:rPr>
        <w:t xml:space="preserve"> </w:t>
      </w:r>
      <w:r>
        <w:t>de</w:t>
      </w:r>
      <w:r>
        <w:rPr>
          <w:spacing w:val="-3"/>
        </w:rPr>
        <w:t xml:space="preserve"> </w:t>
      </w:r>
      <w:r>
        <w:t>la</w:t>
      </w:r>
      <w:r>
        <w:rPr>
          <w:spacing w:val="-3"/>
        </w:rPr>
        <w:t xml:space="preserve"> </w:t>
      </w:r>
      <w:r>
        <w:rPr>
          <w:spacing w:val="-2"/>
        </w:rPr>
        <w:t>entidad.</w:t>
      </w:r>
    </w:p>
    <w:p w14:paraId="778C55D1" w14:textId="77777777" w:rsidR="00641790" w:rsidRDefault="003C6AF9">
      <w:pPr>
        <w:pStyle w:val="Prrafodelista"/>
        <w:numPr>
          <w:ilvl w:val="0"/>
          <w:numId w:val="5"/>
        </w:numPr>
        <w:tabs>
          <w:tab w:val="left" w:pos="1334"/>
        </w:tabs>
        <w:spacing w:before="123"/>
        <w:ind w:hanging="355"/>
        <w:jc w:val="left"/>
      </w:pPr>
      <w:r>
        <w:t>Contratos</w:t>
      </w:r>
      <w:r>
        <w:rPr>
          <w:spacing w:val="-2"/>
        </w:rPr>
        <w:t xml:space="preserve"> </w:t>
      </w:r>
      <w:r>
        <w:t>de</w:t>
      </w:r>
      <w:r>
        <w:rPr>
          <w:spacing w:val="-5"/>
        </w:rPr>
        <w:t xml:space="preserve"> </w:t>
      </w:r>
      <w:r>
        <w:t>la</w:t>
      </w:r>
      <w:r>
        <w:rPr>
          <w:spacing w:val="-2"/>
        </w:rPr>
        <w:t xml:space="preserve"> </w:t>
      </w:r>
      <w:r>
        <w:t>red</w:t>
      </w:r>
      <w:r>
        <w:rPr>
          <w:spacing w:val="-4"/>
        </w:rPr>
        <w:t xml:space="preserve"> </w:t>
      </w:r>
      <w:r>
        <w:rPr>
          <w:spacing w:val="-2"/>
        </w:rPr>
        <w:t>prestadora.</w:t>
      </w:r>
    </w:p>
    <w:p w14:paraId="5DC53D51" w14:textId="77777777" w:rsidR="00641790" w:rsidRDefault="003C6AF9">
      <w:pPr>
        <w:pStyle w:val="Prrafodelista"/>
        <w:numPr>
          <w:ilvl w:val="0"/>
          <w:numId w:val="5"/>
        </w:numPr>
        <w:tabs>
          <w:tab w:val="left" w:pos="1334"/>
        </w:tabs>
        <w:spacing w:before="126"/>
        <w:ind w:hanging="355"/>
        <w:jc w:val="left"/>
      </w:pPr>
      <w:r>
        <w:t>Plan</w:t>
      </w:r>
      <w:r>
        <w:rPr>
          <w:spacing w:val="-5"/>
        </w:rPr>
        <w:t xml:space="preserve"> </w:t>
      </w:r>
      <w:r>
        <w:t>de</w:t>
      </w:r>
      <w:r>
        <w:rPr>
          <w:spacing w:val="-5"/>
        </w:rPr>
        <w:t xml:space="preserve"> </w:t>
      </w:r>
      <w:r>
        <w:t>seguimiento</w:t>
      </w:r>
      <w:r>
        <w:rPr>
          <w:spacing w:val="-6"/>
        </w:rPr>
        <w:t xml:space="preserve"> </w:t>
      </w:r>
      <w:r>
        <w:t>a</w:t>
      </w:r>
      <w:r>
        <w:rPr>
          <w:spacing w:val="-6"/>
        </w:rPr>
        <w:t xml:space="preserve"> </w:t>
      </w:r>
      <w:r>
        <w:t>condiciones</w:t>
      </w:r>
      <w:r>
        <w:rPr>
          <w:spacing w:val="-4"/>
        </w:rPr>
        <w:t xml:space="preserve"> </w:t>
      </w:r>
      <w:r>
        <w:t>financieras</w:t>
      </w:r>
      <w:r>
        <w:rPr>
          <w:spacing w:val="-7"/>
        </w:rPr>
        <w:t xml:space="preserve"> </w:t>
      </w:r>
      <w:r>
        <w:t>y</w:t>
      </w:r>
      <w:r>
        <w:rPr>
          <w:spacing w:val="-6"/>
        </w:rPr>
        <w:t xml:space="preserve"> </w:t>
      </w:r>
      <w:r>
        <w:t>de</w:t>
      </w:r>
      <w:r>
        <w:rPr>
          <w:spacing w:val="-4"/>
        </w:rPr>
        <w:t xml:space="preserve"> </w:t>
      </w:r>
      <w:r>
        <w:rPr>
          <w:spacing w:val="-2"/>
        </w:rPr>
        <w:t>solvencia.</w:t>
      </w:r>
    </w:p>
    <w:p w14:paraId="72CE3925" w14:textId="77777777" w:rsidR="00641790" w:rsidRDefault="00641790">
      <w:pPr>
        <w:pStyle w:val="Textoindependiente"/>
        <w:spacing w:before="115"/>
      </w:pPr>
    </w:p>
    <w:p w14:paraId="6C732FC8" w14:textId="77777777" w:rsidR="00641790" w:rsidRDefault="003C6AF9">
      <w:pPr>
        <w:pStyle w:val="Textoindependiente"/>
        <w:spacing w:line="360" w:lineRule="auto"/>
        <w:ind w:left="622" w:right="613"/>
        <w:jc w:val="both"/>
      </w:pPr>
      <w:r>
        <w:t>La Superintendencia Nacional de Salud podrá realizar mesas de seguimiento del cronograma</w:t>
      </w:r>
      <w:r>
        <w:rPr>
          <w:spacing w:val="-10"/>
        </w:rPr>
        <w:t xml:space="preserve"> </w:t>
      </w:r>
      <w:r>
        <w:t>para</w:t>
      </w:r>
      <w:r>
        <w:rPr>
          <w:spacing w:val="-10"/>
        </w:rPr>
        <w:t xml:space="preserve"> </w:t>
      </w:r>
      <w:r>
        <w:t>evaluar</w:t>
      </w:r>
      <w:r>
        <w:rPr>
          <w:spacing w:val="-11"/>
        </w:rPr>
        <w:t xml:space="preserve"> </w:t>
      </w:r>
      <w:r>
        <w:t>el</w:t>
      </w:r>
      <w:r>
        <w:rPr>
          <w:spacing w:val="-11"/>
        </w:rPr>
        <w:t xml:space="preserve"> </w:t>
      </w:r>
      <w:r>
        <w:t>inicio</w:t>
      </w:r>
      <w:r>
        <w:rPr>
          <w:spacing w:val="-10"/>
        </w:rPr>
        <w:t xml:space="preserve"> </w:t>
      </w:r>
      <w:r>
        <w:t>de</w:t>
      </w:r>
      <w:r>
        <w:rPr>
          <w:spacing w:val="-10"/>
        </w:rPr>
        <w:t xml:space="preserve"> </w:t>
      </w:r>
      <w:r>
        <w:t>operación,</w:t>
      </w:r>
      <w:r>
        <w:rPr>
          <w:spacing w:val="-9"/>
        </w:rPr>
        <w:t xml:space="preserve"> </w:t>
      </w:r>
      <w:r>
        <w:t>cuando</w:t>
      </w:r>
      <w:r>
        <w:rPr>
          <w:spacing w:val="-10"/>
        </w:rPr>
        <w:t xml:space="preserve"> </w:t>
      </w:r>
      <w:r>
        <w:t>la</w:t>
      </w:r>
      <w:r>
        <w:rPr>
          <w:spacing w:val="-10"/>
        </w:rPr>
        <w:t xml:space="preserve"> </w:t>
      </w:r>
      <w:r>
        <w:t>entidad</w:t>
      </w:r>
      <w:r>
        <w:rPr>
          <w:spacing w:val="-10"/>
        </w:rPr>
        <w:t xml:space="preserve"> </w:t>
      </w:r>
      <w:r>
        <w:t>acredite</w:t>
      </w:r>
      <w:r>
        <w:rPr>
          <w:spacing w:val="-11"/>
        </w:rPr>
        <w:t xml:space="preserve"> </w:t>
      </w:r>
      <w:r>
        <w:t>evidencia</w:t>
      </w:r>
      <w:r>
        <w:rPr>
          <w:spacing w:val="-9"/>
        </w:rPr>
        <w:t xml:space="preserve"> </w:t>
      </w:r>
      <w:r>
        <w:t>de</w:t>
      </w:r>
      <w:r>
        <w:rPr>
          <w:spacing w:val="-10"/>
        </w:rPr>
        <w:t xml:space="preserve"> </w:t>
      </w:r>
      <w:r>
        <w:t>las ordenes impartidas, y se verifiquen las mismas por parte de la Dirección de Inspección y Vigilancia para Entidades de Aseguramiento en salud, la Delegada para Entidades de Aseguramiento en Salud, emitirá comunicación oficial indicando la fecha efectiva para el inicio de operación como Entidad Promotora de Salud.</w:t>
      </w:r>
    </w:p>
    <w:p w14:paraId="19FD08DD" w14:textId="77777777" w:rsidR="00641790" w:rsidRDefault="00641790">
      <w:pPr>
        <w:pStyle w:val="Textoindependiente"/>
        <w:spacing w:before="125"/>
      </w:pPr>
    </w:p>
    <w:p w14:paraId="1B49CDD8" w14:textId="77777777" w:rsidR="00641790" w:rsidRDefault="003C6AF9">
      <w:pPr>
        <w:pStyle w:val="Textoindependiente"/>
        <w:spacing w:line="360" w:lineRule="auto"/>
        <w:ind w:left="622" w:right="615"/>
        <w:jc w:val="both"/>
      </w:pPr>
      <w:r>
        <w:t>Iniciado el proceso de afiliación y funcionamiento de la nueva entidad, la Dirección de Inspección y Vigilancia para Entidades de Aseguramiento en Salud realizará un proceso continuo y sistemático de verificación de la operación de la nueva entidad, conforme a un plan establecido durante el primer año de operación, que incluye el seguimiento periódico a</w:t>
      </w:r>
      <w:r>
        <w:rPr>
          <w:spacing w:val="-5"/>
        </w:rPr>
        <w:t xml:space="preserve"> </w:t>
      </w:r>
      <w:r>
        <w:t>la</w:t>
      </w:r>
      <w:r>
        <w:rPr>
          <w:spacing w:val="-5"/>
        </w:rPr>
        <w:t xml:space="preserve"> </w:t>
      </w:r>
      <w:r>
        <w:t>implementación</w:t>
      </w:r>
      <w:r>
        <w:rPr>
          <w:spacing w:val="-5"/>
        </w:rPr>
        <w:t xml:space="preserve"> </w:t>
      </w:r>
      <w:r>
        <w:t>de</w:t>
      </w:r>
      <w:r>
        <w:rPr>
          <w:spacing w:val="-8"/>
        </w:rPr>
        <w:t xml:space="preserve"> </w:t>
      </w:r>
      <w:r>
        <w:t>los</w:t>
      </w:r>
      <w:r>
        <w:rPr>
          <w:spacing w:val="-5"/>
        </w:rPr>
        <w:t xml:space="preserve"> </w:t>
      </w:r>
      <w:r>
        <w:t>procesos</w:t>
      </w:r>
      <w:r>
        <w:rPr>
          <w:spacing w:val="-5"/>
        </w:rPr>
        <w:t xml:space="preserve"> </w:t>
      </w:r>
      <w:r>
        <w:t>del</w:t>
      </w:r>
      <w:r>
        <w:rPr>
          <w:spacing w:val="-6"/>
        </w:rPr>
        <w:t xml:space="preserve"> </w:t>
      </w:r>
      <w:r>
        <w:t>aseguramiento</w:t>
      </w:r>
      <w:r>
        <w:rPr>
          <w:spacing w:val="-7"/>
        </w:rPr>
        <w:t xml:space="preserve"> </w:t>
      </w:r>
      <w:r>
        <w:t>y</w:t>
      </w:r>
      <w:r>
        <w:rPr>
          <w:spacing w:val="-5"/>
        </w:rPr>
        <w:t xml:space="preserve"> </w:t>
      </w:r>
      <w:r>
        <w:t>prestación</w:t>
      </w:r>
      <w:r>
        <w:rPr>
          <w:spacing w:val="-8"/>
        </w:rPr>
        <w:t xml:space="preserve"> </w:t>
      </w:r>
      <w:r>
        <w:t>de</w:t>
      </w:r>
      <w:r>
        <w:rPr>
          <w:spacing w:val="-5"/>
        </w:rPr>
        <w:t xml:space="preserve"> </w:t>
      </w:r>
      <w:r>
        <w:t>servicios</w:t>
      </w:r>
      <w:r>
        <w:rPr>
          <w:spacing w:val="-5"/>
        </w:rPr>
        <w:t xml:space="preserve"> </w:t>
      </w:r>
      <w:r>
        <w:t>mediante requerimientos</w:t>
      </w:r>
      <w:r>
        <w:rPr>
          <w:spacing w:val="-16"/>
        </w:rPr>
        <w:t xml:space="preserve"> </w:t>
      </w:r>
      <w:r>
        <w:t>de</w:t>
      </w:r>
      <w:r>
        <w:rPr>
          <w:spacing w:val="-15"/>
        </w:rPr>
        <w:t xml:space="preserve"> </w:t>
      </w:r>
      <w:r>
        <w:t>información,</w:t>
      </w:r>
      <w:r>
        <w:rPr>
          <w:spacing w:val="-15"/>
        </w:rPr>
        <w:t xml:space="preserve"> </w:t>
      </w:r>
      <w:r>
        <w:t>seguimiento</w:t>
      </w:r>
      <w:r>
        <w:rPr>
          <w:spacing w:val="-16"/>
        </w:rPr>
        <w:t xml:space="preserve"> </w:t>
      </w:r>
      <w:r>
        <w:t>a</w:t>
      </w:r>
      <w:r>
        <w:rPr>
          <w:spacing w:val="-15"/>
        </w:rPr>
        <w:t xml:space="preserve"> </w:t>
      </w:r>
      <w:r>
        <w:t>reportes,</w:t>
      </w:r>
      <w:r>
        <w:rPr>
          <w:spacing w:val="-15"/>
        </w:rPr>
        <w:t xml:space="preserve"> </w:t>
      </w:r>
      <w:r>
        <w:t>auditorías</w:t>
      </w:r>
      <w:r>
        <w:rPr>
          <w:spacing w:val="-15"/>
        </w:rPr>
        <w:t xml:space="preserve"> </w:t>
      </w:r>
      <w:r>
        <w:t>integrales</w:t>
      </w:r>
      <w:r>
        <w:rPr>
          <w:spacing w:val="-15"/>
        </w:rPr>
        <w:t xml:space="preserve"> </w:t>
      </w:r>
      <w:r>
        <w:t>y/o</w:t>
      </w:r>
      <w:r>
        <w:rPr>
          <w:spacing w:val="-15"/>
        </w:rPr>
        <w:t xml:space="preserve"> </w:t>
      </w:r>
      <w:r>
        <w:t>especiales, así como la auditoría especial al cumplirse un año de operación, cuyo objeto será la verificación</w:t>
      </w:r>
      <w:r>
        <w:rPr>
          <w:spacing w:val="-5"/>
        </w:rPr>
        <w:t xml:space="preserve"> </w:t>
      </w:r>
      <w:r>
        <w:t>de</w:t>
      </w:r>
      <w:r>
        <w:rPr>
          <w:spacing w:val="-8"/>
        </w:rPr>
        <w:t xml:space="preserve"> </w:t>
      </w:r>
      <w:r>
        <w:t>cumplimiento</w:t>
      </w:r>
      <w:r>
        <w:rPr>
          <w:spacing w:val="-4"/>
        </w:rPr>
        <w:t xml:space="preserve"> </w:t>
      </w:r>
      <w:r>
        <w:t>de</w:t>
      </w:r>
      <w:r>
        <w:rPr>
          <w:spacing w:val="-8"/>
        </w:rPr>
        <w:t xml:space="preserve"> </w:t>
      </w:r>
      <w:r>
        <w:t>los</w:t>
      </w:r>
      <w:r>
        <w:rPr>
          <w:spacing w:val="-7"/>
        </w:rPr>
        <w:t xml:space="preserve"> </w:t>
      </w:r>
      <w:r>
        <w:t>estándares</w:t>
      </w:r>
      <w:r>
        <w:rPr>
          <w:spacing w:val="-7"/>
        </w:rPr>
        <w:t xml:space="preserve"> </w:t>
      </w:r>
      <w:r>
        <w:t>de</w:t>
      </w:r>
      <w:r>
        <w:rPr>
          <w:spacing w:val="-10"/>
        </w:rPr>
        <w:t xml:space="preserve"> </w:t>
      </w:r>
      <w:r>
        <w:t>habilitación</w:t>
      </w:r>
      <w:r>
        <w:rPr>
          <w:spacing w:val="-5"/>
        </w:rPr>
        <w:t xml:space="preserve"> </w:t>
      </w:r>
      <w:r>
        <w:t>y</w:t>
      </w:r>
      <w:r>
        <w:rPr>
          <w:spacing w:val="-5"/>
        </w:rPr>
        <w:t xml:space="preserve"> </w:t>
      </w:r>
      <w:r>
        <w:t>permanencia</w:t>
      </w:r>
      <w:r>
        <w:rPr>
          <w:spacing w:val="-5"/>
        </w:rPr>
        <w:t xml:space="preserve"> </w:t>
      </w:r>
      <w:r>
        <w:t>de</w:t>
      </w:r>
      <w:r>
        <w:rPr>
          <w:spacing w:val="-5"/>
        </w:rPr>
        <w:t xml:space="preserve"> </w:t>
      </w:r>
      <w:r>
        <w:t>la</w:t>
      </w:r>
      <w:r>
        <w:rPr>
          <w:spacing w:val="-7"/>
        </w:rPr>
        <w:t xml:space="preserve"> </w:t>
      </w:r>
      <w:r>
        <w:t>EPS</w:t>
      </w:r>
      <w:r>
        <w:rPr>
          <w:spacing w:val="-5"/>
        </w:rPr>
        <w:t xml:space="preserve"> </w:t>
      </w:r>
      <w:r>
        <w:t>de acuerdo</w:t>
      </w:r>
      <w:r>
        <w:rPr>
          <w:spacing w:val="-2"/>
        </w:rPr>
        <w:t xml:space="preserve"> </w:t>
      </w:r>
      <w:r>
        <w:t>con</w:t>
      </w:r>
      <w:r>
        <w:rPr>
          <w:spacing w:val="-2"/>
        </w:rPr>
        <w:t xml:space="preserve"> </w:t>
      </w:r>
      <w:r>
        <w:t>los</w:t>
      </w:r>
      <w:r>
        <w:rPr>
          <w:spacing w:val="-2"/>
        </w:rPr>
        <w:t xml:space="preserve"> </w:t>
      </w:r>
      <w:r>
        <w:t>estándares</w:t>
      </w:r>
      <w:r>
        <w:rPr>
          <w:spacing w:val="-2"/>
        </w:rPr>
        <w:t xml:space="preserve"> </w:t>
      </w:r>
      <w:r>
        <w:t>definidos</w:t>
      </w:r>
      <w:r>
        <w:rPr>
          <w:spacing w:val="-2"/>
        </w:rPr>
        <w:t xml:space="preserve"> </w:t>
      </w:r>
      <w:r>
        <w:t>en</w:t>
      </w:r>
      <w:r>
        <w:rPr>
          <w:spacing w:val="-2"/>
        </w:rPr>
        <w:t xml:space="preserve"> </w:t>
      </w:r>
      <w:r>
        <w:t>el</w:t>
      </w:r>
      <w:r>
        <w:rPr>
          <w:spacing w:val="-1"/>
        </w:rPr>
        <w:t xml:space="preserve"> </w:t>
      </w:r>
      <w:r>
        <w:t>anexo</w:t>
      </w:r>
      <w:r>
        <w:rPr>
          <w:spacing w:val="-4"/>
        </w:rPr>
        <w:t xml:space="preserve"> </w:t>
      </w:r>
      <w:r>
        <w:t>técnico de</w:t>
      </w:r>
      <w:r>
        <w:rPr>
          <w:spacing w:val="-2"/>
        </w:rPr>
        <w:t xml:space="preserve"> </w:t>
      </w:r>
      <w:r>
        <w:t>Resolución 497 de</w:t>
      </w:r>
      <w:r>
        <w:rPr>
          <w:spacing w:val="-2"/>
        </w:rPr>
        <w:t xml:space="preserve"> </w:t>
      </w:r>
      <w:r>
        <w:t>2021, o</w:t>
      </w:r>
      <w:r>
        <w:rPr>
          <w:spacing w:val="-2"/>
        </w:rPr>
        <w:t xml:space="preserve"> </w:t>
      </w:r>
      <w:r>
        <w:t xml:space="preserve">la </w:t>
      </w:r>
      <w:r>
        <w:lastRenderedPageBreak/>
        <w:t>que la modifique, sustituya o elimine.</w:t>
      </w:r>
    </w:p>
    <w:p w14:paraId="2B5B2AD4" w14:textId="77777777" w:rsidR="00641790" w:rsidRDefault="00641790">
      <w:pPr>
        <w:pStyle w:val="Textoindependiente"/>
        <w:spacing w:before="14"/>
      </w:pPr>
    </w:p>
    <w:p w14:paraId="6386C2A8" w14:textId="77777777" w:rsidR="00641790" w:rsidRDefault="003C6AF9">
      <w:pPr>
        <w:pStyle w:val="Textoindependiente"/>
        <w:spacing w:before="1" w:line="360" w:lineRule="auto"/>
        <w:ind w:left="622" w:right="614"/>
        <w:jc w:val="both"/>
      </w:pPr>
      <w:r>
        <w:t>Si la evaluación es satisfactoria, la autorización de funcionamiento será renovada por periodos de cinco (5) años. Si la evaluación realizada es insatisfactoria, la entidad deberá adoptar un plan de mejoramiento en los términos establecidos por la Superintendencia Nacional de Salud. En este caso se expedirá un certificado provisional con vigencia de un</w:t>
      </w:r>
    </w:p>
    <w:p w14:paraId="43E69759" w14:textId="77777777" w:rsidR="00641790" w:rsidRDefault="003C6AF9">
      <w:pPr>
        <w:pStyle w:val="Textoindependiente"/>
        <w:spacing w:line="360" w:lineRule="auto"/>
        <w:ind w:left="622" w:right="614"/>
        <w:jc w:val="both"/>
      </w:pPr>
      <w:r>
        <w:t>(1) año, término</w:t>
      </w:r>
      <w:r>
        <w:rPr>
          <w:spacing w:val="-1"/>
        </w:rPr>
        <w:t xml:space="preserve"> </w:t>
      </w:r>
      <w:r>
        <w:t>dentro del cual, la Superintendencia Nacional de Salud realizará auditoria para</w:t>
      </w:r>
      <w:r>
        <w:rPr>
          <w:spacing w:val="-4"/>
        </w:rPr>
        <w:t xml:space="preserve"> </w:t>
      </w:r>
      <w:r>
        <w:t>el</w:t>
      </w:r>
      <w:r>
        <w:rPr>
          <w:spacing w:val="-5"/>
        </w:rPr>
        <w:t xml:space="preserve"> </w:t>
      </w:r>
      <w:r>
        <w:t>seguimiento</w:t>
      </w:r>
      <w:r>
        <w:rPr>
          <w:spacing w:val="-6"/>
        </w:rPr>
        <w:t xml:space="preserve"> </w:t>
      </w:r>
      <w:r>
        <w:t>de</w:t>
      </w:r>
      <w:r>
        <w:rPr>
          <w:spacing w:val="-3"/>
        </w:rPr>
        <w:t xml:space="preserve"> </w:t>
      </w:r>
      <w:r>
        <w:t>la</w:t>
      </w:r>
      <w:r>
        <w:rPr>
          <w:spacing w:val="-6"/>
        </w:rPr>
        <w:t xml:space="preserve"> </w:t>
      </w:r>
      <w:r>
        <w:t>ejecución</w:t>
      </w:r>
      <w:r>
        <w:rPr>
          <w:spacing w:val="-4"/>
        </w:rPr>
        <w:t xml:space="preserve"> </w:t>
      </w:r>
      <w:r>
        <w:t>del</w:t>
      </w:r>
      <w:r>
        <w:rPr>
          <w:spacing w:val="-5"/>
        </w:rPr>
        <w:t xml:space="preserve"> </w:t>
      </w:r>
      <w:r>
        <w:t>plan.</w:t>
      </w:r>
      <w:r>
        <w:rPr>
          <w:spacing w:val="-5"/>
        </w:rPr>
        <w:t xml:space="preserve"> </w:t>
      </w:r>
      <w:r>
        <w:t>En</w:t>
      </w:r>
      <w:r>
        <w:rPr>
          <w:spacing w:val="-4"/>
        </w:rPr>
        <w:t xml:space="preserve"> </w:t>
      </w:r>
      <w:r>
        <w:t>caso</w:t>
      </w:r>
      <w:r>
        <w:rPr>
          <w:spacing w:val="-4"/>
        </w:rPr>
        <w:t xml:space="preserve"> </w:t>
      </w:r>
      <w:r>
        <w:t>de</w:t>
      </w:r>
      <w:r>
        <w:rPr>
          <w:spacing w:val="-4"/>
        </w:rPr>
        <w:t xml:space="preserve"> </w:t>
      </w:r>
      <w:r>
        <w:t>que</w:t>
      </w:r>
      <w:r>
        <w:rPr>
          <w:spacing w:val="-6"/>
        </w:rPr>
        <w:t xml:space="preserve"> </w:t>
      </w:r>
      <w:r>
        <w:t>la</w:t>
      </w:r>
      <w:r>
        <w:rPr>
          <w:spacing w:val="-4"/>
        </w:rPr>
        <w:t xml:space="preserve"> </w:t>
      </w:r>
      <w:r>
        <w:t>entidad</w:t>
      </w:r>
      <w:r>
        <w:rPr>
          <w:spacing w:val="-4"/>
        </w:rPr>
        <w:t xml:space="preserve"> </w:t>
      </w:r>
      <w:r>
        <w:t>no</w:t>
      </w:r>
      <w:r>
        <w:rPr>
          <w:spacing w:val="-7"/>
        </w:rPr>
        <w:t xml:space="preserve"> </w:t>
      </w:r>
      <w:r>
        <w:t>presente</w:t>
      </w:r>
      <w:r>
        <w:rPr>
          <w:spacing w:val="-4"/>
        </w:rPr>
        <w:t xml:space="preserve"> </w:t>
      </w:r>
      <w:r>
        <w:t>el</w:t>
      </w:r>
      <w:r>
        <w:rPr>
          <w:spacing w:val="-7"/>
        </w:rPr>
        <w:t xml:space="preserve"> </w:t>
      </w:r>
      <w:r>
        <w:t>plan de mejoramiento, o éste no sea aprobado, o su seguimiento sea insatisfactorio, la Superintendencia</w:t>
      </w:r>
      <w:r>
        <w:rPr>
          <w:spacing w:val="-15"/>
        </w:rPr>
        <w:t xml:space="preserve"> </w:t>
      </w:r>
      <w:r>
        <w:t>Nacional</w:t>
      </w:r>
      <w:r>
        <w:rPr>
          <w:spacing w:val="-13"/>
        </w:rPr>
        <w:t xml:space="preserve"> </w:t>
      </w:r>
      <w:r>
        <w:t>de</w:t>
      </w:r>
      <w:r>
        <w:rPr>
          <w:spacing w:val="-14"/>
        </w:rPr>
        <w:t xml:space="preserve"> </w:t>
      </w:r>
      <w:r>
        <w:t>Salud</w:t>
      </w:r>
      <w:r>
        <w:rPr>
          <w:spacing w:val="-16"/>
        </w:rPr>
        <w:t xml:space="preserve"> </w:t>
      </w:r>
      <w:r>
        <w:t>adoptará</w:t>
      </w:r>
      <w:r>
        <w:rPr>
          <w:spacing w:val="-12"/>
        </w:rPr>
        <w:t xml:space="preserve"> </w:t>
      </w:r>
      <w:r>
        <w:t>las</w:t>
      </w:r>
      <w:r>
        <w:rPr>
          <w:spacing w:val="-16"/>
        </w:rPr>
        <w:t xml:space="preserve"> </w:t>
      </w:r>
      <w:r>
        <w:t>medidas</w:t>
      </w:r>
      <w:r>
        <w:rPr>
          <w:spacing w:val="-12"/>
        </w:rPr>
        <w:t xml:space="preserve"> </w:t>
      </w:r>
      <w:r>
        <w:t>que</w:t>
      </w:r>
      <w:r>
        <w:rPr>
          <w:spacing w:val="-16"/>
        </w:rPr>
        <w:t xml:space="preserve"> </w:t>
      </w:r>
      <w:r>
        <w:t>considere</w:t>
      </w:r>
      <w:r>
        <w:rPr>
          <w:spacing w:val="-12"/>
        </w:rPr>
        <w:t xml:space="preserve"> </w:t>
      </w:r>
      <w:r>
        <w:t>pertinentes,</w:t>
      </w:r>
      <w:r>
        <w:rPr>
          <w:spacing w:val="-14"/>
        </w:rPr>
        <w:t xml:space="preserve"> </w:t>
      </w:r>
      <w:r>
        <w:t>entre las que se incluye la revocatoria de la autorización de funcionamiento.</w:t>
      </w:r>
    </w:p>
    <w:p w14:paraId="004915E4" w14:textId="77777777" w:rsidR="00641790" w:rsidRDefault="003C6AF9">
      <w:pPr>
        <w:spacing w:before="240"/>
        <w:ind w:left="622"/>
        <w:jc w:val="both"/>
        <w:rPr>
          <w:rFonts w:ascii="Arial" w:hAnsi="Arial"/>
          <w:b/>
        </w:rPr>
      </w:pPr>
      <w:r>
        <w:rPr>
          <w:rFonts w:ascii="Arial" w:hAnsi="Arial"/>
          <w:b/>
          <w:u w:val="single"/>
        </w:rPr>
        <w:t>Requisitos</w:t>
      </w:r>
      <w:r>
        <w:rPr>
          <w:rFonts w:ascii="Arial" w:hAnsi="Arial"/>
          <w:b/>
          <w:spacing w:val="-6"/>
          <w:u w:val="single"/>
        </w:rPr>
        <w:t xml:space="preserve"> </w:t>
      </w:r>
      <w:r>
        <w:rPr>
          <w:rFonts w:ascii="Arial" w:hAnsi="Arial"/>
          <w:b/>
          <w:u w:val="single"/>
        </w:rPr>
        <w:t>del</w:t>
      </w:r>
      <w:r>
        <w:rPr>
          <w:rFonts w:ascii="Arial" w:hAnsi="Arial"/>
          <w:b/>
          <w:spacing w:val="-4"/>
          <w:u w:val="single"/>
        </w:rPr>
        <w:t xml:space="preserve"> </w:t>
      </w:r>
      <w:r>
        <w:rPr>
          <w:rFonts w:ascii="Arial" w:hAnsi="Arial"/>
          <w:b/>
          <w:spacing w:val="-2"/>
          <w:u w:val="single"/>
        </w:rPr>
        <w:t>trámite</w:t>
      </w:r>
    </w:p>
    <w:p w14:paraId="0ED9762A" w14:textId="77777777" w:rsidR="00641790" w:rsidRDefault="00641790">
      <w:pPr>
        <w:pStyle w:val="Textoindependiente"/>
        <w:spacing w:before="113"/>
        <w:rPr>
          <w:rFonts w:ascii="Arial"/>
          <w:b/>
        </w:rPr>
      </w:pPr>
    </w:p>
    <w:p w14:paraId="4796F4C9" w14:textId="77777777" w:rsidR="00641790" w:rsidRDefault="003C6AF9">
      <w:pPr>
        <w:pStyle w:val="Textoindependiente"/>
        <w:spacing w:line="360" w:lineRule="auto"/>
        <w:ind w:left="622" w:right="614"/>
        <w:jc w:val="both"/>
      </w:pPr>
      <w:r>
        <w:t>De conformidad con lo dispuesto en la circular externa 2022151000000049-5 de 2022 la documentación que deberá acreditar la entidad solicitante para acreditar el cumplimiento de las condiciones, criterios y estándares que establecen el Decreto 687 de 2018 y Resolución 497 de 2021, es la que se describe a continuación:</w:t>
      </w:r>
    </w:p>
    <w:p w14:paraId="0539AED4" w14:textId="77777777" w:rsidR="00641790" w:rsidRDefault="003C6AF9">
      <w:pPr>
        <w:spacing w:before="240"/>
        <w:ind w:left="622"/>
        <w:jc w:val="both"/>
        <w:rPr>
          <w:rFonts w:ascii="Arial" w:hAnsi="Arial"/>
          <w:b/>
        </w:rPr>
      </w:pPr>
      <w:r>
        <w:rPr>
          <w:rFonts w:ascii="Arial" w:hAnsi="Arial"/>
          <w:b/>
        </w:rPr>
        <w:t>I –</w:t>
      </w:r>
      <w:r>
        <w:rPr>
          <w:rFonts w:ascii="Arial" w:hAnsi="Arial"/>
          <w:b/>
          <w:spacing w:val="-3"/>
        </w:rPr>
        <w:t xml:space="preserve"> </w:t>
      </w:r>
      <w:r>
        <w:rPr>
          <w:rFonts w:ascii="Arial" w:hAnsi="Arial"/>
          <w:b/>
        </w:rPr>
        <w:t>Gobierno</w:t>
      </w:r>
      <w:r>
        <w:rPr>
          <w:rFonts w:ascii="Arial" w:hAnsi="Arial"/>
          <w:b/>
          <w:spacing w:val="-4"/>
        </w:rPr>
        <w:t xml:space="preserve"> </w:t>
      </w:r>
      <w:r>
        <w:rPr>
          <w:rFonts w:ascii="Arial" w:hAnsi="Arial"/>
          <w:b/>
          <w:spacing w:val="-2"/>
        </w:rPr>
        <w:t>Organizacional</w:t>
      </w:r>
    </w:p>
    <w:p w14:paraId="10F49E9C" w14:textId="77777777" w:rsidR="00641790" w:rsidRDefault="00641790">
      <w:pPr>
        <w:pStyle w:val="Textoindependiente"/>
        <w:rPr>
          <w:rFonts w:ascii="Arial"/>
          <w:b/>
        </w:rPr>
      </w:pPr>
    </w:p>
    <w:p w14:paraId="137584DE" w14:textId="77777777" w:rsidR="00641790" w:rsidRDefault="00641790">
      <w:pPr>
        <w:pStyle w:val="Textoindependiente"/>
        <w:spacing w:before="102"/>
        <w:rPr>
          <w:rFonts w:ascii="Arial"/>
          <w:b/>
        </w:rPr>
      </w:pPr>
    </w:p>
    <w:p w14:paraId="1E76E2FC" w14:textId="77777777" w:rsidR="00641790" w:rsidRDefault="003C6AF9">
      <w:pPr>
        <w:pStyle w:val="Prrafodelista"/>
        <w:numPr>
          <w:ilvl w:val="0"/>
          <w:numId w:val="1"/>
        </w:numPr>
        <w:tabs>
          <w:tab w:val="left" w:pos="1332"/>
          <w:tab w:val="left" w:pos="1334"/>
        </w:tabs>
        <w:spacing w:line="355" w:lineRule="auto"/>
        <w:ind w:right="622"/>
      </w:pPr>
      <w:r>
        <w:t>Constancia de publicación de un aviso en un diario de amplia circulación nacional, en el</w:t>
      </w:r>
      <w:r>
        <w:rPr>
          <w:spacing w:val="-1"/>
        </w:rPr>
        <w:t xml:space="preserve"> </w:t>
      </w:r>
      <w:r>
        <w:t>que se</w:t>
      </w:r>
      <w:r>
        <w:rPr>
          <w:spacing w:val="-2"/>
        </w:rPr>
        <w:t xml:space="preserve"> </w:t>
      </w:r>
      <w:r>
        <w:t>manifieste la intención de operar el</w:t>
      </w:r>
      <w:r>
        <w:rPr>
          <w:spacing w:val="-3"/>
        </w:rPr>
        <w:t xml:space="preserve"> </w:t>
      </w:r>
      <w:r>
        <w:t>aseguramiento en salud</w:t>
      </w:r>
      <w:r>
        <w:rPr>
          <w:spacing w:val="-2"/>
        </w:rPr>
        <w:t xml:space="preserve"> </w:t>
      </w:r>
      <w:r>
        <w:t>indicando el régimen y los territorios donde pretende operar.</w:t>
      </w:r>
    </w:p>
    <w:p w14:paraId="51EEA913" w14:textId="77777777" w:rsidR="00641790" w:rsidRDefault="003C6AF9">
      <w:pPr>
        <w:pStyle w:val="Prrafodelista"/>
        <w:numPr>
          <w:ilvl w:val="0"/>
          <w:numId w:val="1"/>
        </w:numPr>
        <w:tabs>
          <w:tab w:val="left" w:pos="1332"/>
          <w:tab w:val="left" w:pos="1334"/>
        </w:tabs>
        <w:spacing w:before="244" w:line="357" w:lineRule="auto"/>
        <w:ind w:right="615"/>
      </w:pPr>
      <w:r>
        <w:t>Certificado de existencia y representación legal. Adicionalmente, para las Cajas de Compensación</w:t>
      </w:r>
      <w:r>
        <w:rPr>
          <w:spacing w:val="-6"/>
        </w:rPr>
        <w:t xml:space="preserve"> </w:t>
      </w:r>
      <w:r>
        <w:t>Familiar</w:t>
      </w:r>
      <w:r>
        <w:rPr>
          <w:spacing w:val="-8"/>
        </w:rPr>
        <w:t xml:space="preserve"> </w:t>
      </w:r>
      <w:r>
        <w:t>y</w:t>
      </w:r>
      <w:r>
        <w:rPr>
          <w:spacing w:val="-6"/>
        </w:rPr>
        <w:t xml:space="preserve"> </w:t>
      </w:r>
      <w:r>
        <w:t>las</w:t>
      </w:r>
      <w:r>
        <w:rPr>
          <w:spacing w:val="-8"/>
        </w:rPr>
        <w:t xml:space="preserve"> </w:t>
      </w:r>
      <w:r>
        <w:t>entidades</w:t>
      </w:r>
      <w:r>
        <w:rPr>
          <w:spacing w:val="-8"/>
        </w:rPr>
        <w:t xml:space="preserve"> </w:t>
      </w:r>
      <w:r>
        <w:t>de</w:t>
      </w:r>
      <w:r>
        <w:rPr>
          <w:spacing w:val="-8"/>
        </w:rPr>
        <w:t xml:space="preserve"> </w:t>
      </w:r>
      <w:r>
        <w:t>economía</w:t>
      </w:r>
      <w:r>
        <w:rPr>
          <w:spacing w:val="-8"/>
        </w:rPr>
        <w:t xml:space="preserve"> </w:t>
      </w:r>
      <w:r>
        <w:t>solidaria,</w:t>
      </w:r>
      <w:r>
        <w:rPr>
          <w:spacing w:val="-7"/>
        </w:rPr>
        <w:t xml:space="preserve"> </w:t>
      </w:r>
      <w:r>
        <w:t>el</w:t>
      </w:r>
      <w:r>
        <w:rPr>
          <w:spacing w:val="-8"/>
        </w:rPr>
        <w:t xml:space="preserve"> </w:t>
      </w:r>
      <w:r>
        <w:t>certificado</w:t>
      </w:r>
      <w:r>
        <w:rPr>
          <w:spacing w:val="-6"/>
        </w:rPr>
        <w:t xml:space="preserve"> </w:t>
      </w:r>
      <w:r>
        <w:t>deberá contener la autorización expresa para operar el aseguramiento en salud expedido por la respectiva Superintendencia o quien corresponda.</w:t>
      </w:r>
    </w:p>
    <w:p w14:paraId="4BD91B56" w14:textId="77777777" w:rsidR="00641790" w:rsidRDefault="003C6AF9">
      <w:pPr>
        <w:pStyle w:val="Prrafodelista"/>
        <w:numPr>
          <w:ilvl w:val="0"/>
          <w:numId w:val="1"/>
        </w:numPr>
        <w:tabs>
          <w:tab w:val="left" w:pos="1332"/>
          <w:tab w:val="left" w:pos="1334"/>
        </w:tabs>
        <w:spacing w:before="242" w:line="357" w:lineRule="auto"/>
        <w:ind w:right="618"/>
      </w:pPr>
      <w:r>
        <w:t xml:space="preserve">Estatutos de creación de la entidad acorde con la naturaleza jurídica adoptada, los cuales deben incluir por lo menos lo siguiente: i. Objeto social como entidad responsable del aseguramiento. </w:t>
      </w:r>
      <w:proofErr w:type="spellStart"/>
      <w:r>
        <w:t>ii</w:t>
      </w:r>
      <w:proofErr w:type="spellEnd"/>
      <w:r>
        <w:t>. Objeto social exclusivo para operar el aseguramiento en salud, sin perjuicio de lo establecido en el artículo 217 de la Ley 100</w:t>
      </w:r>
      <w:r>
        <w:rPr>
          <w:spacing w:val="27"/>
        </w:rPr>
        <w:t xml:space="preserve"> </w:t>
      </w:r>
      <w:r>
        <w:t>de</w:t>
      </w:r>
      <w:r>
        <w:rPr>
          <w:spacing w:val="27"/>
        </w:rPr>
        <w:t xml:space="preserve"> </w:t>
      </w:r>
      <w:r>
        <w:t>1993</w:t>
      </w:r>
      <w:r>
        <w:rPr>
          <w:spacing w:val="27"/>
        </w:rPr>
        <w:t xml:space="preserve"> </w:t>
      </w:r>
      <w:r>
        <w:t>respecto</w:t>
      </w:r>
      <w:r>
        <w:rPr>
          <w:spacing w:val="24"/>
        </w:rPr>
        <w:t xml:space="preserve"> </w:t>
      </w:r>
      <w:r>
        <w:t>a</w:t>
      </w:r>
      <w:r>
        <w:rPr>
          <w:spacing w:val="24"/>
        </w:rPr>
        <w:t xml:space="preserve"> </w:t>
      </w:r>
      <w:r>
        <w:t>las</w:t>
      </w:r>
      <w:r>
        <w:rPr>
          <w:spacing w:val="27"/>
        </w:rPr>
        <w:t xml:space="preserve"> </w:t>
      </w:r>
      <w:r>
        <w:t>Cajas</w:t>
      </w:r>
      <w:r>
        <w:rPr>
          <w:spacing w:val="27"/>
        </w:rPr>
        <w:t xml:space="preserve"> </w:t>
      </w:r>
      <w:r>
        <w:t>de</w:t>
      </w:r>
      <w:r>
        <w:rPr>
          <w:spacing w:val="24"/>
        </w:rPr>
        <w:t xml:space="preserve"> </w:t>
      </w:r>
      <w:r>
        <w:t>compensación</w:t>
      </w:r>
      <w:r>
        <w:rPr>
          <w:spacing w:val="27"/>
        </w:rPr>
        <w:t xml:space="preserve"> </w:t>
      </w:r>
      <w:r>
        <w:t>Familiar</w:t>
      </w:r>
      <w:r>
        <w:rPr>
          <w:spacing w:val="28"/>
        </w:rPr>
        <w:t xml:space="preserve"> </w:t>
      </w:r>
      <w:r>
        <w:t>y</w:t>
      </w:r>
      <w:r>
        <w:rPr>
          <w:spacing w:val="27"/>
        </w:rPr>
        <w:t xml:space="preserve"> </w:t>
      </w:r>
      <w:r>
        <w:t>las</w:t>
      </w:r>
      <w:r>
        <w:rPr>
          <w:spacing w:val="27"/>
        </w:rPr>
        <w:t xml:space="preserve"> </w:t>
      </w:r>
      <w:r>
        <w:t>entidades</w:t>
      </w:r>
      <w:r>
        <w:rPr>
          <w:spacing w:val="27"/>
        </w:rPr>
        <w:t xml:space="preserve"> </w:t>
      </w:r>
      <w:r>
        <w:t>de</w:t>
      </w:r>
    </w:p>
    <w:p w14:paraId="62FA9F7C" w14:textId="77777777" w:rsidR="00641790" w:rsidRDefault="00641790">
      <w:pPr>
        <w:pStyle w:val="Prrafodelista"/>
        <w:spacing w:line="357" w:lineRule="auto"/>
        <w:sectPr w:rsidR="00641790">
          <w:pgSz w:w="12240" w:h="15840"/>
          <w:pgMar w:top="2040" w:right="1080" w:bottom="780" w:left="1080" w:header="521" w:footer="588" w:gutter="0"/>
          <w:cols w:space="720"/>
        </w:sectPr>
      </w:pPr>
    </w:p>
    <w:p w14:paraId="43C551CE" w14:textId="77777777" w:rsidR="00641790" w:rsidRDefault="00641790">
      <w:pPr>
        <w:pStyle w:val="Textoindependiente"/>
      </w:pPr>
    </w:p>
    <w:p w14:paraId="03E02C0C" w14:textId="77777777" w:rsidR="00641790" w:rsidRDefault="00641790">
      <w:pPr>
        <w:pStyle w:val="Textoindependiente"/>
        <w:spacing w:before="14"/>
      </w:pPr>
    </w:p>
    <w:p w14:paraId="4A068487" w14:textId="77777777" w:rsidR="00641790" w:rsidRDefault="003C6AF9">
      <w:pPr>
        <w:pStyle w:val="Textoindependiente"/>
        <w:spacing w:before="1" w:line="360" w:lineRule="auto"/>
        <w:ind w:left="1334" w:right="617"/>
        <w:jc w:val="both"/>
      </w:pPr>
      <w:r>
        <w:t xml:space="preserve">creación legal. </w:t>
      </w:r>
      <w:proofErr w:type="spellStart"/>
      <w:r>
        <w:t>iii</w:t>
      </w:r>
      <w:proofErr w:type="spellEnd"/>
      <w:r>
        <w:t xml:space="preserve">. Funciones indelegables del aseguramiento en salud. </w:t>
      </w:r>
      <w:proofErr w:type="spellStart"/>
      <w:r>
        <w:t>iv</w:t>
      </w:r>
      <w:proofErr w:type="spellEnd"/>
      <w:r>
        <w:t>. Función de promoción de la afiliación al SGSSS de los habitantes de Colombia v. Función de administración de los recursos del sector.</w:t>
      </w:r>
    </w:p>
    <w:p w14:paraId="77170369" w14:textId="77777777" w:rsidR="00641790" w:rsidRDefault="003C6AF9">
      <w:pPr>
        <w:pStyle w:val="Prrafodelista"/>
        <w:numPr>
          <w:ilvl w:val="0"/>
          <w:numId w:val="1"/>
        </w:numPr>
        <w:tabs>
          <w:tab w:val="left" w:pos="1332"/>
          <w:tab w:val="left" w:pos="1334"/>
        </w:tabs>
        <w:spacing w:before="238" w:line="357" w:lineRule="auto"/>
        <w:ind w:right="618"/>
      </w:pPr>
      <w:r>
        <w:t>Declaración juramentada de los socios, accionistas, asociados, directores, miembros de junta directiva, representantes legales y revisores fiscales de no encontrarse en causal de inhabilidades e incompatibilidades en el formato Declaración juramentada (SUFT12).</w:t>
      </w:r>
    </w:p>
    <w:p w14:paraId="48EAC137" w14:textId="77777777" w:rsidR="00641790" w:rsidRDefault="003C6AF9">
      <w:pPr>
        <w:pStyle w:val="Prrafodelista"/>
        <w:numPr>
          <w:ilvl w:val="0"/>
          <w:numId w:val="1"/>
        </w:numPr>
        <w:tabs>
          <w:tab w:val="left" w:pos="1332"/>
          <w:tab w:val="left" w:pos="1334"/>
        </w:tabs>
        <w:spacing w:before="242" w:line="357" w:lineRule="auto"/>
        <w:ind w:right="618"/>
      </w:pPr>
      <w:r>
        <w:t>Procedimiento interno para evaluar los candidatos a miembros del máximo órgano social, órgano de administración y órgano de control, a través de la evaluación de un conjunto de criterios que deben cumplir los perfiles funcionales y personales (idoneidad</w:t>
      </w:r>
      <w:r>
        <w:rPr>
          <w:spacing w:val="-1"/>
        </w:rPr>
        <w:t xml:space="preserve"> </w:t>
      </w:r>
      <w:r>
        <w:t>y experiencia), así</w:t>
      </w:r>
      <w:r>
        <w:rPr>
          <w:spacing w:val="-2"/>
        </w:rPr>
        <w:t xml:space="preserve"> </w:t>
      </w:r>
      <w:r>
        <w:t>como</w:t>
      </w:r>
      <w:r>
        <w:rPr>
          <w:spacing w:val="-3"/>
        </w:rPr>
        <w:t xml:space="preserve"> </w:t>
      </w:r>
      <w:r>
        <w:t>la</w:t>
      </w:r>
      <w:r>
        <w:rPr>
          <w:spacing w:val="-1"/>
        </w:rPr>
        <w:t xml:space="preserve"> </w:t>
      </w:r>
      <w:r>
        <w:t>verificación</w:t>
      </w:r>
      <w:r>
        <w:rPr>
          <w:spacing w:val="-1"/>
        </w:rPr>
        <w:t xml:space="preserve"> </w:t>
      </w:r>
      <w:r>
        <w:t>de</w:t>
      </w:r>
      <w:r>
        <w:rPr>
          <w:spacing w:val="-2"/>
        </w:rPr>
        <w:t xml:space="preserve"> </w:t>
      </w:r>
      <w:r>
        <w:t>posibles</w:t>
      </w:r>
      <w:r>
        <w:rPr>
          <w:spacing w:val="-1"/>
        </w:rPr>
        <w:t xml:space="preserve"> </w:t>
      </w:r>
      <w:r>
        <w:t>incompatibilidades</w:t>
      </w:r>
      <w:r>
        <w:rPr>
          <w:spacing w:val="-1"/>
        </w:rPr>
        <w:t xml:space="preserve"> </w:t>
      </w:r>
      <w:r>
        <w:t xml:space="preserve">e </w:t>
      </w:r>
      <w:r>
        <w:rPr>
          <w:spacing w:val="-2"/>
        </w:rPr>
        <w:t>inhabilidades.</w:t>
      </w:r>
    </w:p>
    <w:p w14:paraId="71032E5F" w14:textId="77777777" w:rsidR="00641790" w:rsidRDefault="003C6AF9">
      <w:pPr>
        <w:pStyle w:val="Prrafodelista"/>
        <w:numPr>
          <w:ilvl w:val="0"/>
          <w:numId w:val="1"/>
        </w:numPr>
        <w:tabs>
          <w:tab w:val="left" w:pos="1332"/>
          <w:tab w:val="left" w:pos="1334"/>
        </w:tabs>
        <w:spacing w:before="244" w:line="357" w:lineRule="auto"/>
        <w:ind w:right="619"/>
      </w:pPr>
      <w:r>
        <w:t xml:space="preserve">Documento con la estructura orgánica y funcional donde se observe los perfiles y cargos de acuerdo con las funciones relacionadas con el aseguramiento en salud; esto debe estar respaldado por un organigrama y la aprobación del órgano </w:t>
      </w:r>
      <w:r>
        <w:rPr>
          <w:spacing w:val="-2"/>
        </w:rPr>
        <w:t>competente.</w:t>
      </w:r>
    </w:p>
    <w:p w14:paraId="2216F916" w14:textId="77777777" w:rsidR="00641790" w:rsidRDefault="003C6AF9">
      <w:pPr>
        <w:pStyle w:val="Prrafodelista"/>
        <w:numPr>
          <w:ilvl w:val="0"/>
          <w:numId w:val="1"/>
        </w:numPr>
        <w:tabs>
          <w:tab w:val="left" w:pos="1334"/>
        </w:tabs>
        <w:spacing w:before="239"/>
        <w:ind w:hanging="355"/>
        <w:jc w:val="left"/>
      </w:pPr>
      <w:r>
        <w:t>Mapa</w:t>
      </w:r>
      <w:r>
        <w:rPr>
          <w:spacing w:val="-3"/>
        </w:rPr>
        <w:t xml:space="preserve"> </w:t>
      </w:r>
      <w:r>
        <w:t>de</w:t>
      </w:r>
      <w:r>
        <w:rPr>
          <w:spacing w:val="-5"/>
        </w:rPr>
        <w:t xml:space="preserve"> </w:t>
      </w:r>
      <w:r>
        <w:t>procesos</w:t>
      </w:r>
      <w:r>
        <w:rPr>
          <w:spacing w:val="-2"/>
        </w:rPr>
        <w:t xml:space="preserve"> </w:t>
      </w:r>
      <w:r>
        <w:t>de</w:t>
      </w:r>
      <w:r>
        <w:rPr>
          <w:spacing w:val="-5"/>
        </w:rPr>
        <w:t xml:space="preserve"> </w:t>
      </w:r>
      <w:r>
        <w:t>la</w:t>
      </w:r>
      <w:r>
        <w:rPr>
          <w:spacing w:val="-4"/>
        </w:rPr>
        <w:t xml:space="preserve"> </w:t>
      </w:r>
      <w:r>
        <w:rPr>
          <w:spacing w:val="-2"/>
        </w:rPr>
        <w:t>entidad.</w:t>
      </w:r>
    </w:p>
    <w:p w14:paraId="665E7D28" w14:textId="77777777" w:rsidR="00641790" w:rsidRDefault="00641790">
      <w:pPr>
        <w:pStyle w:val="Textoindependiente"/>
        <w:spacing w:before="111"/>
      </w:pPr>
    </w:p>
    <w:p w14:paraId="51F46243" w14:textId="77777777" w:rsidR="00641790" w:rsidRDefault="003C6AF9">
      <w:pPr>
        <w:pStyle w:val="Prrafodelista"/>
        <w:numPr>
          <w:ilvl w:val="0"/>
          <w:numId w:val="1"/>
        </w:numPr>
        <w:tabs>
          <w:tab w:val="left" w:pos="1332"/>
          <w:tab w:val="left" w:pos="1334"/>
        </w:tabs>
        <w:spacing w:line="357" w:lineRule="auto"/>
        <w:ind w:right="620"/>
      </w:pPr>
      <w:r>
        <w:t xml:space="preserve">Listado maestro de documentos, el cual relaciona los procesos y procedimientos. Adjunto a este documento, se deberá presentar manuales, instructivos y documentos codificados; este debe incluir también los correspondientes a los sistemas de información que soportan la operación de la entidad en todos sus </w:t>
      </w:r>
      <w:r>
        <w:rPr>
          <w:spacing w:val="-2"/>
        </w:rPr>
        <w:t>ámbitos.</w:t>
      </w:r>
    </w:p>
    <w:p w14:paraId="276A9269" w14:textId="77777777" w:rsidR="00641790" w:rsidRDefault="003C6AF9">
      <w:pPr>
        <w:pStyle w:val="Prrafodelista"/>
        <w:numPr>
          <w:ilvl w:val="0"/>
          <w:numId w:val="1"/>
        </w:numPr>
        <w:tabs>
          <w:tab w:val="left" w:pos="1332"/>
          <w:tab w:val="left" w:pos="1334"/>
        </w:tabs>
        <w:spacing w:before="244" w:line="350" w:lineRule="auto"/>
        <w:ind w:right="620"/>
      </w:pPr>
      <w:r>
        <w:t>Matriz de roles y responsabilidades, la cual debe incluir el responsable de los procesos y sus respectivas funciones.</w:t>
      </w:r>
    </w:p>
    <w:p w14:paraId="3E7F9977" w14:textId="77777777" w:rsidR="00641790" w:rsidRDefault="003C6AF9">
      <w:pPr>
        <w:pStyle w:val="Prrafodelista"/>
        <w:numPr>
          <w:ilvl w:val="0"/>
          <w:numId w:val="1"/>
        </w:numPr>
        <w:tabs>
          <w:tab w:val="left" w:pos="1332"/>
          <w:tab w:val="left" w:pos="1334"/>
        </w:tabs>
        <w:spacing w:before="252" w:line="350" w:lineRule="auto"/>
        <w:ind w:right="619"/>
      </w:pPr>
      <w:r>
        <w:t>Documento con el código de conducta y de gobierno organizacional de la entidad, en</w:t>
      </w:r>
      <w:r>
        <w:rPr>
          <w:spacing w:val="-13"/>
        </w:rPr>
        <w:t xml:space="preserve"> </w:t>
      </w:r>
      <w:r>
        <w:t>los</w:t>
      </w:r>
      <w:r>
        <w:rPr>
          <w:spacing w:val="-13"/>
        </w:rPr>
        <w:t xml:space="preserve"> </w:t>
      </w:r>
      <w:r>
        <w:t>términos</w:t>
      </w:r>
      <w:r>
        <w:rPr>
          <w:spacing w:val="-13"/>
        </w:rPr>
        <w:t xml:space="preserve"> </w:t>
      </w:r>
      <w:r>
        <w:t>establecidos</w:t>
      </w:r>
      <w:r>
        <w:rPr>
          <w:spacing w:val="-13"/>
        </w:rPr>
        <w:t xml:space="preserve"> </w:t>
      </w:r>
      <w:r>
        <w:t>en</w:t>
      </w:r>
      <w:r>
        <w:rPr>
          <w:spacing w:val="-13"/>
        </w:rPr>
        <w:t xml:space="preserve"> </w:t>
      </w:r>
      <w:r>
        <w:t>la</w:t>
      </w:r>
      <w:r>
        <w:rPr>
          <w:spacing w:val="-15"/>
        </w:rPr>
        <w:t xml:space="preserve"> </w:t>
      </w:r>
      <w:r>
        <w:t>normatividad</w:t>
      </w:r>
      <w:r>
        <w:rPr>
          <w:spacing w:val="-13"/>
        </w:rPr>
        <w:t xml:space="preserve"> </w:t>
      </w:r>
      <w:r>
        <w:t>vigente.</w:t>
      </w:r>
      <w:r>
        <w:rPr>
          <w:spacing w:val="-13"/>
        </w:rPr>
        <w:t xml:space="preserve"> </w:t>
      </w:r>
      <w:r>
        <w:t>Este</w:t>
      </w:r>
      <w:r>
        <w:rPr>
          <w:spacing w:val="-15"/>
        </w:rPr>
        <w:t xml:space="preserve"> </w:t>
      </w:r>
      <w:r>
        <w:t>documento</w:t>
      </w:r>
      <w:r>
        <w:rPr>
          <w:spacing w:val="-15"/>
        </w:rPr>
        <w:t xml:space="preserve"> </w:t>
      </w:r>
      <w:r>
        <w:t>debe</w:t>
      </w:r>
      <w:r>
        <w:rPr>
          <w:spacing w:val="-13"/>
        </w:rPr>
        <w:t xml:space="preserve"> </w:t>
      </w:r>
      <w:r>
        <w:t>tener</w:t>
      </w:r>
    </w:p>
    <w:p w14:paraId="402F4378" w14:textId="77777777" w:rsidR="00641790" w:rsidRDefault="00641790">
      <w:pPr>
        <w:pStyle w:val="Prrafodelista"/>
        <w:spacing w:line="350" w:lineRule="auto"/>
        <w:sectPr w:rsidR="00641790">
          <w:pgSz w:w="12240" w:h="15840"/>
          <w:pgMar w:top="2040" w:right="1080" w:bottom="780" w:left="1080" w:header="521" w:footer="588" w:gutter="0"/>
          <w:cols w:space="720"/>
        </w:sectPr>
      </w:pPr>
    </w:p>
    <w:p w14:paraId="703C393E" w14:textId="77777777" w:rsidR="00641790" w:rsidRDefault="00641790">
      <w:pPr>
        <w:pStyle w:val="Textoindependiente"/>
      </w:pPr>
    </w:p>
    <w:p w14:paraId="516CF9E1" w14:textId="77777777" w:rsidR="00641790" w:rsidRDefault="00641790">
      <w:pPr>
        <w:pStyle w:val="Textoindependiente"/>
        <w:spacing w:before="14"/>
      </w:pPr>
    </w:p>
    <w:p w14:paraId="5CBB1E67" w14:textId="77777777" w:rsidR="00641790" w:rsidRDefault="003C6AF9">
      <w:pPr>
        <w:pStyle w:val="Textoindependiente"/>
        <w:spacing w:before="1" w:line="360" w:lineRule="auto"/>
        <w:ind w:left="1334" w:right="619"/>
        <w:jc w:val="both"/>
      </w:pPr>
      <w:r>
        <w:t>en cuenta los lineamientos de la Circular Externa 004 de 2018, la cual modifica la Circular</w:t>
      </w:r>
      <w:r>
        <w:rPr>
          <w:spacing w:val="-9"/>
        </w:rPr>
        <w:t xml:space="preserve"> </w:t>
      </w:r>
      <w:r>
        <w:t>007</w:t>
      </w:r>
      <w:r>
        <w:rPr>
          <w:spacing w:val="-10"/>
        </w:rPr>
        <w:t xml:space="preserve"> </w:t>
      </w:r>
      <w:r>
        <w:t>de</w:t>
      </w:r>
      <w:r>
        <w:rPr>
          <w:spacing w:val="-10"/>
        </w:rPr>
        <w:t xml:space="preserve"> </w:t>
      </w:r>
      <w:r>
        <w:t>2017,</w:t>
      </w:r>
      <w:r>
        <w:rPr>
          <w:spacing w:val="-9"/>
        </w:rPr>
        <w:t xml:space="preserve"> </w:t>
      </w:r>
      <w:r>
        <w:t>o</w:t>
      </w:r>
      <w:r>
        <w:rPr>
          <w:spacing w:val="-12"/>
        </w:rPr>
        <w:t xml:space="preserve"> </w:t>
      </w:r>
      <w:r>
        <w:t>las</w:t>
      </w:r>
      <w:r>
        <w:rPr>
          <w:spacing w:val="-10"/>
        </w:rPr>
        <w:t xml:space="preserve"> </w:t>
      </w:r>
      <w:r>
        <w:t>normas</w:t>
      </w:r>
      <w:r>
        <w:rPr>
          <w:spacing w:val="-10"/>
        </w:rPr>
        <w:t xml:space="preserve"> </w:t>
      </w:r>
      <w:r>
        <w:t>que</w:t>
      </w:r>
      <w:r>
        <w:rPr>
          <w:spacing w:val="-12"/>
        </w:rPr>
        <w:t xml:space="preserve"> </w:t>
      </w:r>
      <w:r>
        <w:t>la</w:t>
      </w:r>
      <w:r>
        <w:rPr>
          <w:spacing w:val="-10"/>
        </w:rPr>
        <w:t xml:space="preserve"> </w:t>
      </w:r>
      <w:r>
        <w:t>modifiquen</w:t>
      </w:r>
      <w:r>
        <w:rPr>
          <w:spacing w:val="-10"/>
        </w:rPr>
        <w:t xml:space="preserve"> </w:t>
      </w:r>
      <w:r>
        <w:t>o</w:t>
      </w:r>
      <w:r>
        <w:rPr>
          <w:spacing w:val="-10"/>
        </w:rPr>
        <w:t xml:space="preserve"> </w:t>
      </w:r>
      <w:r>
        <w:t>sustituyan.</w:t>
      </w:r>
      <w:r>
        <w:rPr>
          <w:spacing w:val="-9"/>
        </w:rPr>
        <w:t xml:space="preserve"> </w:t>
      </w:r>
      <w:r>
        <w:t>Se</w:t>
      </w:r>
      <w:r>
        <w:rPr>
          <w:spacing w:val="-10"/>
        </w:rPr>
        <w:t xml:space="preserve"> </w:t>
      </w:r>
      <w:r>
        <w:t>debe</w:t>
      </w:r>
      <w:r>
        <w:rPr>
          <w:spacing w:val="-10"/>
        </w:rPr>
        <w:t xml:space="preserve"> </w:t>
      </w:r>
      <w:r>
        <w:t xml:space="preserve">explicar claramente el detalle de la conformación de los comités, la estructura orgánica y funcional de la entidad y la distribución de funciones de acuerdo con sus </w:t>
      </w:r>
      <w:r>
        <w:rPr>
          <w:spacing w:val="-2"/>
        </w:rPr>
        <w:t>obligaciones.</w:t>
      </w:r>
    </w:p>
    <w:p w14:paraId="118A4451" w14:textId="77777777" w:rsidR="00641790" w:rsidRDefault="003C6AF9">
      <w:pPr>
        <w:pStyle w:val="Prrafodelista"/>
        <w:numPr>
          <w:ilvl w:val="0"/>
          <w:numId w:val="1"/>
        </w:numPr>
        <w:tabs>
          <w:tab w:val="left" w:pos="1332"/>
          <w:tab w:val="left" w:pos="1334"/>
        </w:tabs>
        <w:spacing w:before="238" w:line="357" w:lineRule="auto"/>
        <w:ind w:right="616"/>
      </w:pPr>
      <w:r>
        <w:t>Política general de revelación de información y transparencia de la entidad, en los términos establecidos por la normatividad vigente. La Política de Revelación debe estar aprobada por la Junta Directiva u órgano que haga sus veces, áreas responsables y herramientas destinadas para su cumplimiento entendidas estas como desarrollos tecnológicos, procesos, procedimientos, instructivos, entre otros.</w:t>
      </w:r>
    </w:p>
    <w:p w14:paraId="006B8450" w14:textId="77777777" w:rsidR="00641790" w:rsidRDefault="003C6AF9">
      <w:pPr>
        <w:pStyle w:val="Prrafodelista"/>
        <w:numPr>
          <w:ilvl w:val="0"/>
          <w:numId w:val="1"/>
        </w:numPr>
        <w:tabs>
          <w:tab w:val="left" w:pos="1334"/>
        </w:tabs>
        <w:spacing w:before="244"/>
        <w:ind w:hanging="355"/>
        <w:jc w:val="left"/>
      </w:pPr>
      <w:r>
        <w:t>Política</w:t>
      </w:r>
      <w:r>
        <w:rPr>
          <w:spacing w:val="-6"/>
        </w:rPr>
        <w:t xml:space="preserve"> </w:t>
      </w:r>
      <w:r>
        <w:t>de</w:t>
      </w:r>
      <w:r>
        <w:rPr>
          <w:spacing w:val="-4"/>
        </w:rPr>
        <w:t xml:space="preserve"> </w:t>
      </w:r>
      <w:r>
        <w:t>Rendición</w:t>
      </w:r>
      <w:r>
        <w:rPr>
          <w:spacing w:val="-4"/>
        </w:rPr>
        <w:t xml:space="preserve"> </w:t>
      </w:r>
      <w:r>
        <w:t>de</w:t>
      </w:r>
      <w:r>
        <w:rPr>
          <w:spacing w:val="-9"/>
        </w:rPr>
        <w:t xml:space="preserve"> </w:t>
      </w:r>
      <w:r>
        <w:t>Cuentas,</w:t>
      </w:r>
      <w:r>
        <w:rPr>
          <w:spacing w:val="-4"/>
        </w:rPr>
        <w:t xml:space="preserve"> </w:t>
      </w:r>
      <w:r>
        <w:t>su</w:t>
      </w:r>
      <w:r>
        <w:rPr>
          <w:spacing w:val="-6"/>
        </w:rPr>
        <w:t xml:space="preserve"> </w:t>
      </w:r>
      <w:r>
        <w:t>metodología</w:t>
      </w:r>
      <w:r>
        <w:rPr>
          <w:spacing w:val="-6"/>
        </w:rPr>
        <w:t xml:space="preserve"> </w:t>
      </w:r>
      <w:r>
        <w:t>y</w:t>
      </w:r>
      <w:r>
        <w:rPr>
          <w:spacing w:val="-3"/>
        </w:rPr>
        <w:t xml:space="preserve"> </w:t>
      </w:r>
      <w:r>
        <w:t>plan</w:t>
      </w:r>
      <w:r>
        <w:rPr>
          <w:spacing w:val="-4"/>
        </w:rPr>
        <w:t xml:space="preserve"> </w:t>
      </w:r>
      <w:r>
        <w:t>de</w:t>
      </w:r>
      <w:r>
        <w:rPr>
          <w:spacing w:val="-5"/>
        </w:rPr>
        <w:t xml:space="preserve"> </w:t>
      </w:r>
      <w:r>
        <w:rPr>
          <w:spacing w:val="-2"/>
        </w:rPr>
        <w:t>acción.</w:t>
      </w:r>
    </w:p>
    <w:p w14:paraId="37BF9CF9" w14:textId="77777777" w:rsidR="00641790" w:rsidRDefault="00641790">
      <w:pPr>
        <w:pStyle w:val="Textoindependiente"/>
        <w:spacing w:before="111"/>
      </w:pPr>
    </w:p>
    <w:p w14:paraId="4CF5C0DE" w14:textId="77777777" w:rsidR="00641790" w:rsidRDefault="003C6AF9">
      <w:pPr>
        <w:pStyle w:val="Prrafodelista"/>
        <w:numPr>
          <w:ilvl w:val="0"/>
          <w:numId w:val="1"/>
        </w:numPr>
        <w:tabs>
          <w:tab w:val="left" w:pos="1332"/>
          <w:tab w:val="left" w:pos="1334"/>
        </w:tabs>
        <w:spacing w:line="352" w:lineRule="auto"/>
        <w:ind w:right="621"/>
      </w:pPr>
      <w:r>
        <w:t>Política que especifique los criterios con los cuales evalúa a los prestadores contratados y la forma como los aplica.</w:t>
      </w:r>
    </w:p>
    <w:p w14:paraId="0AF4E3BC" w14:textId="77777777" w:rsidR="00641790" w:rsidRDefault="003C6AF9">
      <w:pPr>
        <w:pStyle w:val="Prrafodelista"/>
        <w:numPr>
          <w:ilvl w:val="0"/>
          <w:numId w:val="1"/>
        </w:numPr>
        <w:tabs>
          <w:tab w:val="left" w:pos="1332"/>
          <w:tab w:val="left" w:pos="1334"/>
        </w:tabs>
        <w:spacing w:before="248" w:line="350" w:lineRule="auto"/>
        <w:ind w:right="621"/>
      </w:pPr>
      <w:r>
        <w:t>Política de pagos donde se especifique los criterios con los cuales administra la liquidez y los plazos de pagos a los proveedores.</w:t>
      </w:r>
    </w:p>
    <w:p w14:paraId="6FD16A07" w14:textId="77777777" w:rsidR="00641790" w:rsidRDefault="003C6AF9">
      <w:pPr>
        <w:pStyle w:val="Prrafodelista"/>
        <w:numPr>
          <w:ilvl w:val="0"/>
          <w:numId w:val="1"/>
        </w:numPr>
        <w:tabs>
          <w:tab w:val="left" w:pos="1332"/>
          <w:tab w:val="left" w:pos="1334"/>
        </w:tabs>
        <w:spacing w:before="249" w:line="355" w:lineRule="auto"/>
        <w:ind w:right="617"/>
      </w:pPr>
      <w:r>
        <w:t>Política de compras que incluya los criterios y procedimientos, así como las áreas responsables</w:t>
      </w:r>
      <w:r>
        <w:rPr>
          <w:spacing w:val="-10"/>
        </w:rPr>
        <w:t xml:space="preserve"> </w:t>
      </w:r>
      <w:r>
        <w:t>para</w:t>
      </w:r>
      <w:r>
        <w:rPr>
          <w:spacing w:val="-12"/>
        </w:rPr>
        <w:t xml:space="preserve"> </w:t>
      </w:r>
      <w:r>
        <w:t>la</w:t>
      </w:r>
      <w:r>
        <w:rPr>
          <w:spacing w:val="-10"/>
        </w:rPr>
        <w:t xml:space="preserve"> </w:t>
      </w:r>
      <w:r>
        <w:t>adquisición</w:t>
      </w:r>
      <w:r>
        <w:rPr>
          <w:spacing w:val="-10"/>
        </w:rPr>
        <w:t xml:space="preserve"> </w:t>
      </w:r>
      <w:r>
        <w:t>de</w:t>
      </w:r>
      <w:r>
        <w:rPr>
          <w:spacing w:val="-10"/>
        </w:rPr>
        <w:t xml:space="preserve"> </w:t>
      </w:r>
      <w:r>
        <w:t>bienes</w:t>
      </w:r>
      <w:r>
        <w:rPr>
          <w:spacing w:val="-10"/>
        </w:rPr>
        <w:t xml:space="preserve"> </w:t>
      </w:r>
      <w:r>
        <w:t>y</w:t>
      </w:r>
      <w:r>
        <w:rPr>
          <w:spacing w:val="-9"/>
        </w:rPr>
        <w:t xml:space="preserve"> </w:t>
      </w:r>
      <w:r>
        <w:t>servicios</w:t>
      </w:r>
      <w:r>
        <w:rPr>
          <w:spacing w:val="-10"/>
        </w:rPr>
        <w:t xml:space="preserve"> </w:t>
      </w:r>
      <w:r>
        <w:t>necesarios</w:t>
      </w:r>
      <w:r>
        <w:rPr>
          <w:spacing w:val="-10"/>
        </w:rPr>
        <w:t xml:space="preserve"> </w:t>
      </w:r>
      <w:r>
        <w:t>para</w:t>
      </w:r>
      <w:r>
        <w:rPr>
          <w:spacing w:val="-10"/>
        </w:rPr>
        <w:t xml:space="preserve"> </w:t>
      </w:r>
      <w:r>
        <w:t>la</w:t>
      </w:r>
      <w:r>
        <w:rPr>
          <w:spacing w:val="-10"/>
        </w:rPr>
        <w:t xml:space="preserve"> </w:t>
      </w:r>
      <w:r>
        <w:t>operación y sus respectivas atribuciones.</w:t>
      </w:r>
    </w:p>
    <w:p w14:paraId="4FDD7A5D" w14:textId="77777777" w:rsidR="00641790" w:rsidRDefault="003C6AF9">
      <w:pPr>
        <w:pStyle w:val="Prrafodelista"/>
        <w:numPr>
          <w:ilvl w:val="0"/>
          <w:numId w:val="4"/>
        </w:numPr>
        <w:tabs>
          <w:tab w:val="left" w:pos="880"/>
        </w:tabs>
        <w:spacing w:before="248"/>
        <w:ind w:left="880" w:hanging="258"/>
        <w:rPr>
          <w:rFonts w:ascii="Arial" w:hAnsi="Arial"/>
          <w:b/>
        </w:rPr>
      </w:pPr>
      <w:r>
        <w:rPr>
          <w:rFonts w:ascii="Arial" w:hAnsi="Arial"/>
          <w:b/>
        </w:rPr>
        <w:t>Sistema</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Gestión</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spacing w:val="-2"/>
        </w:rPr>
        <w:t>Riesgos</w:t>
      </w:r>
    </w:p>
    <w:p w14:paraId="7EAC2A4E" w14:textId="77777777" w:rsidR="00641790" w:rsidRDefault="00641790">
      <w:pPr>
        <w:pStyle w:val="Textoindependiente"/>
        <w:rPr>
          <w:rFonts w:ascii="Arial"/>
          <w:b/>
        </w:rPr>
      </w:pPr>
    </w:p>
    <w:p w14:paraId="2DE00173" w14:textId="77777777" w:rsidR="00641790" w:rsidRDefault="00641790">
      <w:pPr>
        <w:pStyle w:val="Textoindependiente"/>
        <w:spacing w:before="99"/>
        <w:rPr>
          <w:rFonts w:ascii="Arial"/>
          <w:b/>
        </w:rPr>
      </w:pPr>
    </w:p>
    <w:p w14:paraId="05A47039" w14:textId="77777777" w:rsidR="00641790" w:rsidRDefault="003C6AF9">
      <w:pPr>
        <w:pStyle w:val="Prrafodelista"/>
        <w:numPr>
          <w:ilvl w:val="1"/>
          <w:numId w:val="4"/>
        </w:numPr>
        <w:tabs>
          <w:tab w:val="left" w:pos="1332"/>
          <w:tab w:val="left" w:pos="1334"/>
        </w:tabs>
        <w:spacing w:line="357" w:lineRule="auto"/>
        <w:ind w:right="618"/>
      </w:pPr>
      <w:r>
        <w:t>Descripción del diseño del Sistema de Gestión de Riesgos que identifique, valore, ejecute acciones, evalúe, controle y mitigue los riesgos relacionados con el cumplimiento</w:t>
      </w:r>
      <w:r>
        <w:rPr>
          <w:spacing w:val="-16"/>
        </w:rPr>
        <w:t xml:space="preserve"> </w:t>
      </w:r>
      <w:r>
        <w:t>de</w:t>
      </w:r>
      <w:r>
        <w:rPr>
          <w:spacing w:val="-15"/>
        </w:rPr>
        <w:t xml:space="preserve"> </w:t>
      </w:r>
      <w:r>
        <w:t>las</w:t>
      </w:r>
      <w:r>
        <w:rPr>
          <w:spacing w:val="-15"/>
        </w:rPr>
        <w:t xml:space="preserve"> </w:t>
      </w:r>
      <w:r>
        <w:t>funciones</w:t>
      </w:r>
      <w:r>
        <w:rPr>
          <w:spacing w:val="-16"/>
        </w:rPr>
        <w:t xml:space="preserve"> </w:t>
      </w:r>
      <w:r>
        <w:t>del</w:t>
      </w:r>
      <w:r>
        <w:rPr>
          <w:spacing w:val="-15"/>
        </w:rPr>
        <w:t xml:space="preserve"> </w:t>
      </w:r>
      <w:r>
        <w:t>aseguramiento,</w:t>
      </w:r>
      <w:r>
        <w:rPr>
          <w:spacing w:val="-15"/>
        </w:rPr>
        <w:t xml:space="preserve"> </w:t>
      </w:r>
      <w:r>
        <w:t>el</w:t>
      </w:r>
      <w:r>
        <w:rPr>
          <w:spacing w:val="-15"/>
        </w:rPr>
        <w:t xml:space="preserve"> </w:t>
      </w:r>
      <w:r>
        <w:t>cual</w:t>
      </w:r>
      <w:r>
        <w:rPr>
          <w:spacing w:val="-16"/>
        </w:rPr>
        <w:t xml:space="preserve"> </w:t>
      </w:r>
      <w:r>
        <w:t>debe</w:t>
      </w:r>
      <w:r>
        <w:rPr>
          <w:spacing w:val="-15"/>
        </w:rPr>
        <w:t xml:space="preserve"> </w:t>
      </w:r>
      <w:r>
        <w:t>incluir:</w:t>
      </w:r>
      <w:r>
        <w:rPr>
          <w:spacing w:val="-15"/>
        </w:rPr>
        <w:t xml:space="preserve"> </w:t>
      </w:r>
      <w:r>
        <w:t>a)</w:t>
      </w:r>
      <w:r>
        <w:rPr>
          <w:spacing w:val="-16"/>
        </w:rPr>
        <w:t xml:space="preserve"> </w:t>
      </w:r>
      <w:r>
        <w:t>Documento que contenga la estructura orgánica para la administración del Sistema Integral de Gestión de Riesgos en la entidad (riesgo operativo, riesgo de Lavado de Activos y Financiación del Terrorismo, riesgo de mercado, riesgo de liquidez, riesgo reputacional,</w:t>
      </w:r>
      <w:r>
        <w:rPr>
          <w:spacing w:val="40"/>
        </w:rPr>
        <w:t xml:space="preserve"> </w:t>
      </w:r>
      <w:r>
        <w:t>riesgo</w:t>
      </w:r>
      <w:r>
        <w:rPr>
          <w:spacing w:val="40"/>
        </w:rPr>
        <w:t xml:space="preserve"> </w:t>
      </w:r>
      <w:r>
        <w:t>de</w:t>
      </w:r>
      <w:r>
        <w:rPr>
          <w:spacing w:val="38"/>
        </w:rPr>
        <w:t xml:space="preserve"> </w:t>
      </w:r>
      <w:r>
        <w:t>salud,</w:t>
      </w:r>
      <w:r>
        <w:rPr>
          <w:spacing w:val="40"/>
        </w:rPr>
        <w:t xml:space="preserve"> </w:t>
      </w:r>
      <w:r>
        <w:t>riesgos</w:t>
      </w:r>
      <w:r>
        <w:rPr>
          <w:spacing w:val="40"/>
        </w:rPr>
        <w:t xml:space="preserve"> </w:t>
      </w:r>
      <w:r>
        <w:t>de</w:t>
      </w:r>
      <w:r>
        <w:rPr>
          <w:spacing w:val="38"/>
        </w:rPr>
        <w:t xml:space="preserve"> </w:t>
      </w:r>
      <w:r>
        <w:t>fallas</w:t>
      </w:r>
      <w:r>
        <w:rPr>
          <w:spacing w:val="40"/>
        </w:rPr>
        <w:t xml:space="preserve"> </w:t>
      </w:r>
      <w:r>
        <w:t>en</w:t>
      </w:r>
      <w:r>
        <w:rPr>
          <w:spacing w:val="40"/>
        </w:rPr>
        <w:t xml:space="preserve"> </w:t>
      </w:r>
      <w:r>
        <w:t>el</w:t>
      </w:r>
      <w:r>
        <w:rPr>
          <w:spacing w:val="40"/>
        </w:rPr>
        <w:t xml:space="preserve"> </w:t>
      </w:r>
      <w:r>
        <w:t>mercado</w:t>
      </w:r>
      <w:r>
        <w:rPr>
          <w:spacing w:val="38"/>
        </w:rPr>
        <w:t xml:space="preserve"> </w:t>
      </w:r>
      <w:r>
        <w:t>de</w:t>
      </w:r>
      <w:r>
        <w:rPr>
          <w:spacing w:val="40"/>
        </w:rPr>
        <w:t xml:space="preserve"> </w:t>
      </w:r>
      <w:r>
        <w:t>salud,</w:t>
      </w:r>
      <w:r>
        <w:rPr>
          <w:spacing w:val="40"/>
        </w:rPr>
        <w:t xml:space="preserve"> </w:t>
      </w:r>
      <w:r>
        <w:t>riesgo</w:t>
      </w:r>
    </w:p>
    <w:p w14:paraId="1071ED36" w14:textId="77777777" w:rsidR="00641790" w:rsidRDefault="00641790">
      <w:pPr>
        <w:pStyle w:val="Prrafodelista"/>
        <w:spacing w:line="357" w:lineRule="auto"/>
        <w:sectPr w:rsidR="00641790">
          <w:pgSz w:w="12240" w:h="15840"/>
          <w:pgMar w:top="2040" w:right="1080" w:bottom="780" w:left="1080" w:header="521" w:footer="588" w:gutter="0"/>
          <w:cols w:space="720"/>
        </w:sectPr>
      </w:pPr>
    </w:p>
    <w:p w14:paraId="7DA5F46D" w14:textId="77777777" w:rsidR="00641790" w:rsidRDefault="00641790">
      <w:pPr>
        <w:pStyle w:val="Textoindependiente"/>
      </w:pPr>
    </w:p>
    <w:p w14:paraId="629EE232" w14:textId="77777777" w:rsidR="00641790" w:rsidRDefault="00641790">
      <w:pPr>
        <w:pStyle w:val="Textoindependiente"/>
        <w:spacing w:before="14"/>
      </w:pPr>
    </w:p>
    <w:p w14:paraId="045887E3" w14:textId="77777777" w:rsidR="00641790" w:rsidRDefault="003C6AF9">
      <w:pPr>
        <w:pStyle w:val="Textoindependiente"/>
        <w:spacing w:before="1" w:line="360" w:lineRule="auto"/>
        <w:ind w:left="1334" w:right="616"/>
        <w:jc w:val="both"/>
      </w:pPr>
      <w:r>
        <w:t>actuarial, riesgo de crédito,</w:t>
      </w:r>
      <w:r>
        <w:rPr>
          <w:spacing w:val="-1"/>
        </w:rPr>
        <w:t xml:space="preserve"> </w:t>
      </w:r>
      <w:r>
        <w:t>riesgo de grupo). b)</w:t>
      </w:r>
      <w:r>
        <w:rPr>
          <w:spacing w:val="-1"/>
        </w:rPr>
        <w:t xml:space="preserve"> </w:t>
      </w:r>
      <w:r>
        <w:t>Documento de</w:t>
      </w:r>
      <w:r>
        <w:rPr>
          <w:spacing w:val="-2"/>
        </w:rPr>
        <w:t xml:space="preserve"> </w:t>
      </w:r>
      <w:r>
        <w:t>funciones</w:t>
      </w:r>
      <w:r>
        <w:rPr>
          <w:spacing w:val="-2"/>
        </w:rPr>
        <w:t xml:space="preserve"> </w:t>
      </w:r>
      <w:r>
        <w:t>o manual de</w:t>
      </w:r>
      <w:r>
        <w:rPr>
          <w:spacing w:val="-13"/>
        </w:rPr>
        <w:t xml:space="preserve"> </w:t>
      </w:r>
      <w:r>
        <w:t>funciones/cargos</w:t>
      </w:r>
      <w:r>
        <w:rPr>
          <w:spacing w:val="-12"/>
        </w:rPr>
        <w:t xml:space="preserve"> </w:t>
      </w:r>
      <w:r>
        <w:t>con</w:t>
      </w:r>
      <w:r>
        <w:rPr>
          <w:spacing w:val="-14"/>
        </w:rPr>
        <w:t xml:space="preserve"> </w:t>
      </w:r>
      <w:r>
        <w:t>el</w:t>
      </w:r>
      <w:r>
        <w:rPr>
          <w:spacing w:val="-13"/>
        </w:rPr>
        <w:t xml:space="preserve"> </w:t>
      </w:r>
      <w:r>
        <w:t>detalle</w:t>
      </w:r>
      <w:r>
        <w:rPr>
          <w:spacing w:val="-12"/>
        </w:rPr>
        <w:t xml:space="preserve"> </w:t>
      </w:r>
      <w:r>
        <w:t>de</w:t>
      </w:r>
      <w:r>
        <w:rPr>
          <w:spacing w:val="-13"/>
        </w:rPr>
        <w:t xml:space="preserve"> </w:t>
      </w:r>
      <w:r>
        <w:t>funciones</w:t>
      </w:r>
      <w:r>
        <w:rPr>
          <w:spacing w:val="-12"/>
        </w:rPr>
        <w:t xml:space="preserve"> </w:t>
      </w:r>
      <w:r>
        <w:t>y</w:t>
      </w:r>
      <w:r>
        <w:rPr>
          <w:spacing w:val="-12"/>
        </w:rPr>
        <w:t xml:space="preserve"> </w:t>
      </w:r>
      <w:r>
        <w:t>responsabilidades</w:t>
      </w:r>
      <w:r>
        <w:rPr>
          <w:spacing w:val="-12"/>
        </w:rPr>
        <w:t xml:space="preserve"> </w:t>
      </w:r>
      <w:r>
        <w:t>de</w:t>
      </w:r>
      <w:r>
        <w:rPr>
          <w:spacing w:val="-13"/>
        </w:rPr>
        <w:t xml:space="preserve"> </w:t>
      </w:r>
      <w:r>
        <w:t>la</w:t>
      </w:r>
      <w:r>
        <w:rPr>
          <w:spacing w:val="-12"/>
        </w:rPr>
        <w:t xml:space="preserve"> </w:t>
      </w:r>
      <w:r>
        <w:t>estructura orgánica</w:t>
      </w:r>
      <w:r>
        <w:rPr>
          <w:spacing w:val="-11"/>
        </w:rPr>
        <w:t xml:space="preserve"> </w:t>
      </w:r>
      <w:r>
        <w:t>definida</w:t>
      </w:r>
      <w:r>
        <w:rPr>
          <w:spacing w:val="-12"/>
        </w:rPr>
        <w:t xml:space="preserve"> </w:t>
      </w:r>
      <w:r>
        <w:t>para</w:t>
      </w:r>
      <w:r>
        <w:rPr>
          <w:spacing w:val="-11"/>
        </w:rPr>
        <w:t xml:space="preserve"> </w:t>
      </w:r>
      <w:r>
        <w:t>cada</w:t>
      </w:r>
      <w:r>
        <w:rPr>
          <w:spacing w:val="-12"/>
        </w:rPr>
        <w:t xml:space="preserve"> </w:t>
      </w:r>
      <w:r>
        <w:t>tipo</w:t>
      </w:r>
      <w:r>
        <w:rPr>
          <w:spacing w:val="-12"/>
        </w:rPr>
        <w:t xml:space="preserve"> </w:t>
      </w:r>
      <w:r>
        <w:t>de</w:t>
      </w:r>
      <w:r>
        <w:rPr>
          <w:spacing w:val="-12"/>
        </w:rPr>
        <w:t xml:space="preserve"> </w:t>
      </w:r>
      <w:r>
        <w:t>riesgo</w:t>
      </w:r>
      <w:r>
        <w:rPr>
          <w:spacing w:val="-11"/>
        </w:rPr>
        <w:t xml:space="preserve"> </w:t>
      </w:r>
      <w:r>
        <w:t>o</w:t>
      </w:r>
      <w:r>
        <w:rPr>
          <w:spacing w:val="-11"/>
        </w:rPr>
        <w:t xml:space="preserve"> </w:t>
      </w:r>
      <w:r>
        <w:t>de</w:t>
      </w:r>
      <w:r>
        <w:rPr>
          <w:spacing w:val="-12"/>
        </w:rPr>
        <w:t xml:space="preserve"> </w:t>
      </w:r>
      <w:r>
        <w:t>la</w:t>
      </w:r>
      <w:r>
        <w:rPr>
          <w:spacing w:val="-14"/>
        </w:rPr>
        <w:t xml:space="preserve"> </w:t>
      </w:r>
      <w:r>
        <w:t>unidad</w:t>
      </w:r>
      <w:r>
        <w:rPr>
          <w:spacing w:val="-11"/>
        </w:rPr>
        <w:t xml:space="preserve"> </w:t>
      </w:r>
      <w:r>
        <w:t>integral.</w:t>
      </w:r>
      <w:r>
        <w:rPr>
          <w:spacing w:val="-10"/>
        </w:rPr>
        <w:t xml:space="preserve"> </w:t>
      </w:r>
      <w:r>
        <w:t>c)</w:t>
      </w:r>
      <w:r>
        <w:rPr>
          <w:spacing w:val="-10"/>
        </w:rPr>
        <w:t xml:space="preserve"> </w:t>
      </w:r>
      <w:r>
        <w:t>Documento</w:t>
      </w:r>
      <w:r>
        <w:rPr>
          <w:spacing w:val="-11"/>
        </w:rPr>
        <w:t xml:space="preserve"> </w:t>
      </w:r>
      <w:r>
        <w:t>que contenga las inhabilidades, impedimentos y sanciones aplicables a los cargos que ejecutan la administración del Sistema de Riesgos en la entidad. d) Documento de competencias que contenga los perfiles de las personas que pueden ejecutar la administración del Sistema de Riesgos en la entidad.</w:t>
      </w:r>
    </w:p>
    <w:p w14:paraId="5361BC45" w14:textId="77777777" w:rsidR="00641790" w:rsidRDefault="003C6AF9">
      <w:pPr>
        <w:pStyle w:val="Prrafodelista"/>
        <w:numPr>
          <w:ilvl w:val="1"/>
          <w:numId w:val="4"/>
        </w:numPr>
        <w:tabs>
          <w:tab w:val="left" w:pos="1332"/>
          <w:tab w:val="left" w:pos="1334"/>
        </w:tabs>
        <w:spacing w:before="240" w:line="357" w:lineRule="auto"/>
        <w:ind w:right="614"/>
      </w:pPr>
      <w:r>
        <w:t>Procesos</w:t>
      </w:r>
      <w:r>
        <w:rPr>
          <w:spacing w:val="-6"/>
        </w:rPr>
        <w:t xml:space="preserve"> </w:t>
      </w:r>
      <w:r>
        <w:t>y</w:t>
      </w:r>
      <w:r>
        <w:rPr>
          <w:spacing w:val="-4"/>
        </w:rPr>
        <w:t xml:space="preserve"> </w:t>
      </w:r>
      <w:r>
        <w:t>procedimientos</w:t>
      </w:r>
      <w:r>
        <w:rPr>
          <w:spacing w:val="-4"/>
        </w:rPr>
        <w:t xml:space="preserve"> </w:t>
      </w:r>
      <w:r>
        <w:t>de</w:t>
      </w:r>
      <w:r>
        <w:rPr>
          <w:spacing w:val="-7"/>
        </w:rPr>
        <w:t xml:space="preserve"> </w:t>
      </w:r>
      <w:r>
        <w:t>cada</w:t>
      </w:r>
      <w:r>
        <w:rPr>
          <w:spacing w:val="-4"/>
        </w:rPr>
        <w:t xml:space="preserve"> </w:t>
      </w:r>
      <w:r>
        <w:t>uno</w:t>
      </w:r>
      <w:r>
        <w:rPr>
          <w:spacing w:val="-6"/>
        </w:rPr>
        <w:t xml:space="preserve"> </w:t>
      </w:r>
      <w:r>
        <w:t>de</w:t>
      </w:r>
      <w:r>
        <w:rPr>
          <w:spacing w:val="-7"/>
        </w:rPr>
        <w:t xml:space="preserve"> </w:t>
      </w:r>
      <w:r>
        <w:t>los</w:t>
      </w:r>
      <w:r>
        <w:rPr>
          <w:spacing w:val="-4"/>
        </w:rPr>
        <w:t xml:space="preserve"> </w:t>
      </w:r>
      <w:r>
        <w:t>subsistemas</w:t>
      </w:r>
      <w:r>
        <w:rPr>
          <w:spacing w:val="-6"/>
        </w:rPr>
        <w:t xml:space="preserve"> </w:t>
      </w:r>
      <w:r>
        <w:t>del</w:t>
      </w:r>
      <w:r>
        <w:rPr>
          <w:spacing w:val="-5"/>
        </w:rPr>
        <w:t xml:space="preserve"> </w:t>
      </w:r>
      <w:r>
        <w:t>Sistema</w:t>
      </w:r>
      <w:r>
        <w:rPr>
          <w:spacing w:val="-6"/>
        </w:rPr>
        <w:t xml:space="preserve"> </w:t>
      </w:r>
      <w:r>
        <w:t>Integral</w:t>
      </w:r>
      <w:r>
        <w:rPr>
          <w:spacing w:val="-5"/>
        </w:rPr>
        <w:t xml:space="preserve"> </w:t>
      </w:r>
      <w:r>
        <w:t>de Gestión de Riesgos de la entidad (riesgo operativo, riesgo SARLAFT, riesgo de mercado, riesgo de liquidez, riesgo reputacional, riesgo de salud, riesgos de fallas en el mercado de salud, riesgo actuarial, riesgo de crédito, riesgo de grupo).</w:t>
      </w:r>
    </w:p>
    <w:p w14:paraId="678094BB" w14:textId="77777777" w:rsidR="00641790" w:rsidRDefault="003C6AF9">
      <w:pPr>
        <w:pStyle w:val="Prrafodelista"/>
        <w:numPr>
          <w:ilvl w:val="1"/>
          <w:numId w:val="4"/>
        </w:numPr>
        <w:tabs>
          <w:tab w:val="left" w:pos="1332"/>
          <w:tab w:val="left" w:pos="1334"/>
        </w:tabs>
        <w:spacing w:before="239" w:line="360" w:lineRule="auto"/>
        <w:ind w:right="615"/>
      </w:pPr>
      <w:r>
        <w:t>Modelo</w:t>
      </w:r>
      <w:r>
        <w:rPr>
          <w:spacing w:val="-10"/>
        </w:rPr>
        <w:t xml:space="preserve"> </w:t>
      </w:r>
      <w:r>
        <w:t>de</w:t>
      </w:r>
      <w:r>
        <w:rPr>
          <w:spacing w:val="-10"/>
        </w:rPr>
        <w:t xml:space="preserve"> </w:t>
      </w:r>
      <w:r>
        <w:t>salud</w:t>
      </w:r>
      <w:r>
        <w:rPr>
          <w:spacing w:val="-10"/>
        </w:rPr>
        <w:t xml:space="preserve"> </w:t>
      </w:r>
      <w:r>
        <w:t>donde</w:t>
      </w:r>
      <w:r>
        <w:rPr>
          <w:spacing w:val="-10"/>
        </w:rPr>
        <w:t xml:space="preserve"> </w:t>
      </w:r>
      <w:r>
        <w:t>se</w:t>
      </w:r>
      <w:r>
        <w:rPr>
          <w:spacing w:val="-10"/>
        </w:rPr>
        <w:t xml:space="preserve"> </w:t>
      </w:r>
      <w:r>
        <w:t>estipulen:</w:t>
      </w:r>
      <w:r>
        <w:rPr>
          <w:spacing w:val="-9"/>
        </w:rPr>
        <w:t xml:space="preserve"> </w:t>
      </w:r>
      <w:r>
        <w:t>a)</w:t>
      </w:r>
      <w:r>
        <w:rPr>
          <w:spacing w:val="-11"/>
        </w:rPr>
        <w:t xml:space="preserve"> </w:t>
      </w:r>
      <w:r>
        <w:t>Objetivos,</w:t>
      </w:r>
      <w:r>
        <w:rPr>
          <w:spacing w:val="-11"/>
        </w:rPr>
        <w:t xml:space="preserve"> </w:t>
      </w:r>
      <w:r>
        <w:t>metas,</w:t>
      </w:r>
      <w:r>
        <w:rPr>
          <w:spacing w:val="-9"/>
        </w:rPr>
        <w:t xml:space="preserve"> </w:t>
      </w:r>
      <w:r>
        <w:t>indicadores</w:t>
      </w:r>
      <w:r>
        <w:rPr>
          <w:spacing w:val="-11"/>
        </w:rPr>
        <w:t xml:space="preserve"> </w:t>
      </w:r>
      <w:r>
        <w:t>y</w:t>
      </w:r>
      <w:r>
        <w:rPr>
          <w:spacing w:val="-9"/>
        </w:rPr>
        <w:t xml:space="preserve"> </w:t>
      </w:r>
      <w:r>
        <w:t>cronograma de implementación. b) Caracterización de la población que se pretende asegurar, por perfil etario, grupo de riesgo, incidencia de morbimortalidad, condiciones territoriales, entre otros aspectos. Lo anterior, teniendo en cuenta los lineamientos establecidos</w:t>
      </w:r>
      <w:r>
        <w:rPr>
          <w:spacing w:val="-2"/>
        </w:rPr>
        <w:t xml:space="preserve"> </w:t>
      </w:r>
      <w:r>
        <w:t>por</w:t>
      </w:r>
      <w:r>
        <w:rPr>
          <w:spacing w:val="-2"/>
        </w:rPr>
        <w:t xml:space="preserve"> </w:t>
      </w:r>
      <w:r>
        <w:t>el</w:t>
      </w:r>
      <w:r>
        <w:rPr>
          <w:spacing w:val="-8"/>
        </w:rPr>
        <w:t xml:space="preserve"> </w:t>
      </w:r>
      <w:r>
        <w:t>Ministerio</w:t>
      </w:r>
      <w:r>
        <w:rPr>
          <w:spacing w:val="-3"/>
        </w:rPr>
        <w:t xml:space="preserve"> </w:t>
      </w:r>
      <w:r>
        <w:t>de</w:t>
      </w:r>
      <w:r>
        <w:rPr>
          <w:spacing w:val="-5"/>
        </w:rPr>
        <w:t xml:space="preserve"> </w:t>
      </w:r>
      <w:r>
        <w:t>Salud</w:t>
      </w:r>
      <w:r>
        <w:rPr>
          <w:spacing w:val="-5"/>
        </w:rPr>
        <w:t xml:space="preserve"> </w:t>
      </w:r>
      <w:r>
        <w:t>y</w:t>
      </w:r>
      <w:r>
        <w:rPr>
          <w:spacing w:val="-5"/>
        </w:rPr>
        <w:t xml:space="preserve"> </w:t>
      </w:r>
      <w:r>
        <w:t>Protección</w:t>
      </w:r>
      <w:r>
        <w:rPr>
          <w:spacing w:val="-3"/>
        </w:rPr>
        <w:t xml:space="preserve"> </w:t>
      </w:r>
      <w:r>
        <w:t>Social</w:t>
      </w:r>
      <w:r>
        <w:rPr>
          <w:spacing w:val="-6"/>
        </w:rPr>
        <w:t xml:space="preserve"> </w:t>
      </w:r>
      <w:r>
        <w:t>MSPS.</w:t>
      </w:r>
      <w:r>
        <w:rPr>
          <w:spacing w:val="-4"/>
        </w:rPr>
        <w:t xml:space="preserve"> </w:t>
      </w:r>
      <w:r>
        <w:t>c)</w:t>
      </w:r>
      <w:r>
        <w:rPr>
          <w:spacing w:val="-4"/>
        </w:rPr>
        <w:t xml:space="preserve"> </w:t>
      </w:r>
      <w:r>
        <w:t>Estimación</w:t>
      </w:r>
      <w:r>
        <w:rPr>
          <w:spacing w:val="-3"/>
        </w:rPr>
        <w:t xml:space="preserve"> </w:t>
      </w:r>
      <w:r>
        <w:t>de la</w:t>
      </w:r>
      <w:r>
        <w:rPr>
          <w:spacing w:val="-5"/>
        </w:rPr>
        <w:t xml:space="preserve"> </w:t>
      </w:r>
      <w:r>
        <w:t>demanda</w:t>
      </w:r>
      <w:r>
        <w:rPr>
          <w:spacing w:val="-8"/>
        </w:rPr>
        <w:t xml:space="preserve"> </w:t>
      </w:r>
      <w:r>
        <w:t>de</w:t>
      </w:r>
      <w:r>
        <w:rPr>
          <w:spacing w:val="-5"/>
        </w:rPr>
        <w:t xml:space="preserve"> </w:t>
      </w:r>
      <w:r>
        <w:t>servicios</w:t>
      </w:r>
      <w:r>
        <w:rPr>
          <w:spacing w:val="-7"/>
        </w:rPr>
        <w:t xml:space="preserve"> </w:t>
      </w:r>
      <w:r>
        <w:t>y</w:t>
      </w:r>
      <w:r>
        <w:rPr>
          <w:spacing w:val="-5"/>
        </w:rPr>
        <w:t xml:space="preserve"> </w:t>
      </w:r>
      <w:r>
        <w:t>tecnologías</w:t>
      </w:r>
      <w:r>
        <w:rPr>
          <w:spacing w:val="-5"/>
        </w:rPr>
        <w:t xml:space="preserve"> </w:t>
      </w:r>
      <w:r>
        <w:t>de</w:t>
      </w:r>
      <w:r>
        <w:rPr>
          <w:spacing w:val="-5"/>
        </w:rPr>
        <w:t xml:space="preserve"> </w:t>
      </w:r>
      <w:r>
        <w:t>salud</w:t>
      </w:r>
      <w:r>
        <w:rPr>
          <w:spacing w:val="-8"/>
        </w:rPr>
        <w:t xml:space="preserve"> </w:t>
      </w:r>
      <w:r>
        <w:t>que</w:t>
      </w:r>
      <w:r>
        <w:rPr>
          <w:spacing w:val="-5"/>
        </w:rPr>
        <w:t xml:space="preserve"> </w:t>
      </w:r>
      <w:r>
        <w:t>requiere</w:t>
      </w:r>
      <w:r>
        <w:rPr>
          <w:spacing w:val="-7"/>
        </w:rPr>
        <w:t xml:space="preserve"> </w:t>
      </w:r>
      <w:r>
        <w:t>la</w:t>
      </w:r>
      <w:r>
        <w:rPr>
          <w:spacing w:val="-5"/>
        </w:rPr>
        <w:t xml:space="preserve"> </w:t>
      </w:r>
      <w:r>
        <w:t>población</w:t>
      </w:r>
      <w:r>
        <w:rPr>
          <w:spacing w:val="-8"/>
        </w:rPr>
        <w:t xml:space="preserve"> </w:t>
      </w:r>
      <w:r>
        <w:t>por</w:t>
      </w:r>
      <w:r>
        <w:rPr>
          <w:spacing w:val="-4"/>
        </w:rPr>
        <w:t xml:space="preserve"> </w:t>
      </w:r>
      <w:r>
        <w:t>grupo de riesgo, a nivel territorial de acuerdo con el archivo SA001 – Demanda estimada en formato Excel. d) Estimación de la oferta de servicios disponible en la red de prestadores de servicios de salud, que se tendrá a disposición, para cumplir con la demanda de servicios; a nivel territorial. Este punto corresponde a un análisis de suficiencia</w:t>
      </w:r>
      <w:r>
        <w:rPr>
          <w:spacing w:val="-6"/>
        </w:rPr>
        <w:t xml:space="preserve"> </w:t>
      </w:r>
      <w:r>
        <w:t>de</w:t>
      </w:r>
      <w:r>
        <w:rPr>
          <w:spacing w:val="-7"/>
        </w:rPr>
        <w:t xml:space="preserve"> </w:t>
      </w:r>
      <w:r>
        <w:t>red</w:t>
      </w:r>
      <w:r>
        <w:rPr>
          <w:spacing w:val="-9"/>
        </w:rPr>
        <w:t xml:space="preserve"> </w:t>
      </w:r>
      <w:r>
        <w:t>que</w:t>
      </w:r>
      <w:r>
        <w:rPr>
          <w:spacing w:val="-6"/>
        </w:rPr>
        <w:t xml:space="preserve"> </w:t>
      </w:r>
      <w:r>
        <w:t>le</w:t>
      </w:r>
      <w:r>
        <w:rPr>
          <w:spacing w:val="-11"/>
        </w:rPr>
        <w:t xml:space="preserve"> </w:t>
      </w:r>
      <w:r>
        <w:t>permitirá</w:t>
      </w:r>
      <w:r>
        <w:rPr>
          <w:spacing w:val="-9"/>
        </w:rPr>
        <w:t xml:space="preserve"> </w:t>
      </w:r>
      <w:r>
        <w:t>a</w:t>
      </w:r>
      <w:r>
        <w:rPr>
          <w:spacing w:val="-6"/>
        </w:rPr>
        <w:t xml:space="preserve"> </w:t>
      </w:r>
      <w:r>
        <w:t>la</w:t>
      </w:r>
      <w:r>
        <w:rPr>
          <w:spacing w:val="-6"/>
        </w:rPr>
        <w:t xml:space="preserve"> </w:t>
      </w:r>
      <w:r>
        <w:t>entidad</w:t>
      </w:r>
      <w:r>
        <w:rPr>
          <w:spacing w:val="-6"/>
        </w:rPr>
        <w:t xml:space="preserve"> </w:t>
      </w:r>
      <w:r>
        <w:t>organizar</w:t>
      </w:r>
      <w:r>
        <w:rPr>
          <w:spacing w:val="-6"/>
        </w:rPr>
        <w:t xml:space="preserve"> </w:t>
      </w:r>
      <w:r>
        <w:t>la</w:t>
      </w:r>
      <w:r>
        <w:rPr>
          <w:spacing w:val="-6"/>
        </w:rPr>
        <w:t xml:space="preserve"> </w:t>
      </w:r>
      <w:r>
        <w:t>red</w:t>
      </w:r>
      <w:r>
        <w:rPr>
          <w:spacing w:val="-9"/>
        </w:rPr>
        <w:t xml:space="preserve"> </w:t>
      </w:r>
      <w:r>
        <w:t>de</w:t>
      </w:r>
      <w:r>
        <w:rPr>
          <w:spacing w:val="-9"/>
        </w:rPr>
        <w:t xml:space="preserve"> </w:t>
      </w:r>
      <w:r>
        <w:t>servicios</w:t>
      </w:r>
      <w:r>
        <w:rPr>
          <w:spacing w:val="-9"/>
        </w:rPr>
        <w:t xml:space="preserve"> </w:t>
      </w:r>
      <w:r>
        <w:t>de</w:t>
      </w:r>
      <w:r>
        <w:rPr>
          <w:spacing w:val="-7"/>
        </w:rPr>
        <w:t xml:space="preserve"> </w:t>
      </w:r>
      <w:r>
        <w:t>salud requerida</w:t>
      </w:r>
      <w:r>
        <w:rPr>
          <w:spacing w:val="-16"/>
        </w:rPr>
        <w:t xml:space="preserve"> </w:t>
      </w:r>
      <w:r>
        <w:t>para</w:t>
      </w:r>
      <w:r>
        <w:rPr>
          <w:spacing w:val="-15"/>
        </w:rPr>
        <w:t xml:space="preserve"> </w:t>
      </w:r>
      <w:r>
        <w:t>soportar</w:t>
      </w:r>
      <w:r>
        <w:rPr>
          <w:spacing w:val="-15"/>
        </w:rPr>
        <w:t xml:space="preserve"> </w:t>
      </w:r>
      <w:r>
        <w:t>la</w:t>
      </w:r>
      <w:r>
        <w:rPr>
          <w:spacing w:val="-16"/>
        </w:rPr>
        <w:t xml:space="preserve"> </w:t>
      </w:r>
      <w:r>
        <w:t>demanda</w:t>
      </w:r>
      <w:r>
        <w:rPr>
          <w:spacing w:val="-15"/>
        </w:rPr>
        <w:t xml:space="preserve"> </w:t>
      </w:r>
      <w:r>
        <w:t>de</w:t>
      </w:r>
      <w:r>
        <w:rPr>
          <w:spacing w:val="-15"/>
        </w:rPr>
        <w:t xml:space="preserve"> </w:t>
      </w:r>
      <w:r>
        <w:t>servicios</w:t>
      </w:r>
      <w:r>
        <w:rPr>
          <w:spacing w:val="-15"/>
        </w:rPr>
        <w:t xml:space="preserve"> </w:t>
      </w:r>
      <w:r>
        <w:t>de</w:t>
      </w:r>
      <w:r>
        <w:rPr>
          <w:spacing w:val="-16"/>
        </w:rPr>
        <w:t xml:space="preserve"> </w:t>
      </w:r>
      <w:r>
        <w:t>la</w:t>
      </w:r>
      <w:r>
        <w:rPr>
          <w:spacing w:val="-15"/>
        </w:rPr>
        <w:t xml:space="preserve"> </w:t>
      </w:r>
      <w:r>
        <w:t>población</w:t>
      </w:r>
      <w:r>
        <w:rPr>
          <w:spacing w:val="-15"/>
        </w:rPr>
        <w:t xml:space="preserve"> </w:t>
      </w:r>
      <w:r>
        <w:t>que</w:t>
      </w:r>
      <w:r>
        <w:rPr>
          <w:spacing w:val="-16"/>
        </w:rPr>
        <w:t xml:space="preserve"> </w:t>
      </w:r>
      <w:r>
        <w:t>pretende</w:t>
      </w:r>
      <w:r>
        <w:rPr>
          <w:spacing w:val="-15"/>
        </w:rPr>
        <w:t xml:space="preserve"> </w:t>
      </w:r>
      <w:r>
        <w:t>afiliar. Para</w:t>
      </w:r>
      <w:r>
        <w:rPr>
          <w:spacing w:val="-7"/>
        </w:rPr>
        <w:t xml:space="preserve"> </w:t>
      </w:r>
      <w:r>
        <w:t>ello,</w:t>
      </w:r>
      <w:r>
        <w:rPr>
          <w:spacing w:val="-9"/>
        </w:rPr>
        <w:t xml:space="preserve"> </w:t>
      </w:r>
      <w:r>
        <w:t>podrá</w:t>
      </w:r>
      <w:r>
        <w:rPr>
          <w:spacing w:val="-9"/>
        </w:rPr>
        <w:t xml:space="preserve"> </w:t>
      </w:r>
      <w:r>
        <w:t>utilizar</w:t>
      </w:r>
      <w:r>
        <w:rPr>
          <w:spacing w:val="-8"/>
        </w:rPr>
        <w:t xml:space="preserve"> </w:t>
      </w:r>
      <w:r>
        <w:t>la</w:t>
      </w:r>
      <w:r>
        <w:rPr>
          <w:spacing w:val="-7"/>
        </w:rPr>
        <w:t xml:space="preserve"> </w:t>
      </w:r>
      <w:r>
        <w:t>metodología</w:t>
      </w:r>
      <w:r>
        <w:rPr>
          <w:spacing w:val="-10"/>
        </w:rPr>
        <w:t xml:space="preserve"> </w:t>
      </w:r>
      <w:r>
        <w:t>de</w:t>
      </w:r>
      <w:r>
        <w:rPr>
          <w:spacing w:val="-10"/>
        </w:rPr>
        <w:t xml:space="preserve"> </w:t>
      </w:r>
      <w:r>
        <w:t>estimación</w:t>
      </w:r>
      <w:r>
        <w:rPr>
          <w:spacing w:val="-8"/>
        </w:rPr>
        <w:t xml:space="preserve"> </w:t>
      </w:r>
      <w:r>
        <w:t>que</w:t>
      </w:r>
      <w:r>
        <w:rPr>
          <w:spacing w:val="-7"/>
        </w:rPr>
        <w:t xml:space="preserve"> </w:t>
      </w:r>
      <w:r>
        <w:t>considere</w:t>
      </w:r>
      <w:r>
        <w:rPr>
          <w:spacing w:val="-10"/>
        </w:rPr>
        <w:t xml:space="preserve"> </w:t>
      </w:r>
      <w:r>
        <w:t>más</w:t>
      </w:r>
      <w:r>
        <w:rPr>
          <w:spacing w:val="-12"/>
        </w:rPr>
        <w:t xml:space="preserve"> </w:t>
      </w:r>
      <w:r>
        <w:t>adecuada.</w:t>
      </w:r>
    </w:p>
    <w:p w14:paraId="4AD6B8D4" w14:textId="77777777" w:rsidR="00641790" w:rsidRDefault="003C6AF9">
      <w:pPr>
        <w:pStyle w:val="Textoindependiente"/>
        <w:spacing w:line="360" w:lineRule="auto"/>
        <w:ind w:left="1334" w:right="617"/>
        <w:jc w:val="both"/>
      </w:pPr>
      <w:r>
        <w:t>e)</w:t>
      </w:r>
      <w:r>
        <w:rPr>
          <w:spacing w:val="-16"/>
        </w:rPr>
        <w:t xml:space="preserve"> </w:t>
      </w:r>
      <w:r>
        <w:t>Estrategias</w:t>
      </w:r>
      <w:r>
        <w:rPr>
          <w:spacing w:val="-15"/>
        </w:rPr>
        <w:t xml:space="preserve"> </w:t>
      </w:r>
      <w:r>
        <w:t>para</w:t>
      </w:r>
      <w:r>
        <w:rPr>
          <w:spacing w:val="-15"/>
        </w:rPr>
        <w:t xml:space="preserve"> </w:t>
      </w:r>
      <w:r>
        <w:t>definir</w:t>
      </w:r>
      <w:r>
        <w:rPr>
          <w:spacing w:val="-16"/>
        </w:rPr>
        <w:t xml:space="preserve"> </w:t>
      </w:r>
      <w:r>
        <w:t>acuerdos</w:t>
      </w:r>
      <w:r>
        <w:rPr>
          <w:spacing w:val="-15"/>
        </w:rPr>
        <w:t xml:space="preserve"> </w:t>
      </w:r>
      <w:r>
        <w:t>de</w:t>
      </w:r>
      <w:r>
        <w:rPr>
          <w:spacing w:val="-15"/>
        </w:rPr>
        <w:t xml:space="preserve"> </w:t>
      </w:r>
      <w:r>
        <w:t>voluntades,</w:t>
      </w:r>
      <w:r>
        <w:rPr>
          <w:spacing w:val="-15"/>
        </w:rPr>
        <w:t xml:space="preserve"> </w:t>
      </w:r>
      <w:r>
        <w:t>modelos</w:t>
      </w:r>
      <w:r>
        <w:rPr>
          <w:spacing w:val="-16"/>
        </w:rPr>
        <w:t xml:space="preserve"> </w:t>
      </w:r>
      <w:r>
        <w:t>de</w:t>
      </w:r>
      <w:r>
        <w:rPr>
          <w:spacing w:val="-15"/>
        </w:rPr>
        <w:t xml:space="preserve"> </w:t>
      </w:r>
      <w:r>
        <w:t>contratación</w:t>
      </w:r>
      <w:r>
        <w:rPr>
          <w:spacing w:val="-15"/>
        </w:rPr>
        <w:t xml:space="preserve"> </w:t>
      </w:r>
      <w:r>
        <w:t>y</w:t>
      </w:r>
      <w:r>
        <w:rPr>
          <w:spacing w:val="-16"/>
        </w:rPr>
        <w:t xml:space="preserve"> </w:t>
      </w:r>
      <w:r>
        <w:t>pagos en</w:t>
      </w:r>
      <w:r>
        <w:rPr>
          <w:spacing w:val="-14"/>
        </w:rPr>
        <w:t xml:space="preserve"> </w:t>
      </w:r>
      <w:r>
        <w:t>las</w:t>
      </w:r>
      <w:r>
        <w:rPr>
          <w:spacing w:val="-13"/>
        </w:rPr>
        <w:t xml:space="preserve"> </w:t>
      </w:r>
      <w:r>
        <w:t>relaciones</w:t>
      </w:r>
      <w:r>
        <w:rPr>
          <w:spacing w:val="-13"/>
        </w:rPr>
        <w:t xml:space="preserve"> </w:t>
      </w:r>
      <w:r>
        <w:t>asegurador-prestador.</w:t>
      </w:r>
      <w:r>
        <w:rPr>
          <w:spacing w:val="-14"/>
        </w:rPr>
        <w:t xml:space="preserve"> </w:t>
      </w:r>
      <w:r>
        <w:t>f)</w:t>
      </w:r>
      <w:r>
        <w:rPr>
          <w:spacing w:val="-12"/>
        </w:rPr>
        <w:t xml:space="preserve"> </w:t>
      </w:r>
      <w:r>
        <w:t>Estrategias</w:t>
      </w:r>
      <w:r>
        <w:rPr>
          <w:spacing w:val="-13"/>
        </w:rPr>
        <w:t xml:space="preserve"> </w:t>
      </w:r>
      <w:r>
        <w:t>de</w:t>
      </w:r>
      <w:r>
        <w:rPr>
          <w:spacing w:val="-14"/>
        </w:rPr>
        <w:t xml:space="preserve"> </w:t>
      </w:r>
      <w:r>
        <w:t>articulación</w:t>
      </w:r>
      <w:r>
        <w:rPr>
          <w:spacing w:val="-14"/>
        </w:rPr>
        <w:t xml:space="preserve"> </w:t>
      </w:r>
      <w:r>
        <w:t>y</w:t>
      </w:r>
      <w:r>
        <w:rPr>
          <w:spacing w:val="-15"/>
        </w:rPr>
        <w:t xml:space="preserve"> </w:t>
      </w:r>
      <w:r>
        <w:t>coordinación de</w:t>
      </w:r>
      <w:r>
        <w:rPr>
          <w:spacing w:val="-8"/>
        </w:rPr>
        <w:t xml:space="preserve"> </w:t>
      </w:r>
      <w:r>
        <w:t>respuestas</w:t>
      </w:r>
      <w:r>
        <w:rPr>
          <w:spacing w:val="-9"/>
        </w:rPr>
        <w:t xml:space="preserve"> </w:t>
      </w:r>
      <w:r>
        <w:t>integrales</w:t>
      </w:r>
      <w:r>
        <w:rPr>
          <w:spacing w:val="-12"/>
        </w:rPr>
        <w:t xml:space="preserve"> </w:t>
      </w:r>
      <w:r>
        <w:t>con</w:t>
      </w:r>
      <w:r>
        <w:rPr>
          <w:spacing w:val="-8"/>
        </w:rPr>
        <w:t xml:space="preserve"> </w:t>
      </w:r>
      <w:r>
        <w:t>otros</w:t>
      </w:r>
      <w:r>
        <w:rPr>
          <w:spacing w:val="-10"/>
        </w:rPr>
        <w:t xml:space="preserve"> </w:t>
      </w:r>
      <w:r>
        <w:t>agentes</w:t>
      </w:r>
      <w:r>
        <w:rPr>
          <w:spacing w:val="-10"/>
        </w:rPr>
        <w:t xml:space="preserve"> </w:t>
      </w:r>
      <w:r>
        <w:t>alrededor</w:t>
      </w:r>
      <w:r>
        <w:rPr>
          <w:spacing w:val="-6"/>
        </w:rPr>
        <w:t xml:space="preserve"> </w:t>
      </w:r>
      <w:r>
        <w:t>de</w:t>
      </w:r>
      <w:r>
        <w:rPr>
          <w:spacing w:val="-10"/>
        </w:rPr>
        <w:t xml:space="preserve"> </w:t>
      </w:r>
      <w:r>
        <w:t>prioridades</w:t>
      </w:r>
      <w:r>
        <w:rPr>
          <w:spacing w:val="-10"/>
        </w:rPr>
        <w:t xml:space="preserve"> </w:t>
      </w:r>
      <w:r>
        <w:t>en</w:t>
      </w:r>
      <w:r>
        <w:rPr>
          <w:spacing w:val="-10"/>
        </w:rPr>
        <w:t xml:space="preserve"> </w:t>
      </w:r>
      <w:r>
        <w:t>salud</w:t>
      </w:r>
      <w:r>
        <w:rPr>
          <w:spacing w:val="-8"/>
        </w:rPr>
        <w:t xml:space="preserve"> </w:t>
      </w:r>
      <w:r>
        <w:t>de</w:t>
      </w:r>
      <w:r>
        <w:rPr>
          <w:spacing w:val="-10"/>
        </w:rPr>
        <w:t xml:space="preserve"> </w:t>
      </w:r>
      <w:r>
        <w:t>los territorios, que incluya lo siguiente: I. Descripción de las estrategias de acceso al componente</w:t>
      </w:r>
      <w:r>
        <w:rPr>
          <w:spacing w:val="-7"/>
        </w:rPr>
        <w:t xml:space="preserve"> </w:t>
      </w:r>
      <w:r>
        <w:t>primario</w:t>
      </w:r>
      <w:r>
        <w:rPr>
          <w:spacing w:val="-5"/>
        </w:rPr>
        <w:t xml:space="preserve"> </w:t>
      </w:r>
      <w:r>
        <w:t>y</w:t>
      </w:r>
      <w:r>
        <w:rPr>
          <w:spacing w:val="-7"/>
        </w:rPr>
        <w:t xml:space="preserve"> </w:t>
      </w:r>
      <w:r>
        <w:t>la</w:t>
      </w:r>
      <w:r>
        <w:rPr>
          <w:spacing w:val="-5"/>
        </w:rPr>
        <w:t xml:space="preserve"> </w:t>
      </w:r>
      <w:r>
        <w:t>implementación</w:t>
      </w:r>
      <w:r>
        <w:rPr>
          <w:spacing w:val="-4"/>
        </w:rPr>
        <w:t xml:space="preserve"> </w:t>
      </w:r>
      <w:r>
        <w:t>de</w:t>
      </w:r>
      <w:r>
        <w:rPr>
          <w:spacing w:val="-5"/>
        </w:rPr>
        <w:t xml:space="preserve"> </w:t>
      </w:r>
      <w:r>
        <w:t>programas</w:t>
      </w:r>
      <w:r>
        <w:rPr>
          <w:spacing w:val="-7"/>
        </w:rPr>
        <w:t xml:space="preserve"> </w:t>
      </w:r>
      <w:r>
        <w:t>de</w:t>
      </w:r>
      <w:r>
        <w:rPr>
          <w:spacing w:val="-5"/>
        </w:rPr>
        <w:t xml:space="preserve"> </w:t>
      </w:r>
      <w:r>
        <w:t>Protección</w:t>
      </w:r>
      <w:r>
        <w:rPr>
          <w:spacing w:val="-5"/>
        </w:rPr>
        <w:t xml:space="preserve"> </w:t>
      </w:r>
      <w:r>
        <w:t>Específica</w:t>
      </w:r>
      <w:r>
        <w:rPr>
          <w:spacing w:val="-7"/>
        </w:rPr>
        <w:t xml:space="preserve"> </w:t>
      </w:r>
      <w:r>
        <w:t>y Detección</w:t>
      </w:r>
      <w:r>
        <w:rPr>
          <w:spacing w:val="40"/>
        </w:rPr>
        <w:t xml:space="preserve"> </w:t>
      </w:r>
      <w:r>
        <w:t>Temprana</w:t>
      </w:r>
      <w:r>
        <w:rPr>
          <w:spacing w:val="40"/>
        </w:rPr>
        <w:t xml:space="preserve"> </w:t>
      </w:r>
      <w:r>
        <w:t>incluyendo</w:t>
      </w:r>
      <w:r>
        <w:rPr>
          <w:spacing w:val="40"/>
        </w:rPr>
        <w:t xml:space="preserve"> </w:t>
      </w:r>
      <w:r>
        <w:t>acciones</w:t>
      </w:r>
      <w:r>
        <w:rPr>
          <w:spacing w:val="40"/>
        </w:rPr>
        <w:t xml:space="preserve"> </w:t>
      </w:r>
      <w:r>
        <w:t>de</w:t>
      </w:r>
      <w:r>
        <w:rPr>
          <w:spacing w:val="40"/>
        </w:rPr>
        <w:t xml:space="preserve"> </w:t>
      </w:r>
      <w:r>
        <w:t>educación</w:t>
      </w:r>
      <w:r>
        <w:rPr>
          <w:spacing w:val="40"/>
        </w:rPr>
        <w:t xml:space="preserve"> </w:t>
      </w:r>
      <w:r>
        <w:t>en</w:t>
      </w:r>
      <w:r>
        <w:rPr>
          <w:spacing w:val="40"/>
        </w:rPr>
        <w:t xml:space="preserve"> </w:t>
      </w:r>
      <w:r>
        <w:t>salud</w:t>
      </w:r>
      <w:r>
        <w:rPr>
          <w:spacing w:val="40"/>
        </w:rPr>
        <w:t xml:space="preserve"> </w:t>
      </w:r>
      <w:r>
        <w:t>al</w:t>
      </w:r>
      <w:r>
        <w:rPr>
          <w:spacing w:val="40"/>
        </w:rPr>
        <w:t xml:space="preserve"> </w:t>
      </w:r>
      <w:r>
        <w:t>usuario.</w:t>
      </w:r>
      <w:r>
        <w:rPr>
          <w:spacing w:val="40"/>
        </w:rPr>
        <w:t xml:space="preserve"> </w:t>
      </w:r>
      <w:r>
        <w:t>II.</w:t>
      </w:r>
    </w:p>
    <w:p w14:paraId="2A7D7043" w14:textId="77777777" w:rsidR="00641790" w:rsidRDefault="00641790">
      <w:pPr>
        <w:pStyle w:val="Textoindependiente"/>
        <w:spacing w:line="360" w:lineRule="auto"/>
        <w:jc w:val="both"/>
        <w:sectPr w:rsidR="00641790">
          <w:pgSz w:w="12240" w:h="15840"/>
          <w:pgMar w:top="2040" w:right="1080" w:bottom="780" w:left="1080" w:header="521" w:footer="588" w:gutter="0"/>
          <w:cols w:space="720"/>
        </w:sectPr>
      </w:pPr>
    </w:p>
    <w:p w14:paraId="29488C9D" w14:textId="77777777" w:rsidR="00641790" w:rsidRDefault="00641790">
      <w:pPr>
        <w:pStyle w:val="Textoindependiente"/>
      </w:pPr>
    </w:p>
    <w:p w14:paraId="5F472771" w14:textId="77777777" w:rsidR="00641790" w:rsidRDefault="00641790">
      <w:pPr>
        <w:pStyle w:val="Textoindependiente"/>
        <w:spacing w:before="14"/>
      </w:pPr>
    </w:p>
    <w:p w14:paraId="47C11409" w14:textId="77777777" w:rsidR="00641790" w:rsidRDefault="003C6AF9">
      <w:pPr>
        <w:pStyle w:val="Textoindependiente"/>
        <w:spacing w:before="1" w:line="360" w:lineRule="auto"/>
        <w:ind w:left="1334" w:right="617"/>
        <w:jc w:val="both"/>
      </w:pPr>
      <w:r>
        <w:t>Descripción</w:t>
      </w:r>
      <w:r>
        <w:rPr>
          <w:spacing w:val="-9"/>
        </w:rPr>
        <w:t xml:space="preserve"> </w:t>
      </w:r>
      <w:r>
        <w:t>de</w:t>
      </w:r>
      <w:r>
        <w:rPr>
          <w:spacing w:val="-11"/>
        </w:rPr>
        <w:t xml:space="preserve"> </w:t>
      </w:r>
      <w:r>
        <w:t>las</w:t>
      </w:r>
      <w:r>
        <w:rPr>
          <w:spacing w:val="-8"/>
        </w:rPr>
        <w:t xml:space="preserve"> </w:t>
      </w:r>
      <w:r>
        <w:t>acciones</w:t>
      </w:r>
      <w:r>
        <w:rPr>
          <w:spacing w:val="-8"/>
        </w:rPr>
        <w:t xml:space="preserve"> </w:t>
      </w:r>
      <w:r>
        <w:t>concretas</w:t>
      </w:r>
      <w:r>
        <w:rPr>
          <w:spacing w:val="-10"/>
        </w:rPr>
        <w:t xml:space="preserve"> </w:t>
      </w:r>
      <w:r>
        <w:t>que</w:t>
      </w:r>
      <w:r>
        <w:rPr>
          <w:spacing w:val="-11"/>
        </w:rPr>
        <w:t xml:space="preserve"> </w:t>
      </w:r>
      <w:r>
        <w:t>desarrollará</w:t>
      </w:r>
      <w:r>
        <w:rPr>
          <w:spacing w:val="-8"/>
        </w:rPr>
        <w:t xml:space="preserve"> </w:t>
      </w:r>
      <w:r>
        <w:t>la</w:t>
      </w:r>
      <w:r>
        <w:rPr>
          <w:spacing w:val="-8"/>
        </w:rPr>
        <w:t xml:space="preserve"> </w:t>
      </w:r>
      <w:r>
        <w:t>entidad</w:t>
      </w:r>
      <w:r>
        <w:rPr>
          <w:spacing w:val="-8"/>
        </w:rPr>
        <w:t xml:space="preserve"> </w:t>
      </w:r>
      <w:r>
        <w:t>para</w:t>
      </w:r>
      <w:r>
        <w:rPr>
          <w:spacing w:val="-8"/>
        </w:rPr>
        <w:t xml:space="preserve"> </w:t>
      </w:r>
      <w:r>
        <w:t>garantizar</w:t>
      </w:r>
      <w:r>
        <w:rPr>
          <w:spacing w:val="-10"/>
        </w:rPr>
        <w:t xml:space="preserve"> </w:t>
      </w:r>
      <w:r>
        <w:t>el acceso de los afiliados a los servicios contenidos en el componente primario incluyendo acciones de demanda inducida, búsqueda activa y eliminación de barreras</w:t>
      </w:r>
      <w:r>
        <w:rPr>
          <w:spacing w:val="-12"/>
        </w:rPr>
        <w:t xml:space="preserve"> </w:t>
      </w:r>
      <w:r>
        <w:t>de</w:t>
      </w:r>
      <w:r>
        <w:rPr>
          <w:spacing w:val="-13"/>
        </w:rPr>
        <w:t xml:space="preserve"> </w:t>
      </w:r>
      <w:r>
        <w:t>acceso.</w:t>
      </w:r>
      <w:r>
        <w:rPr>
          <w:spacing w:val="-10"/>
        </w:rPr>
        <w:t xml:space="preserve"> </w:t>
      </w:r>
      <w:r>
        <w:t>g)</w:t>
      </w:r>
      <w:r>
        <w:rPr>
          <w:spacing w:val="-11"/>
        </w:rPr>
        <w:t xml:space="preserve"> </w:t>
      </w:r>
      <w:r>
        <w:t>Los</w:t>
      </w:r>
      <w:r>
        <w:rPr>
          <w:spacing w:val="-12"/>
        </w:rPr>
        <w:t xml:space="preserve"> </w:t>
      </w:r>
      <w:r>
        <w:t>mecanismos</w:t>
      </w:r>
      <w:r>
        <w:rPr>
          <w:spacing w:val="-12"/>
        </w:rPr>
        <w:t xml:space="preserve"> </w:t>
      </w:r>
      <w:r>
        <w:t>para</w:t>
      </w:r>
      <w:r>
        <w:rPr>
          <w:spacing w:val="-12"/>
        </w:rPr>
        <w:t xml:space="preserve"> </w:t>
      </w:r>
      <w:r>
        <w:t>el</w:t>
      </w:r>
      <w:r>
        <w:rPr>
          <w:spacing w:val="-15"/>
        </w:rPr>
        <w:t xml:space="preserve"> </w:t>
      </w:r>
      <w:r>
        <w:t>monitoreo</w:t>
      </w:r>
      <w:r>
        <w:rPr>
          <w:spacing w:val="-14"/>
        </w:rPr>
        <w:t xml:space="preserve"> </w:t>
      </w:r>
      <w:r>
        <w:t>de</w:t>
      </w:r>
      <w:r>
        <w:rPr>
          <w:spacing w:val="-13"/>
        </w:rPr>
        <w:t xml:space="preserve"> </w:t>
      </w:r>
      <w:r>
        <w:t>procesos</w:t>
      </w:r>
      <w:r>
        <w:rPr>
          <w:spacing w:val="-12"/>
        </w:rPr>
        <w:t xml:space="preserve"> </w:t>
      </w:r>
      <w:r>
        <w:t>y</w:t>
      </w:r>
      <w:r>
        <w:rPr>
          <w:spacing w:val="-14"/>
        </w:rPr>
        <w:t xml:space="preserve"> </w:t>
      </w:r>
      <w:r>
        <w:t>evaluación de los resultados. g) La descripción del sistema de información para soportar la gestión del riesgo en salud. h) Las estrategias, métodos y procedimientos para actualizar la planeación y análisis del riesgo en salud de la población. Se deben establecer claramente</w:t>
      </w:r>
      <w:r>
        <w:rPr>
          <w:spacing w:val="-2"/>
        </w:rPr>
        <w:t xml:space="preserve"> </w:t>
      </w:r>
      <w:r>
        <w:t>las estrategias</w:t>
      </w:r>
      <w:r>
        <w:rPr>
          <w:spacing w:val="-1"/>
        </w:rPr>
        <w:t xml:space="preserve"> </w:t>
      </w:r>
      <w:r>
        <w:t>y actividades de</w:t>
      </w:r>
      <w:r>
        <w:rPr>
          <w:spacing w:val="-2"/>
        </w:rPr>
        <w:t xml:space="preserve"> </w:t>
      </w:r>
      <w:r>
        <w:t>planeación integral en</w:t>
      </w:r>
      <w:r>
        <w:rPr>
          <w:spacing w:val="-2"/>
        </w:rPr>
        <w:t xml:space="preserve"> </w:t>
      </w:r>
      <w:r>
        <w:t>salud en coherencia con las entidades territoriales donde va a operar el aseguramiento.</w:t>
      </w:r>
    </w:p>
    <w:p w14:paraId="552A6C05" w14:textId="77777777" w:rsidR="00641790" w:rsidRDefault="003C6AF9">
      <w:pPr>
        <w:pStyle w:val="Prrafodelista"/>
        <w:numPr>
          <w:ilvl w:val="1"/>
          <w:numId w:val="4"/>
        </w:numPr>
        <w:tabs>
          <w:tab w:val="left" w:pos="1332"/>
          <w:tab w:val="left" w:pos="1334"/>
        </w:tabs>
        <w:spacing w:before="240" w:line="355" w:lineRule="auto"/>
        <w:ind w:right="617"/>
      </w:pPr>
      <w:r>
        <w:t>El</w:t>
      </w:r>
      <w:r>
        <w:rPr>
          <w:spacing w:val="-12"/>
        </w:rPr>
        <w:t xml:space="preserve"> </w:t>
      </w:r>
      <w:r>
        <w:t>Plan</w:t>
      </w:r>
      <w:r>
        <w:rPr>
          <w:spacing w:val="-12"/>
        </w:rPr>
        <w:t xml:space="preserve"> </w:t>
      </w:r>
      <w:r>
        <w:t>de</w:t>
      </w:r>
      <w:r>
        <w:rPr>
          <w:spacing w:val="-12"/>
        </w:rPr>
        <w:t xml:space="preserve"> </w:t>
      </w:r>
      <w:r>
        <w:t>implementación</w:t>
      </w:r>
      <w:r>
        <w:rPr>
          <w:spacing w:val="-11"/>
        </w:rPr>
        <w:t xml:space="preserve"> </w:t>
      </w:r>
      <w:r>
        <w:t>del</w:t>
      </w:r>
      <w:r>
        <w:rPr>
          <w:spacing w:val="-12"/>
        </w:rPr>
        <w:t xml:space="preserve"> </w:t>
      </w:r>
      <w:r>
        <w:t>modelo</w:t>
      </w:r>
      <w:r>
        <w:rPr>
          <w:spacing w:val="-11"/>
        </w:rPr>
        <w:t xml:space="preserve"> </w:t>
      </w:r>
      <w:r>
        <w:t>de</w:t>
      </w:r>
      <w:r>
        <w:rPr>
          <w:spacing w:val="-12"/>
        </w:rPr>
        <w:t xml:space="preserve"> </w:t>
      </w:r>
      <w:r>
        <w:t>gestión</w:t>
      </w:r>
      <w:r>
        <w:rPr>
          <w:spacing w:val="-14"/>
        </w:rPr>
        <w:t xml:space="preserve"> </w:t>
      </w:r>
      <w:r>
        <w:t>de</w:t>
      </w:r>
      <w:r>
        <w:rPr>
          <w:spacing w:val="-12"/>
        </w:rPr>
        <w:t xml:space="preserve"> </w:t>
      </w:r>
      <w:r>
        <w:t>riesgos</w:t>
      </w:r>
      <w:r>
        <w:rPr>
          <w:spacing w:val="-11"/>
        </w:rPr>
        <w:t xml:space="preserve"> </w:t>
      </w:r>
      <w:r>
        <w:t>en</w:t>
      </w:r>
      <w:r>
        <w:rPr>
          <w:spacing w:val="-14"/>
        </w:rPr>
        <w:t xml:space="preserve"> </w:t>
      </w:r>
      <w:r>
        <w:t>salud,</w:t>
      </w:r>
      <w:r>
        <w:rPr>
          <w:spacing w:val="-10"/>
        </w:rPr>
        <w:t xml:space="preserve"> </w:t>
      </w:r>
      <w:r>
        <w:t>que</w:t>
      </w:r>
      <w:r>
        <w:rPr>
          <w:spacing w:val="-16"/>
        </w:rPr>
        <w:t xml:space="preserve"> </w:t>
      </w:r>
      <w:r>
        <w:t>garantice que,</w:t>
      </w:r>
      <w:r>
        <w:rPr>
          <w:spacing w:val="-16"/>
        </w:rPr>
        <w:t xml:space="preserve"> </w:t>
      </w:r>
      <w:r>
        <w:t>en</w:t>
      </w:r>
      <w:r>
        <w:rPr>
          <w:spacing w:val="-15"/>
        </w:rPr>
        <w:t xml:space="preserve"> </w:t>
      </w:r>
      <w:r>
        <w:t>los</w:t>
      </w:r>
      <w:r>
        <w:rPr>
          <w:spacing w:val="-15"/>
        </w:rPr>
        <w:t xml:space="preserve"> </w:t>
      </w:r>
      <w:r>
        <w:t>12</w:t>
      </w:r>
      <w:r>
        <w:rPr>
          <w:spacing w:val="-16"/>
        </w:rPr>
        <w:t xml:space="preserve"> </w:t>
      </w:r>
      <w:r>
        <w:t>meses</w:t>
      </w:r>
      <w:r>
        <w:rPr>
          <w:spacing w:val="-15"/>
        </w:rPr>
        <w:t xml:space="preserve"> </w:t>
      </w:r>
      <w:r>
        <w:t>posteriores</w:t>
      </w:r>
      <w:r>
        <w:rPr>
          <w:spacing w:val="-15"/>
        </w:rPr>
        <w:t xml:space="preserve"> </w:t>
      </w:r>
      <w:r>
        <w:t>a</w:t>
      </w:r>
      <w:r>
        <w:rPr>
          <w:spacing w:val="-15"/>
        </w:rPr>
        <w:t xml:space="preserve"> </w:t>
      </w:r>
      <w:r>
        <w:t>la</w:t>
      </w:r>
      <w:r>
        <w:rPr>
          <w:spacing w:val="-16"/>
        </w:rPr>
        <w:t xml:space="preserve"> </w:t>
      </w:r>
      <w:r>
        <w:t>recepción</w:t>
      </w:r>
      <w:r>
        <w:rPr>
          <w:spacing w:val="-15"/>
        </w:rPr>
        <w:t xml:space="preserve"> </w:t>
      </w:r>
      <w:r>
        <w:t>de</w:t>
      </w:r>
      <w:r>
        <w:rPr>
          <w:spacing w:val="-15"/>
        </w:rPr>
        <w:t xml:space="preserve"> </w:t>
      </w:r>
      <w:r>
        <w:t>la</w:t>
      </w:r>
      <w:r>
        <w:rPr>
          <w:spacing w:val="-16"/>
        </w:rPr>
        <w:t xml:space="preserve"> </w:t>
      </w:r>
      <w:r>
        <w:t>autorización</w:t>
      </w:r>
      <w:r>
        <w:rPr>
          <w:spacing w:val="-15"/>
        </w:rPr>
        <w:t xml:space="preserve"> </w:t>
      </w:r>
      <w:r>
        <w:t>de</w:t>
      </w:r>
      <w:r>
        <w:rPr>
          <w:spacing w:val="-15"/>
        </w:rPr>
        <w:t xml:space="preserve"> </w:t>
      </w:r>
      <w:r>
        <w:t>funcionamiento de la entidad, se encuentre operando.</w:t>
      </w:r>
    </w:p>
    <w:p w14:paraId="577ED1FC" w14:textId="77777777" w:rsidR="00641790" w:rsidRDefault="003C6AF9">
      <w:pPr>
        <w:pStyle w:val="Prrafodelista"/>
        <w:numPr>
          <w:ilvl w:val="0"/>
          <w:numId w:val="4"/>
        </w:numPr>
        <w:tabs>
          <w:tab w:val="left" w:pos="938"/>
        </w:tabs>
        <w:spacing w:before="244"/>
        <w:ind w:left="938" w:hanging="316"/>
        <w:rPr>
          <w:rFonts w:ascii="Arial" w:hAnsi="Arial"/>
          <w:b/>
        </w:rPr>
      </w:pPr>
      <w:r>
        <w:rPr>
          <w:rFonts w:ascii="Arial" w:hAnsi="Arial"/>
          <w:b/>
        </w:rPr>
        <w:t>Afiliación,</w:t>
      </w:r>
      <w:r>
        <w:rPr>
          <w:rFonts w:ascii="Arial" w:hAnsi="Arial"/>
          <w:b/>
          <w:spacing w:val="-4"/>
        </w:rPr>
        <w:t xml:space="preserve"> </w:t>
      </w:r>
      <w:r>
        <w:rPr>
          <w:rFonts w:ascii="Arial" w:hAnsi="Arial"/>
          <w:b/>
        </w:rPr>
        <w:t>novedades</w:t>
      </w:r>
      <w:r>
        <w:rPr>
          <w:rFonts w:ascii="Arial" w:hAnsi="Arial"/>
          <w:b/>
          <w:spacing w:val="-5"/>
        </w:rPr>
        <w:t xml:space="preserve"> </w:t>
      </w:r>
      <w:r>
        <w:rPr>
          <w:rFonts w:ascii="Arial" w:hAnsi="Arial"/>
          <w:b/>
        </w:rPr>
        <w:t>y</w:t>
      </w:r>
      <w:r>
        <w:rPr>
          <w:rFonts w:ascii="Arial" w:hAnsi="Arial"/>
          <w:b/>
          <w:spacing w:val="-6"/>
        </w:rPr>
        <w:t xml:space="preserve"> </w:t>
      </w:r>
      <w:r>
        <w:rPr>
          <w:rFonts w:ascii="Arial" w:hAnsi="Arial"/>
          <w:b/>
        </w:rPr>
        <w:t>libre</w:t>
      </w:r>
      <w:r>
        <w:rPr>
          <w:rFonts w:ascii="Arial" w:hAnsi="Arial"/>
          <w:b/>
          <w:spacing w:val="-5"/>
        </w:rPr>
        <w:t xml:space="preserve"> </w:t>
      </w:r>
      <w:r>
        <w:rPr>
          <w:rFonts w:ascii="Arial" w:hAnsi="Arial"/>
          <w:b/>
        </w:rPr>
        <w:t>elección</w:t>
      </w:r>
      <w:r>
        <w:rPr>
          <w:rFonts w:ascii="Arial" w:hAnsi="Arial"/>
          <w:b/>
          <w:spacing w:val="-7"/>
        </w:rPr>
        <w:t xml:space="preserve"> </w:t>
      </w:r>
      <w:r>
        <w:rPr>
          <w:rFonts w:ascii="Arial" w:hAnsi="Arial"/>
          <w:b/>
        </w:rPr>
        <w:t>en</w:t>
      </w:r>
      <w:r>
        <w:rPr>
          <w:rFonts w:ascii="Arial" w:hAnsi="Arial"/>
          <w:b/>
          <w:spacing w:val="-5"/>
        </w:rPr>
        <w:t xml:space="preserve"> </w:t>
      </w:r>
      <w:r>
        <w:rPr>
          <w:rFonts w:ascii="Arial" w:hAnsi="Arial"/>
          <w:b/>
        </w:rPr>
        <w:t>el</w:t>
      </w:r>
      <w:r>
        <w:rPr>
          <w:rFonts w:ascii="Arial" w:hAnsi="Arial"/>
          <w:b/>
          <w:spacing w:val="-3"/>
        </w:rPr>
        <w:t xml:space="preserve"> </w:t>
      </w:r>
      <w:r>
        <w:rPr>
          <w:rFonts w:ascii="Arial" w:hAnsi="Arial"/>
          <w:b/>
          <w:spacing w:val="-2"/>
        </w:rPr>
        <w:t>SGSSS</w:t>
      </w:r>
    </w:p>
    <w:p w14:paraId="374A860A" w14:textId="77777777" w:rsidR="00641790" w:rsidRDefault="003C6AF9">
      <w:pPr>
        <w:pStyle w:val="Prrafodelista"/>
        <w:numPr>
          <w:ilvl w:val="1"/>
          <w:numId w:val="4"/>
        </w:numPr>
        <w:tabs>
          <w:tab w:val="left" w:pos="1332"/>
          <w:tab w:val="left" w:pos="1334"/>
        </w:tabs>
        <w:spacing w:before="126" w:line="352" w:lineRule="auto"/>
        <w:ind w:right="618"/>
      </w:pPr>
      <w:r>
        <w:t>Procesos</w:t>
      </w:r>
      <w:r>
        <w:rPr>
          <w:spacing w:val="-10"/>
        </w:rPr>
        <w:t xml:space="preserve"> </w:t>
      </w:r>
      <w:r>
        <w:t>y</w:t>
      </w:r>
      <w:r>
        <w:rPr>
          <w:spacing w:val="-9"/>
        </w:rPr>
        <w:t xml:space="preserve"> </w:t>
      </w:r>
      <w:r>
        <w:t>procedimientos</w:t>
      </w:r>
      <w:r>
        <w:rPr>
          <w:spacing w:val="-10"/>
        </w:rPr>
        <w:t xml:space="preserve"> </w:t>
      </w:r>
      <w:r>
        <w:t>de</w:t>
      </w:r>
      <w:r>
        <w:rPr>
          <w:spacing w:val="-10"/>
        </w:rPr>
        <w:t xml:space="preserve"> </w:t>
      </w:r>
      <w:r>
        <w:t>afiliación,</w:t>
      </w:r>
      <w:r>
        <w:rPr>
          <w:spacing w:val="-9"/>
        </w:rPr>
        <w:t xml:space="preserve"> </w:t>
      </w:r>
      <w:r>
        <w:t>reporte</w:t>
      </w:r>
      <w:r>
        <w:rPr>
          <w:spacing w:val="-10"/>
        </w:rPr>
        <w:t xml:space="preserve"> </w:t>
      </w:r>
      <w:r>
        <w:t>de</w:t>
      </w:r>
      <w:r>
        <w:rPr>
          <w:spacing w:val="-10"/>
        </w:rPr>
        <w:t xml:space="preserve"> </w:t>
      </w:r>
      <w:r>
        <w:t>novedades</w:t>
      </w:r>
      <w:r>
        <w:rPr>
          <w:spacing w:val="-10"/>
        </w:rPr>
        <w:t xml:space="preserve"> </w:t>
      </w:r>
      <w:r>
        <w:t>y</w:t>
      </w:r>
      <w:r>
        <w:rPr>
          <w:spacing w:val="-9"/>
        </w:rPr>
        <w:t xml:space="preserve"> </w:t>
      </w:r>
      <w:r>
        <w:t>seguimiento</w:t>
      </w:r>
      <w:r>
        <w:rPr>
          <w:spacing w:val="-10"/>
        </w:rPr>
        <w:t xml:space="preserve"> </w:t>
      </w:r>
      <w:r>
        <w:t>de</w:t>
      </w:r>
      <w:r>
        <w:rPr>
          <w:spacing w:val="-10"/>
        </w:rPr>
        <w:t xml:space="preserve"> </w:t>
      </w:r>
      <w:r>
        <w:t xml:space="preserve">los </w:t>
      </w:r>
      <w:r>
        <w:rPr>
          <w:spacing w:val="-2"/>
        </w:rPr>
        <w:t>aportes.</w:t>
      </w:r>
    </w:p>
    <w:p w14:paraId="41051123" w14:textId="77777777" w:rsidR="00641790" w:rsidRDefault="003C6AF9">
      <w:pPr>
        <w:pStyle w:val="Prrafodelista"/>
        <w:numPr>
          <w:ilvl w:val="1"/>
          <w:numId w:val="4"/>
        </w:numPr>
        <w:tabs>
          <w:tab w:val="left" w:pos="1332"/>
          <w:tab w:val="left" w:pos="1334"/>
        </w:tabs>
        <w:spacing w:before="207" w:line="355" w:lineRule="auto"/>
        <w:ind w:right="617"/>
      </w:pPr>
      <w:r>
        <w:t>Estrategias para evitar la incorporación selectiva de afiliados con los riesgos en salud más bajos o que limiten la permanencia de los afiliados con los riesgos de salud más altos.</w:t>
      </w:r>
    </w:p>
    <w:p w14:paraId="7A6F4DF1" w14:textId="77777777" w:rsidR="00641790" w:rsidRDefault="003C6AF9">
      <w:pPr>
        <w:pStyle w:val="Prrafodelista"/>
        <w:numPr>
          <w:ilvl w:val="1"/>
          <w:numId w:val="4"/>
        </w:numPr>
        <w:tabs>
          <w:tab w:val="left" w:pos="1332"/>
          <w:tab w:val="left" w:pos="1334"/>
        </w:tabs>
        <w:spacing w:before="206" w:line="355" w:lineRule="auto"/>
        <w:ind w:right="620"/>
      </w:pPr>
      <w:r>
        <w:t>Estrategias y mecanismos para comunicar a los afiliados la garantía de la libre elección de afiliación entre aseguradores y la elección de los prestadores de servicios de salud.</w:t>
      </w:r>
    </w:p>
    <w:p w14:paraId="1B0E1BC7" w14:textId="77777777" w:rsidR="00641790" w:rsidRDefault="003C6AF9">
      <w:pPr>
        <w:pStyle w:val="Prrafodelista"/>
        <w:numPr>
          <w:ilvl w:val="1"/>
          <w:numId w:val="4"/>
        </w:numPr>
        <w:tabs>
          <w:tab w:val="left" w:pos="1332"/>
          <w:tab w:val="left" w:pos="1334"/>
        </w:tabs>
        <w:spacing w:before="206" w:line="357" w:lineRule="auto"/>
        <w:ind w:right="617"/>
      </w:pPr>
      <w:r>
        <w:t>Población que se pretende afiliar por municipio donde consideran operar el aseguramiento en salud, siguiendo la estructura del archivo SA002 – Proyección Distribución</w:t>
      </w:r>
      <w:r>
        <w:rPr>
          <w:spacing w:val="-10"/>
        </w:rPr>
        <w:t xml:space="preserve"> </w:t>
      </w:r>
      <w:r>
        <w:t>de</w:t>
      </w:r>
      <w:r>
        <w:rPr>
          <w:spacing w:val="-13"/>
        </w:rPr>
        <w:t xml:space="preserve"> </w:t>
      </w:r>
      <w:r>
        <w:t>Afiliados</w:t>
      </w:r>
      <w:r>
        <w:rPr>
          <w:spacing w:val="-12"/>
        </w:rPr>
        <w:t xml:space="preserve"> </w:t>
      </w:r>
      <w:r>
        <w:t>por</w:t>
      </w:r>
      <w:r>
        <w:rPr>
          <w:spacing w:val="-11"/>
        </w:rPr>
        <w:t xml:space="preserve"> </w:t>
      </w:r>
      <w:r>
        <w:t>municipio</w:t>
      </w:r>
      <w:r>
        <w:rPr>
          <w:spacing w:val="-10"/>
        </w:rPr>
        <w:t xml:space="preserve"> </w:t>
      </w:r>
      <w:r>
        <w:t>en</w:t>
      </w:r>
      <w:r>
        <w:rPr>
          <w:spacing w:val="-13"/>
        </w:rPr>
        <w:t xml:space="preserve"> </w:t>
      </w:r>
      <w:r>
        <w:t>formato</w:t>
      </w:r>
      <w:r>
        <w:rPr>
          <w:spacing w:val="-15"/>
        </w:rPr>
        <w:t xml:space="preserve"> </w:t>
      </w:r>
      <w:r>
        <w:t>Excel,</w:t>
      </w:r>
      <w:r>
        <w:rPr>
          <w:spacing w:val="-9"/>
        </w:rPr>
        <w:t xml:space="preserve"> </w:t>
      </w:r>
      <w:r>
        <w:t>dispuesto</w:t>
      </w:r>
      <w:r>
        <w:rPr>
          <w:spacing w:val="-12"/>
        </w:rPr>
        <w:t xml:space="preserve"> </w:t>
      </w:r>
      <w:r>
        <w:t>en</w:t>
      </w:r>
      <w:r>
        <w:rPr>
          <w:spacing w:val="-10"/>
        </w:rPr>
        <w:t xml:space="preserve"> </w:t>
      </w:r>
      <w:r>
        <w:t>la</w:t>
      </w:r>
      <w:r>
        <w:rPr>
          <w:spacing w:val="-12"/>
        </w:rPr>
        <w:t xml:space="preserve"> </w:t>
      </w:r>
      <w:r>
        <w:t>página</w:t>
      </w:r>
      <w:r>
        <w:rPr>
          <w:spacing w:val="-10"/>
        </w:rPr>
        <w:t xml:space="preserve"> </w:t>
      </w:r>
      <w:r>
        <w:t>web de la Superintendencia Nacional de Salud.</w:t>
      </w:r>
    </w:p>
    <w:p w14:paraId="16235DD4" w14:textId="77777777" w:rsidR="00641790" w:rsidRDefault="00641790">
      <w:pPr>
        <w:pStyle w:val="Textoindependiente"/>
      </w:pPr>
    </w:p>
    <w:p w14:paraId="65D346BC" w14:textId="77777777" w:rsidR="00641790" w:rsidRDefault="00641790">
      <w:pPr>
        <w:pStyle w:val="Textoindependiente"/>
        <w:spacing w:before="14"/>
      </w:pPr>
    </w:p>
    <w:p w14:paraId="754D8764" w14:textId="77777777" w:rsidR="00641790" w:rsidRDefault="003C6AF9">
      <w:pPr>
        <w:pStyle w:val="Prrafodelista"/>
        <w:numPr>
          <w:ilvl w:val="0"/>
          <w:numId w:val="4"/>
        </w:numPr>
        <w:tabs>
          <w:tab w:val="left" w:pos="967"/>
        </w:tabs>
        <w:spacing w:before="1"/>
        <w:ind w:left="967" w:hanging="345"/>
        <w:rPr>
          <w:rFonts w:ascii="Arial" w:hAnsi="Arial"/>
          <w:b/>
        </w:rPr>
      </w:pPr>
      <w:r>
        <w:rPr>
          <w:rFonts w:ascii="Arial" w:hAnsi="Arial"/>
          <w:b/>
        </w:rPr>
        <w:t>Reconocimiento</w:t>
      </w:r>
      <w:r>
        <w:rPr>
          <w:rFonts w:ascii="Arial" w:hAnsi="Arial"/>
          <w:b/>
          <w:spacing w:val="-11"/>
        </w:rPr>
        <w:t xml:space="preserve"> </w:t>
      </w:r>
      <w:r>
        <w:rPr>
          <w:rFonts w:ascii="Arial" w:hAnsi="Arial"/>
          <w:b/>
        </w:rPr>
        <w:t>de</w:t>
      </w:r>
      <w:r>
        <w:rPr>
          <w:rFonts w:ascii="Arial" w:hAnsi="Arial"/>
          <w:b/>
          <w:spacing w:val="-10"/>
        </w:rPr>
        <w:t xml:space="preserve"> </w:t>
      </w:r>
      <w:r>
        <w:rPr>
          <w:rFonts w:ascii="Arial" w:hAnsi="Arial"/>
          <w:b/>
        </w:rPr>
        <w:t>prestaciones</w:t>
      </w:r>
      <w:r>
        <w:rPr>
          <w:rFonts w:ascii="Arial" w:hAnsi="Arial"/>
          <w:b/>
          <w:spacing w:val="-10"/>
        </w:rPr>
        <w:t xml:space="preserve"> </w:t>
      </w:r>
      <w:r>
        <w:rPr>
          <w:rFonts w:ascii="Arial" w:hAnsi="Arial"/>
          <w:b/>
          <w:spacing w:val="-2"/>
        </w:rPr>
        <w:t>económicas</w:t>
      </w:r>
    </w:p>
    <w:p w14:paraId="3A4FF327" w14:textId="77777777" w:rsidR="00641790" w:rsidRDefault="00641790">
      <w:pPr>
        <w:pStyle w:val="Textoindependiente"/>
        <w:rPr>
          <w:rFonts w:ascii="Arial"/>
          <w:b/>
        </w:rPr>
      </w:pPr>
    </w:p>
    <w:p w14:paraId="282FE155" w14:textId="77777777" w:rsidR="00641790" w:rsidRDefault="00641790">
      <w:pPr>
        <w:pStyle w:val="Textoindependiente"/>
        <w:spacing w:before="99"/>
        <w:rPr>
          <w:rFonts w:ascii="Arial"/>
          <w:b/>
        </w:rPr>
      </w:pPr>
    </w:p>
    <w:p w14:paraId="4FE43C44" w14:textId="77777777" w:rsidR="00641790" w:rsidRDefault="003C6AF9">
      <w:pPr>
        <w:pStyle w:val="Prrafodelista"/>
        <w:numPr>
          <w:ilvl w:val="1"/>
          <w:numId w:val="4"/>
        </w:numPr>
        <w:tabs>
          <w:tab w:val="left" w:pos="1342"/>
        </w:tabs>
        <w:spacing w:line="355" w:lineRule="auto"/>
        <w:ind w:left="1342" w:right="617" w:hanging="360"/>
      </w:pPr>
      <w:r>
        <w:t xml:space="preserve">Procesos y procedimientos de reconocimiento de prestaciones económicas que </w:t>
      </w:r>
      <w:r>
        <w:lastRenderedPageBreak/>
        <w:t>incluyan la estrategia de capacitación y comunicación a los funcionarios de la entidad y a los afiliados.</w:t>
      </w:r>
    </w:p>
    <w:p w14:paraId="01E8D400" w14:textId="77777777" w:rsidR="00641790" w:rsidRDefault="00641790">
      <w:pPr>
        <w:pStyle w:val="Textoindependiente"/>
        <w:spacing w:before="233"/>
      </w:pPr>
    </w:p>
    <w:p w14:paraId="5C19A890" w14:textId="77777777" w:rsidR="00641790" w:rsidRDefault="003C6AF9">
      <w:pPr>
        <w:pStyle w:val="Prrafodelista"/>
        <w:numPr>
          <w:ilvl w:val="0"/>
          <w:numId w:val="4"/>
        </w:numPr>
        <w:tabs>
          <w:tab w:val="left" w:pos="901"/>
        </w:tabs>
        <w:ind w:left="901" w:hanging="279"/>
        <w:rPr>
          <w:rFonts w:ascii="Arial" w:hAnsi="Arial"/>
          <w:b/>
        </w:rPr>
      </w:pPr>
      <w:r>
        <w:rPr>
          <w:rFonts w:ascii="Arial" w:hAnsi="Arial"/>
          <w:b/>
        </w:rPr>
        <w:t>Atención</w:t>
      </w:r>
      <w:r>
        <w:rPr>
          <w:rFonts w:ascii="Arial" w:hAnsi="Arial"/>
          <w:b/>
          <w:spacing w:val="-3"/>
        </w:rPr>
        <w:t xml:space="preserve"> </w:t>
      </w:r>
      <w:r>
        <w:rPr>
          <w:rFonts w:ascii="Arial" w:hAnsi="Arial"/>
          <w:b/>
        </w:rPr>
        <w:t>al</w:t>
      </w:r>
      <w:r>
        <w:rPr>
          <w:rFonts w:ascii="Arial" w:hAnsi="Arial"/>
          <w:b/>
          <w:spacing w:val="-1"/>
        </w:rPr>
        <w:t xml:space="preserve"> </w:t>
      </w:r>
      <w:r>
        <w:rPr>
          <w:rFonts w:ascii="Arial" w:hAnsi="Arial"/>
          <w:b/>
          <w:spacing w:val="-2"/>
        </w:rPr>
        <w:t>usuario</w:t>
      </w:r>
    </w:p>
    <w:p w14:paraId="5F648EBB" w14:textId="77777777" w:rsidR="00641790" w:rsidRDefault="00641790">
      <w:pPr>
        <w:pStyle w:val="Textoindependiente"/>
        <w:rPr>
          <w:rFonts w:ascii="Arial"/>
          <w:b/>
        </w:rPr>
      </w:pPr>
    </w:p>
    <w:p w14:paraId="2FC4746D" w14:textId="77777777" w:rsidR="00641790" w:rsidRDefault="00641790">
      <w:pPr>
        <w:pStyle w:val="Textoindependiente"/>
        <w:spacing w:before="102"/>
        <w:rPr>
          <w:rFonts w:ascii="Arial"/>
          <w:b/>
        </w:rPr>
      </w:pPr>
    </w:p>
    <w:p w14:paraId="1EB340EF" w14:textId="77777777" w:rsidR="00641790" w:rsidRDefault="003C6AF9">
      <w:pPr>
        <w:pStyle w:val="Prrafodelista"/>
        <w:numPr>
          <w:ilvl w:val="1"/>
          <w:numId w:val="4"/>
        </w:numPr>
        <w:tabs>
          <w:tab w:val="left" w:pos="1332"/>
          <w:tab w:val="left" w:pos="1334"/>
        </w:tabs>
        <w:spacing w:line="357" w:lineRule="auto"/>
        <w:ind w:right="616"/>
      </w:pPr>
      <w:r>
        <w:t>Documento</w:t>
      </w:r>
      <w:r>
        <w:rPr>
          <w:spacing w:val="-10"/>
        </w:rPr>
        <w:t xml:space="preserve"> </w:t>
      </w:r>
      <w:r>
        <w:t>que</w:t>
      </w:r>
      <w:r>
        <w:rPr>
          <w:spacing w:val="-7"/>
        </w:rPr>
        <w:t xml:space="preserve"> </w:t>
      </w:r>
      <w:r>
        <w:t>describa</w:t>
      </w:r>
      <w:r>
        <w:rPr>
          <w:spacing w:val="-10"/>
        </w:rPr>
        <w:t xml:space="preserve"> </w:t>
      </w:r>
      <w:r>
        <w:t>los</w:t>
      </w:r>
      <w:r>
        <w:rPr>
          <w:spacing w:val="-7"/>
        </w:rPr>
        <w:t xml:space="preserve"> </w:t>
      </w:r>
      <w:r>
        <w:t>canales</w:t>
      </w:r>
      <w:r>
        <w:rPr>
          <w:spacing w:val="-7"/>
        </w:rPr>
        <w:t xml:space="preserve"> </w:t>
      </w:r>
      <w:r>
        <w:t>de</w:t>
      </w:r>
      <w:r>
        <w:rPr>
          <w:spacing w:val="-10"/>
        </w:rPr>
        <w:t xml:space="preserve"> </w:t>
      </w:r>
      <w:r>
        <w:t>atención</w:t>
      </w:r>
      <w:r>
        <w:rPr>
          <w:spacing w:val="-10"/>
        </w:rPr>
        <w:t xml:space="preserve"> </w:t>
      </w:r>
      <w:r>
        <w:t>al</w:t>
      </w:r>
      <w:r>
        <w:rPr>
          <w:spacing w:val="-8"/>
        </w:rPr>
        <w:t xml:space="preserve"> </w:t>
      </w:r>
      <w:r>
        <w:t>usuario</w:t>
      </w:r>
      <w:r>
        <w:rPr>
          <w:spacing w:val="-8"/>
        </w:rPr>
        <w:t xml:space="preserve"> </w:t>
      </w:r>
      <w:r>
        <w:t>y</w:t>
      </w:r>
      <w:r>
        <w:rPr>
          <w:spacing w:val="-9"/>
        </w:rPr>
        <w:t xml:space="preserve"> </w:t>
      </w:r>
      <w:r>
        <w:t>las</w:t>
      </w:r>
      <w:r>
        <w:rPr>
          <w:spacing w:val="-7"/>
        </w:rPr>
        <w:t xml:space="preserve"> </w:t>
      </w:r>
      <w:r>
        <w:t>herramientas</w:t>
      </w:r>
      <w:r>
        <w:rPr>
          <w:spacing w:val="-7"/>
        </w:rPr>
        <w:t xml:space="preserve"> </w:t>
      </w:r>
      <w:r>
        <w:t>para su aplicación, identificando el flujo de los canales de atención al usuario y su interacción,</w:t>
      </w:r>
      <w:r>
        <w:rPr>
          <w:spacing w:val="-8"/>
        </w:rPr>
        <w:t xml:space="preserve"> </w:t>
      </w:r>
      <w:r>
        <w:t>en</w:t>
      </w:r>
      <w:r>
        <w:rPr>
          <w:spacing w:val="-10"/>
        </w:rPr>
        <w:t xml:space="preserve"> </w:t>
      </w:r>
      <w:r>
        <w:t>cumplimiento</w:t>
      </w:r>
      <w:r>
        <w:rPr>
          <w:spacing w:val="-7"/>
        </w:rPr>
        <w:t xml:space="preserve"> </w:t>
      </w:r>
      <w:r>
        <w:t>de</w:t>
      </w:r>
      <w:r>
        <w:rPr>
          <w:spacing w:val="-10"/>
        </w:rPr>
        <w:t xml:space="preserve"> </w:t>
      </w:r>
      <w:r>
        <w:t>las</w:t>
      </w:r>
      <w:r>
        <w:rPr>
          <w:spacing w:val="-10"/>
        </w:rPr>
        <w:t xml:space="preserve"> </w:t>
      </w:r>
      <w:r>
        <w:t>normas</w:t>
      </w:r>
      <w:r>
        <w:rPr>
          <w:spacing w:val="-10"/>
        </w:rPr>
        <w:t xml:space="preserve"> </w:t>
      </w:r>
      <w:r>
        <w:t>vigentes.</w:t>
      </w:r>
      <w:r>
        <w:rPr>
          <w:spacing w:val="-8"/>
        </w:rPr>
        <w:t xml:space="preserve"> </w:t>
      </w:r>
      <w:r>
        <w:t>El</w:t>
      </w:r>
      <w:r>
        <w:rPr>
          <w:spacing w:val="-8"/>
        </w:rPr>
        <w:t xml:space="preserve"> </w:t>
      </w:r>
      <w:r>
        <w:t>documento</w:t>
      </w:r>
      <w:r>
        <w:rPr>
          <w:spacing w:val="-7"/>
        </w:rPr>
        <w:t xml:space="preserve"> </w:t>
      </w:r>
      <w:r>
        <w:t>debe</w:t>
      </w:r>
      <w:r>
        <w:rPr>
          <w:spacing w:val="-10"/>
        </w:rPr>
        <w:t xml:space="preserve"> </w:t>
      </w:r>
      <w:r>
        <w:t>indicar</w:t>
      </w:r>
      <w:r>
        <w:rPr>
          <w:spacing w:val="-7"/>
        </w:rPr>
        <w:t xml:space="preserve"> </w:t>
      </w:r>
      <w:r>
        <w:t>los canales de atención presencial y no presencial (multicanales) donde se informe cuáles de estos tienen atención 24/7 y la línea habilitada para las PQRS de riesgo de vida.</w:t>
      </w:r>
    </w:p>
    <w:p w14:paraId="5DCEC14D" w14:textId="77777777" w:rsidR="00641790" w:rsidRDefault="003C6AF9">
      <w:pPr>
        <w:pStyle w:val="Prrafodelista"/>
        <w:numPr>
          <w:ilvl w:val="1"/>
          <w:numId w:val="4"/>
        </w:numPr>
        <w:tabs>
          <w:tab w:val="left" w:pos="1332"/>
          <w:tab w:val="left" w:pos="1334"/>
        </w:tabs>
        <w:spacing w:before="205" w:line="357" w:lineRule="auto"/>
        <w:ind w:right="617"/>
      </w:pPr>
      <w:r>
        <w:t>Documento que describa la red de oficinas y puntos de atención al usuario, en el cual</w:t>
      </w:r>
      <w:r>
        <w:rPr>
          <w:spacing w:val="-16"/>
        </w:rPr>
        <w:t xml:space="preserve"> </w:t>
      </w:r>
      <w:r>
        <w:t>se</w:t>
      </w:r>
      <w:r>
        <w:rPr>
          <w:spacing w:val="-15"/>
        </w:rPr>
        <w:t xml:space="preserve"> </w:t>
      </w:r>
      <w:r>
        <w:t>precisen</w:t>
      </w:r>
      <w:r>
        <w:rPr>
          <w:spacing w:val="-15"/>
        </w:rPr>
        <w:t xml:space="preserve"> </w:t>
      </w:r>
      <w:r>
        <w:t>las</w:t>
      </w:r>
      <w:r>
        <w:rPr>
          <w:spacing w:val="-16"/>
        </w:rPr>
        <w:t xml:space="preserve"> </w:t>
      </w:r>
      <w:r>
        <w:t>modalidades</w:t>
      </w:r>
      <w:r>
        <w:rPr>
          <w:spacing w:val="-14"/>
        </w:rPr>
        <w:t xml:space="preserve"> </w:t>
      </w:r>
      <w:r>
        <w:t>de</w:t>
      </w:r>
      <w:r>
        <w:rPr>
          <w:spacing w:val="-15"/>
        </w:rPr>
        <w:t xml:space="preserve"> </w:t>
      </w:r>
      <w:r>
        <w:t>atención,</w:t>
      </w:r>
      <w:r>
        <w:rPr>
          <w:spacing w:val="-16"/>
        </w:rPr>
        <w:t xml:space="preserve"> </w:t>
      </w:r>
      <w:r>
        <w:t>la</w:t>
      </w:r>
      <w:r>
        <w:rPr>
          <w:spacing w:val="-14"/>
        </w:rPr>
        <w:t xml:space="preserve"> </w:t>
      </w:r>
      <w:r>
        <w:t>ubicación</w:t>
      </w:r>
      <w:r>
        <w:rPr>
          <w:spacing w:val="-15"/>
        </w:rPr>
        <w:t xml:space="preserve"> </w:t>
      </w:r>
      <w:r>
        <w:t>geográfica</w:t>
      </w:r>
      <w:r>
        <w:rPr>
          <w:spacing w:val="-16"/>
        </w:rPr>
        <w:t xml:space="preserve"> </w:t>
      </w:r>
      <w:r>
        <w:t>de</w:t>
      </w:r>
      <w:r>
        <w:rPr>
          <w:spacing w:val="-14"/>
        </w:rPr>
        <w:t xml:space="preserve"> </w:t>
      </w:r>
      <w:r>
        <w:t>las</w:t>
      </w:r>
      <w:r>
        <w:rPr>
          <w:spacing w:val="-14"/>
        </w:rPr>
        <w:t xml:space="preserve"> </w:t>
      </w:r>
      <w:r>
        <w:t>oficinas de atención y la capacidad de atención proyectada, siguiendo la estructura del archivo GA001 - Proyección Oficinas y Puntos de Atención al Usuario, en formato Excel, dispuesto en la página web de la Superintendencia Nacional de Salud.</w:t>
      </w:r>
    </w:p>
    <w:p w14:paraId="5FDA94D1" w14:textId="77777777" w:rsidR="00641790" w:rsidRDefault="003C6AF9">
      <w:pPr>
        <w:pStyle w:val="Prrafodelista"/>
        <w:numPr>
          <w:ilvl w:val="0"/>
          <w:numId w:val="4"/>
        </w:numPr>
        <w:tabs>
          <w:tab w:val="left" w:pos="967"/>
        </w:tabs>
        <w:spacing w:before="244"/>
        <w:ind w:left="967" w:hanging="345"/>
        <w:rPr>
          <w:rFonts w:ascii="Arial"/>
          <w:b/>
        </w:rPr>
      </w:pPr>
      <w:r>
        <w:rPr>
          <w:rFonts w:ascii="Arial"/>
          <w:b/>
        </w:rPr>
        <w:t>Sistema</w:t>
      </w:r>
      <w:r>
        <w:rPr>
          <w:rFonts w:ascii="Arial"/>
          <w:b/>
          <w:spacing w:val="-9"/>
        </w:rPr>
        <w:t xml:space="preserve"> </w:t>
      </w:r>
      <w:r>
        <w:rPr>
          <w:rFonts w:ascii="Arial"/>
          <w:b/>
        </w:rPr>
        <w:t>de</w:t>
      </w:r>
      <w:r>
        <w:rPr>
          <w:rFonts w:ascii="Arial"/>
          <w:b/>
          <w:spacing w:val="-9"/>
        </w:rPr>
        <w:t xml:space="preserve"> </w:t>
      </w:r>
      <w:r>
        <w:rPr>
          <w:rFonts w:ascii="Arial"/>
          <w:b/>
        </w:rPr>
        <w:t>peticiones,</w:t>
      </w:r>
      <w:r>
        <w:rPr>
          <w:rFonts w:ascii="Arial"/>
          <w:b/>
          <w:spacing w:val="-5"/>
        </w:rPr>
        <w:t xml:space="preserve"> </w:t>
      </w:r>
      <w:r>
        <w:rPr>
          <w:rFonts w:ascii="Arial"/>
          <w:b/>
        </w:rPr>
        <w:t>quejas,</w:t>
      </w:r>
      <w:r>
        <w:rPr>
          <w:rFonts w:ascii="Arial"/>
          <w:b/>
          <w:spacing w:val="-8"/>
        </w:rPr>
        <w:t xml:space="preserve"> </w:t>
      </w:r>
      <w:r>
        <w:rPr>
          <w:rFonts w:ascii="Arial"/>
          <w:b/>
        </w:rPr>
        <w:t>reclamos,</w:t>
      </w:r>
      <w:r>
        <w:rPr>
          <w:rFonts w:ascii="Arial"/>
          <w:b/>
          <w:spacing w:val="-5"/>
        </w:rPr>
        <w:t xml:space="preserve"> </w:t>
      </w:r>
      <w:r>
        <w:rPr>
          <w:rFonts w:ascii="Arial"/>
          <w:b/>
        </w:rPr>
        <w:t>sugerencias,</w:t>
      </w:r>
      <w:r>
        <w:rPr>
          <w:rFonts w:ascii="Arial"/>
          <w:b/>
          <w:spacing w:val="-8"/>
        </w:rPr>
        <w:t xml:space="preserve"> </w:t>
      </w:r>
      <w:r>
        <w:rPr>
          <w:rFonts w:ascii="Arial"/>
          <w:b/>
        </w:rPr>
        <w:t>denuncias</w:t>
      </w:r>
      <w:r>
        <w:rPr>
          <w:rFonts w:ascii="Arial"/>
          <w:b/>
          <w:spacing w:val="-9"/>
        </w:rPr>
        <w:t xml:space="preserve"> </w:t>
      </w:r>
      <w:r>
        <w:rPr>
          <w:rFonts w:ascii="Arial"/>
          <w:b/>
        </w:rPr>
        <w:t>y</w:t>
      </w:r>
      <w:r>
        <w:rPr>
          <w:rFonts w:ascii="Arial"/>
          <w:b/>
          <w:spacing w:val="-6"/>
        </w:rPr>
        <w:t xml:space="preserve"> </w:t>
      </w:r>
      <w:r>
        <w:rPr>
          <w:rFonts w:ascii="Arial"/>
          <w:b/>
          <w:spacing w:val="-2"/>
        </w:rPr>
        <w:t>tutelas</w:t>
      </w:r>
    </w:p>
    <w:p w14:paraId="5F8BFAB4" w14:textId="77777777" w:rsidR="00641790" w:rsidRDefault="00641790">
      <w:pPr>
        <w:pStyle w:val="Textoindependiente"/>
        <w:rPr>
          <w:rFonts w:ascii="Arial"/>
          <w:b/>
        </w:rPr>
      </w:pPr>
    </w:p>
    <w:p w14:paraId="181DB0FF" w14:textId="77777777" w:rsidR="00641790" w:rsidRDefault="00641790">
      <w:pPr>
        <w:pStyle w:val="Textoindependiente"/>
        <w:spacing w:before="100"/>
        <w:rPr>
          <w:rFonts w:ascii="Arial"/>
          <w:b/>
        </w:rPr>
      </w:pPr>
    </w:p>
    <w:p w14:paraId="461BE5CD" w14:textId="77777777" w:rsidR="00641790" w:rsidRDefault="003C6AF9">
      <w:pPr>
        <w:pStyle w:val="Prrafodelista"/>
        <w:numPr>
          <w:ilvl w:val="1"/>
          <w:numId w:val="4"/>
        </w:numPr>
        <w:tabs>
          <w:tab w:val="left" w:pos="1332"/>
          <w:tab w:val="left" w:pos="1334"/>
        </w:tabs>
        <w:spacing w:line="357" w:lineRule="auto"/>
        <w:ind w:right="618"/>
      </w:pPr>
      <w:r>
        <w:t>Procesos y procedimientos para la recepción, análisis, trámite y solución de peticiones, quejas, reclamos, sugerencias y denuncias, que ingresen por los diferentes</w:t>
      </w:r>
      <w:r>
        <w:rPr>
          <w:spacing w:val="-13"/>
        </w:rPr>
        <w:t xml:space="preserve"> </w:t>
      </w:r>
      <w:r>
        <w:t>canales</w:t>
      </w:r>
      <w:r>
        <w:rPr>
          <w:spacing w:val="-13"/>
        </w:rPr>
        <w:t xml:space="preserve"> </w:t>
      </w:r>
      <w:r>
        <w:t>de</w:t>
      </w:r>
      <w:r>
        <w:rPr>
          <w:spacing w:val="-11"/>
        </w:rPr>
        <w:t xml:space="preserve"> </w:t>
      </w:r>
      <w:r>
        <w:t>atención,</w:t>
      </w:r>
      <w:r>
        <w:rPr>
          <w:spacing w:val="-10"/>
        </w:rPr>
        <w:t xml:space="preserve"> </w:t>
      </w:r>
      <w:r>
        <w:t>de</w:t>
      </w:r>
      <w:r>
        <w:rPr>
          <w:spacing w:val="-13"/>
        </w:rPr>
        <w:t xml:space="preserve"> </w:t>
      </w:r>
      <w:r>
        <w:t>conformidad</w:t>
      </w:r>
      <w:r>
        <w:rPr>
          <w:spacing w:val="-11"/>
        </w:rPr>
        <w:t xml:space="preserve"> </w:t>
      </w:r>
      <w:r>
        <w:t>con</w:t>
      </w:r>
      <w:r>
        <w:rPr>
          <w:spacing w:val="-11"/>
        </w:rPr>
        <w:t xml:space="preserve"> </w:t>
      </w:r>
      <w:r>
        <w:t>lo</w:t>
      </w:r>
      <w:r>
        <w:rPr>
          <w:spacing w:val="-11"/>
        </w:rPr>
        <w:t xml:space="preserve"> </w:t>
      </w:r>
      <w:r>
        <w:t>dispuesto</w:t>
      </w:r>
      <w:r>
        <w:rPr>
          <w:spacing w:val="-11"/>
        </w:rPr>
        <w:t xml:space="preserve"> </w:t>
      </w:r>
      <w:r>
        <w:t>por</w:t>
      </w:r>
      <w:r>
        <w:rPr>
          <w:spacing w:val="-10"/>
        </w:rPr>
        <w:t xml:space="preserve"> </w:t>
      </w:r>
      <w:r>
        <w:t>la</w:t>
      </w:r>
      <w:r>
        <w:rPr>
          <w:spacing w:val="-13"/>
        </w:rPr>
        <w:t xml:space="preserve"> </w:t>
      </w:r>
      <w:r>
        <w:t>normatividad vigente y con las características particulares para el asegurador y la población que pretende asegurar.</w:t>
      </w:r>
    </w:p>
    <w:p w14:paraId="1B8705CD" w14:textId="77777777" w:rsidR="00641790" w:rsidRDefault="00641790">
      <w:pPr>
        <w:pStyle w:val="Textoindependiente"/>
        <w:spacing w:before="14"/>
      </w:pPr>
    </w:p>
    <w:p w14:paraId="25F648F0" w14:textId="77777777" w:rsidR="00641790" w:rsidRDefault="003C6AF9">
      <w:pPr>
        <w:pStyle w:val="Prrafodelista"/>
        <w:numPr>
          <w:ilvl w:val="1"/>
          <w:numId w:val="4"/>
        </w:numPr>
        <w:tabs>
          <w:tab w:val="left" w:pos="1332"/>
          <w:tab w:val="left" w:pos="1334"/>
        </w:tabs>
        <w:spacing w:line="355" w:lineRule="auto"/>
        <w:ind w:right="619"/>
      </w:pPr>
      <w:r>
        <w:t>Documento con la descripción del plan de evaluación periódica y mejora continua del sistema de gestión de peticiones, quejas reclamos, sugerencias y denuncias, según sus resultados.</w:t>
      </w:r>
    </w:p>
    <w:p w14:paraId="7458F341" w14:textId="77777777" w:rsidR="00641790" w:rsidRDefault="003C6AF9">
      <w:pPr>
        <w:pStyle w:val="Prrafodelista"/>
        <w:numPr>
          <w:ilvl w:val="1"/>
          <w:numId w:val="4"/>
        </w:numPr>
        <w:tabs>
          <w:tab w:val="left" w:pos="1332"/>
          <w:tab w:val="left" w:pos="1334"/>
        </w:tabs>
        <w:spacing w:before="244" w:line="357" w:lineRule="auto"/>
        <w:ind w:right="619"/>
      </w:pPr>
      <w:r>
        <w:t>Procesos y procedimientos para el registro, seguimiento, análisis y resolución de requerimientos judiciales efectuados por los usuarios, identificando el suministro o prestación efectivas de los servicios, de acuerdo con la normatividad vigente y definiciones propias del asegurador.</w:t>
      </w:r>
    </w:p>
    <w:p w14:paraId="1378FD2D" w14:textId="77777777" w:rsidR="00641790" w:rsidRDefault="003C6AF9">
      <w:pPr>
        <w:pStyle w:val="Prrafodelista"/>
        <w:numPr>
          <w:ilvl w:val="1"/>
          <w:numId w:val="4"/>
        </w:numPr>
        <w:tabs>
          <w:tab w:val="left" w:pos="1332"/>
          <w:tab w:val="left" w:pos="1334"/>
        </w:tabs>
        <w:spacing w:before="242" w:line="350" w:lineRule="auto"/>
        <w:ind w:right="619"/>
      </w:pPr>
      <w:r>
        <w:lastRenderedPageBreak/>
        <w:t>Documento con la descripción del plan de evaluación periódica y mejora continua según sus resultados.</w:t>
      </w:r>
    </w:p>
    <w:p w14:paraId="239564DE" w14:textId="77777777" w:rsidR="00641790" w:rsidRDefault="003C6AF9">
      <w:pPr>
        <w:pStyle w:val="Prrafodelista"/>
        <w:numPr>
          <w:ilvl w:val="0"/>
          <w:numId w:val="4"/>
        </w:numPr>
        <w:tabs>
          <w:tab w:val="left" w:pos="1025"/>
        </w:tabs>
        <w:spacing w:before="251"/>
        <w:ind w:left="1025" w:hanging="403"/>
        <w:rPr>
          <w:rFonts w:ascii="Arial"/>
          <w:b/>
        </w:rPr>
      </w:pPr>
      <w:r>
        <w:rPr>
          <w:rFonts w:ascii="Arial"/>
          <w:b/>
        </w:rPr>
        <w:t>Fortalecimiento</w:t>
      </w:r>
      <w:r>
        <w:rPr>
          <w:rFonts w:ascii="Arial"/>
          <w:b/>
          <w:spacing w:val="-6"/>
        </w:rPr>
        <w:t xml:space="preserve"> </w:t>
      </w:r>
      <w:r>
        <w:rPr>
          <w:rFonts w:ascii="Arial"/>
          <w:b/>
        </w:rPr>
        <w:t>de</w:t>
      </w:r>
      <w:r>
        <w:rPr>
          <w:rFonts w:ascii="Arial"/>
          <w:b/>
          <w:spacing w:val="-6"/>
        </w:rPr>
        <w:t xml:space="preserve"> </w:t>
      </w:r>
      <w:r>
        <w:rPr>
          <w:rFonts w:ascii="Arial"/>
          <w:b/>
        </w:rPr>
        <w:t>la</w:t>
      </w:r>
      <w:r>
        <w:rPr>
          <w:rFonts w:ascii="Arial"/>
          <w:b/>
          <w:spacing w:val="-5"/>
        </w:rPr>
        <w:t xml:space="preserve"> </w:t>
      </w:r>
      <w:r>
        <w:rPr>
          <w:rFonts w:ascii="Arial"/>
          <w:b/>
        </w:rPr>
        <w:t>cultura</w:t>
      </w:r>
      <w:r>
        <w:rPr>
          <w:rFonts w:ascii="Arial"/>
          <w:b/>
          <w:spacing w:val="-6"/>
        </w:rPr>
        <w:t xml:space="preserve"> </w:t>
      </w:r>
      <w:r>
        <w:rPr>
          <w:rFonts w:ascii="Arial"/>
          <w:b/>
        </w:rPr>
        <w:t>de</w:t>
      </w:r>
      <w:r>
        <w:rPr>
          <w:rFonts w:ascii="Arial"/>
          <w:b/>
          <w:spacing w:val="-6"/>
        </w:rPr>
        <w:t xml:space="preserve"> </w:t>
      </w:r>
      <w:r>
        <w:rPr>
          <w:rFonts w:ascii="Arial"/>
          <w:b/>
        </w:rPr>
        <w:t>la</w:t>
      </w:r>
      <w:r>
        <w:rPr>
          <w:rFonts w:ascii="Arial"/>
          <w:b/>
          <w:spacing w:val="-6"/>
        </w:rPr>
        <w:t xml:space="preserve"> </w:t>
      </w:r>
      <w:r>
        <w:rPr>
          <w:rFonts w:ascii="Arial"/>
          <w:b/>
        </w:rPr>
        <w:t>seguridad</w:t>
      </w:r>
      <w:r>
        <w:rPr>
          <w:rFonts w:ascii="Arial"/>
          <w:b/>
          <w:spacing w:val="-4"/>
        </w:rPr>
        <w:t xml:space="preserve"> </w:t>
      </w:r>
      <w:r>
        <w:rPr>
          <w:rFonts w:ascii="Arial"/>
          <w:b/>
          <w:spacing w:val="-2"/>
        </w:rPr>
        <w:t>social</w:t>
      </w:r>
    </w:p>
    <w:p w14:paraId="354B50FF" w14:textId="77777777" w:rsidR="00641790" w:rsidRDefault="00641790">
      <w:pPr>
        <w:pStyle w:val="Textoindependiente"/>
        <w:spacing w:before="115"/>
        <w:rPr>
          <w:rFonts w:ascii="Arial"/>
          <w:b/>
        </w:rPr>
      </w:pPr>
    </w:p>
    <w:p w14:paraId="256F10E5" w14:textId="77777777" w:rsidR="00641790" w:rsidRDefault="003C6AF9">
      <w:pPr>
        <w:pStyle w:val="Prrafodelista"/>
        <w:numPr>
          <w:ilvl w:val="1"/>
          <w:numId w:val="4"/>
        </w:numPr>
        <w:tabs>
          <w:tab w:val="left" w:pos="1342"/>
        </w:tabs>
        <w:spacing w:line="355" w:lineRule="auto"/>
        <w:ind w:left="1342" w:right="618" w:hanging="360"/>
      </w:pPr>
      <w:r>
        <w:t>Estrategia para incentivar la participación ciudadana, la articulación con las asociaciones de usuarios, al igual que los procesos y procedimientos de participación ciudadana y rendición de cuentas.</w:t>
      </w:r>
    </w:p>
    <w:p w14:paraId="30E7D4E5" w14:textId="77777777" w:rsidR="00641790" w:rsidRDefault="003C6AF9">
      <w:pPr>
        <w:pStyle w:val="Prrafodelista"/>
        <w:numPr>
          <w:ilvl w:val="1"/>
          <w:numId w:val="4"/>
        </w:numPr>
        <w:tabs>
          <w:tab w:val="left" w:pos="1341"/>
        </w:tabs>
        <w:spacing w:before="245"/>
        <w:ind w:left="1341" w:hanging="360"/>
        <w:jc w:val="left"/>
      </w:pPr>
      <w:r>
        <w:t>Estrategias</w:t>
      </w:r>
      <w:r>
        <w:rPr>
          <w:spacing w:val="-7"/>
        </w:rPr>
        <w:t xml:space="preserve"> </w:t>
      </w:r>
      <w:r>
        <w:t>de</w:t>
      </w:r>
      <w:r>
        <w:rPr>
          <w:spacing w:val="-7"/>
        </w:rPr>
        <w:t xml:space="preserve"> </w:t>
      </w:r>
      <w:r>
        <w:t>capacitación</w:t>
      </w:r>
      <w:r>
        <w:rPr>
          <w:spacing w:val="-5"/>
        </w:rPr>
        <w:t xml:space="preserve"> </w:t>
      </w:r>
      <w:r>
        <w:t>al</w:t>
      </w:r>
      <w:r>
        <w:rPr>
          <w:spacing w:val="-6"/>
        </w:rPr>
        <w:t xml:space="preserve"> </w:t>
      </w:r>
      <w:r>
        <w:t>usuario</w:t>
      </w:r>
      <w:r>
        <w:rPr>
          <w:spacing w:val="-7"/>
        </w:rPr>
        <w:t xml:space="preserve"> </w:t>
      </w:r>
      <w:r>
        <w:t>en</w:t>
      </w:r>
      <w:r>
        <w:rPr>
          <w:spacing w:val="-5"/>
        </w:rPr>
        <w:t xml:space="preserve"> </w:t>
      </w:r>
      <w:r>
        <w:t>cultura</w:t>
      </w:r>
      <w:r>
        <w:rPr>
          <w:spacing w:val="-9"/>
        </w:rPr>
        <w:t xml:space="preserve"> </w:t>
      </w:r>
      <w:r>
        <w:t>de</w:t>
      </w:r>
      <w:r>
        <w:rPr>
          <w:spacing w:val="-4"/>
        </w:rPr>
        <w:t xml:space="preserve"> </w:t>
      </w:r>
      <w:r>
        <w:t>la</w:t>
      </w:r>
      <w:r>
        <w:rPr>
          <w:spacing w:val="-5"/>
        </w:rPr>
        <w:t xml:space="preserve"> </w:t>
      </w:r>
      <w:r>
        <w:t>seguridad</w:t>
      </w:r>
      <w:r>
        <w:rPr>
          <w:spacing w:val="-7"/>
        </w:rPr>
        <w:t xml:space="preserve"> </w:t>
      </w:r>
      <w:r>
        <w:t>social</w:t>
      </w:r>
      <w:r>
        <w:rPr>
          <w:spacing w:val="-6"/>
        </w:rPr>
        <w:t xml:space="preserve"> </w:t>
      </w:r>
      <w:r>
        <w:t>en</w:t>
      </w:r>
      <w:r>
        <w:rPr>
          <w:spacing w:val="-6"/>
        </w:rPr>
        <w:t xml:space="preserve"> </w:t>
      </w:r>
      <w:r>
        <w:rPr>
          <w:spacing w:val="-2"/>
        </w:rPr>
        <w:t>salud.</w:t>
      </w:r>
    </w:p>
    <w:p w14:paraId="48DF1568" w14:textId="77777777" w:rsidR="00641790" w:rsidRDefault="00641790">
      <w:pPr>
        <w:pStyle w:val="Textoindependiente"/>
        <w:spacing w:before="111"/>
      </w:pPr>
    </w:p>
    <w:p w14:paraId="314503CF" w14:textId="77777777" w:rsidR="00641790" w:rsidRDefault="003C6AF9">
      <w:pPr>
        <w:pStyle w:val="Prrafodelista"/>
        <w:numPr>
          <w:ilvl w:val="0"/>
          <w:numId w:val="4"/>
        </w:numPr>
        <w:tabs>
          <w:tab w:val="left" w:pos="1084"/>
        </w:tabs>
        <w:ind w:left="1084" w:hanging="462"/>
        <w:rPr>
          <w:rFonts w:ascii="Arial" w:hAnsi="Arial"/>
          <w:b/>
        </w:rPr>
      </w:pPr>
      <w:r>
        <w:rPr>
          <w:rFonts w:ascii="Arial" w:hAnsi="Arial"/>
          <w:b/>
        </w:rPr>
        <w:t>Garantía</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prestación</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los</w:t>
      </w:r>
      <w:r>
        <w:rPr>
          <w:rFonts w:ascii="Arial" w:hAnsi="Arial"/>
          <w:b/>
          <w:spacing w:val="-3"/>
        </w:rPr>
        <w:t xml:space="preserve"> </w:t>
      </w:r>
      <w:r>
        <w:rPr>
          <w:rFonts w:ascii="Arial" w:hAnsi="Arial"/>
          <w:b/>
        </w:rPr>
        <w:t>servicios</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spacing w:val="-2"/>
        </w:rPr>
        <w:t>salud</w:t>
      </w:r>
    </w:p>
    <w:p w14:paraId="3FAFEB8C" w14:textId="77777777" w:rsidR="00641790" w:rsidRDefault="00641790">
      <w:pPr>
        <w:pStyle w:val="Textoindependiente"/>
        <w:rPr>
          <w:rFonts w:ascii="Arial"/>
          <w:b/>
        </w:rPr>
      </w:pPr>
    </w:p>
    <w:p w14:paraId="5AEC4169" w14:textId="77777777" w:rsidR="00641790" w:rsidRDefault="00641790">
      <w:pPr>
        <w:pStyle w:val="Textoindependiente"/>
        <w:spacing w:before="100"/>
        <w:rPr>
          <w:rFonts w:ascii="Arial"/>
          <w:b/>
        </w:rPr>
      </w:pPr>
    </w:p>
    <w:p w14:paraId="34963409" w14:textId="77777777" w:rsidR="00641790" w:rsidRDefault="003C6AF9">
      <w:pPr>
        <w:pStyle w:val="Prrafodelista"/>
        <w:numPr>
          <w:ilvl w:val="1"/>
          <w:numId w:val="4"/>
        </w:numPr>
        <w:tabs>
          <w:tab w:val="left" w:pos="1332"/>
          <w:tab w:val="left" w:pos="1334"/>
        </w:tabs>
        <w:spacing w:line="357" w:lineRule="auto"/>
        <w:ind w:right="617"/>
      </w:pPr>
      <w:r>
        <w:t>Procesos y procedimientos para la recepción, trámite, autorización, prestación o suministro efectivo de los ordenamientos médicos de servicios y tecnologías en salud</w:t>
      </w:r>
      <w:r>
        <w:rPr>
          <w:spacing w:val="-16"/>
        </w:rPr>
        <w:t xml:space="preserve"> </w:t>
      </w:r>
      <w:r>
        <w:t>que</w:t>
      </w:r>
      <w:r>
        <w:rPr>
          <w:spacing w:val="-15"/>
        </w:rPr>
        <w:t xml:space="preserve"> </w:t>
      </w:r>
      <w:r>
        <w:t>requieran</w:t>
      </w:r>
      <w:r>
        <w:rPr>
          <w:spacing w:val="-15"/>
        </w:rPr>
        <w:t xml:space="preserve"> </w:t>
      </w:r>
      <w:r>
        <w:t>los</w:t>
      </w:r>
      <w:r>
        <w:rPr>
          <w:spacing w:val="-15"/>
        </w:rPr>
        <w:t xml:space="preserve"> </w:t>
      </w:r>
      <w:r>
        <w:t>afiliados,</w:t>
      </w:r>
      <w:r>
        <w:rPr>
          <w:spacing w:val="-13"/>
        </w:rPr>
        <w:t xml:space="preserve"> </w:t>
      </w:r>
      <w:r>
        <w:t>en</w:t>
      </w:r>
      <w:r>
        <w:rPr>
          <w:spacing w:val="-15"/>
        </w:rPr>
        <w:t xml:space="preserve"> </w:t>
      </w:r>
      <w:r>
        <w:t>los</w:t>
      </w:r>
      <w:r>
        <w:rPr>
          <w:spacing w:val="-15"/>
        </w:rPr>
        <w:t xml:space="preserve"> </w:t>
      </w:r>
      <w:r>
        <w:t>que</w:t>
      </w:r>
      <w:r>
        <w:rPr>
          <w:spacing w:val="-14"/>
        </w:rPr>
        <w:t xml:space="preserve"> </w:t>
      </w:r>
      <w:r>
        <w:t>se</w:t>
      </w:r>
      <w:r>
        <w:rPr>
          <w:spacing w:val="-16"/>
        </w:rPr>
        <w:t xml:space="preserve"> </w:t>
      </w:r>
      <w:r>
        <w:t>contemple</w:t>
      </w:r>
      <w:r>
        <w:rPr>
          <w:spacing w:val="-15"/>
        </w:rPr>
        <w:t xml:space="preserve"> </w:t>
      </w:r>
      <w:r>
        <w:t>continuidad</w:t>
      </w:r>
      <w:r>
        <w:rPr>
          <w:spacing w:val="-14"/>
        </w:rPr>
        <w:t xml:space="preserve"> </w:t>
      </w:r>
      <w:r>
        <w:t>en</w:t>
      </w:r>
      <w:r>
        <w:rPr>
          <w:spacing w:val="-16"/>
        </w:rPr>
        <w:t xml:space="preserve"> </w:t>
      </w:r>
      <w:r>
        <w:t>la</w:t>
      </w:r>
      <w:r>
        <w:rPr>
          <w:spacing w:val="-14"/>
        </w:rPr>
        <w:t xml:space="preserve"> </w:t>
      </w:r>
      <w:r>
        <w:t>atención y reducción de barreras de acceso.</w:t>
      </w:r>
    </w:p>
    <w:p w14:paraId="0156FD6A" w14:textId="77777777" w:rsidR="00641790" w:rsidRDefault="003C6AF9">
      <w:pPr>
        <w:pStyle w:val="Prrafodelista"/>
        <w:numPr>
          <w:ilvl w:val="1"/>
          <w:numId w:val="4"/>
        </w:numPr>
        <w:tabs>
          <w:tab w:val="left" w:pos="1332"/>
          <w:tab w:val="left" w:pos="1334"/>
        </w:tabs>
        <w:spacing w:before="201" w:line="355" w:lineRule="auto"/>
        <w:ind w:right="617"/>
      </w:pPr>
      <w:r>
        <w:t>Documento que contenga la descripción del sistema de evaluación periódica y de aprobación de planes de mejora para los procesos de autorización y prestación efectiva de servicios de salud.</w:t>
      </w:r>
    </w:p>
    <w:p w14:paraId="01446B35" w14:textId="77777777" w:rsidR="00641790" w:rsidRDefault="003C6AF9">
      <w:pPr>
        <w:pStyle w:val="Prrafodelista"/>
        <w:numPr>
          <w:ilvl w:val="1"/>
          <w:numId w:val="4"/>
        </w:numPr>
        <w:tabs>
          <w:tab w:val="left" w:pos="1332"/>
          <w:tab w:val="left" w:pos="1334"/>
        </w:tabs>
        <w:spacing w:before="206" w:line="355" w:lineRule="auto"/>
        <w:ind w:right="619"/>
      </w:pPr>
      <w:r>
        <w:t>Documento</w:t>
      </w:r>
      <w:r>
        <w:rPr>
          <w:spacing w:val="-16"/>
        </w:rPr>
        <w:t xml:space="preserve"> </w:t>
      </w:r>
      <w:r>
        <w:t>que</w:t>
      </w:r>
      <w:r>
        <w:rPr>
          <w:spacing w:val="-15"/>
        </w:rPr>
        <w:t xml:space="preserve"> </w:t>
      </w:r>
      <w:r>
        <w:t>describa</w:t>
      </w:r>
      <w:r>
        <w:rPr>
          <w:spacing w:val="-15"/>
        </w:rPr>
        <w:t xml:space="preserve"> </w:t>
      </w:r>
      <w:r>
        <w:t>los</w:t>
      </w:r>
      <w:r>
        <w:rPr>
          <w:spacing w:val="-16"/>
        </w:rPr>
        <w:t xml:space="preserve"> </w:t>
      </w:r>
      <w:r>
        <w:t>mecanismos</w:t>
      </w:r>
      <w:r>
        <w:rPr>
          <w:spacing w:val="-15"/>
        </w:rPr>
        <w:t xml:space="preserve"> </w:t>
      </w:r>
      <w:r>
        <w:t>para</w:t>
      </w:r>
      <w:r>
        <w:rPr>
          <w:spacing w:val="-15"/>
        </w:rPr>
        <w:t xml:space="preserve"> </w:t>
      </w:r>
      <w:r>
        <w:t>garantizar</w:t>
      </w:r>
      <w:r>
        <w:rPr>
          <w:spacing w:val="-15"/>
        </w:rPr>
        <w:t xml:space="preserve"> </w:t>
      </w:r>
      <w:r>
        <w:t>los</w:t>
      </w:r>
      <w:r>
        <w:rPr>
          <w:spacing w:val="-16"/>
        </w:rPr>
        <w:t xml:space="preserve"> </w:t>
      </w:r>
      <w:r>
        <w:t>derechos</w:t>
      </w:r>
      <w:r>
        <w:rPr>
          <w:spacing w:val="-15"/>
        </w:rPr>
        <w:t xml:space="preserve"> </w:t>
      </w:r>
      <w:r>
        <w:t>diferenciales en</w:t>
      </w:r>
      <w:r>
        <w:rPr>
          <w:spacing w:val="-10"/>
        </w:rPr>
        <w:t xml:space="preserve"> </w:t>
      </w:r>
      <w:r>
        <w:t>materia</w:t>
      </w:r>
      <w:r>
        <w:rPr>
          <w:spacing w:val="-7"/>
        </w:rPr>
        <w:t xml:space="preserve"> </w:t>
      </w:r>
      <w:r>
        <w:t>de</w:t>
      </w:r>
      <w:r>
        <w:rPr>
          <w:spacing w:val="-10"/>
        </w:rPr>
        <w:t xml:space="preserve"> </w:t>
      </w:r>
      <w:r>
        <w:t>copagos</w:t>
      </w:r>
      <w:r>
        <w:rPr>
          <w:spacing w:val="-10"/>
        </w:rPr>
        <w:t xml:space="preserve"> </w:t>
      </w:r>
      <w:r>
        <w:t>y</w:t>
      </w:r>
      <w:r>
        <w:rPr>
          <w:spacing w:val="-12"/>
        </w:rPr>
        <w:t xml:space="preserve"> </w:t>
      </w:r>
      <w:r>
        <w:t>cuotas</w:t>
      </w:r>
      <w:r>
        <w:rPr>
          <w:spacing w:val="-10"/>
        </w:rPr>
        <w:t xml:space="preserve"> </w:t>
      </w:r>
      <w:r>
        <w:t>moderadoras</w:t>
      </w:r>
      <w:r>
        <w:rPr>
          <w:spacing w:val="-10"/>
        </w:rPr>
        <w:t xml:space="preserve"> </w:t>
      </w:r>
      <w:r>
        <w:t>de</w:t>
      </w:r>
      <w:r>
        <w:rPr>
          <w:spacing w:val="-10"/>
        </w:rPr>
        <w:t xml:space="preserve"> </w:t>
      </w:r>
      <w:r>
        <w:t>los</w:t>
      </w:r>
      <w:r>
        <w:rPr>
          <w:spacing w:val="-7"/>
        </w:rPr>
        <w:t xml:space="preserve"> </w:t>
      </w:r>
      <w:r>
        <w:t>diferentes</w:t>
      </w:r>
      <w:r>
        <w:rPr>
          <w:spacing w:val="-9"/>
        </w:rPr>
        <w:t xml:space="preserve"> </w:t>
      </w:r>
      <w:r>
        <w:t>grupos</w:t>
      </w:r>
      <w:r>
        <w:rPr>
          <w:spacing w:val="-10"/>
        </w:rPr>
        <w:t xml:space="preserve"> </w:t>
      </w:r>
      <w:r>
        <w:t>de</w:t>
      </w:r>
      <w:r>
        <w:rPr>
          <w:spacing w:val="-12"/>
        </w:rPr>
        <w:t xml:space="preserve"> </w:t>
      </w:r>
      <w:r>
        <w:t>población exceptuada</w:t>
      </w:r>
      <w:r>
        <w:rPr>
          <w:spacing w:val="-8"/>
        </w:rPr>
        <w:t xml:space="preserve"> </w:t>
      </w:r>
      <w:r>
        <w:t>del</w:t>
      </w:r>
      <w:r>
        <w:rPr>
          <w:spacing w:val="-6"/>
        </w:rPr>
        <w:t xml:space="preserve"> </w:t>
      </w:r>
      <w:r>
        <w:t>pago</w:t>
      </w:r>
      <w:r>
        <w:rPr>
          <w:spacing w:val="-8"/>
        </w:rPr>
        <w:t xml:space="preserve"> </w:t>
      </w:r>
      <w:r>
        <w:t>y</w:t>
      </w:r>
      <w:r>
        <w:rPr>
          <w:spacing w:val="-7"/>
        </w:rPr>
        <w:t xml:space="preserve"> </w:t>
      </w:r>
      <w:r>
        <w:t>la</w:t>
      </w:r>
      <w:r>
        <w:rPr>
          <w:spacing w:val="-5"/>
        </w:rPr>
        <w:t xml:space="preserve"> </w:t>
      </w:r>
      <w:r>
        <w:t>aplicación</w:t>
      </w:r>
      <w:r>
        <w:rPr>
          <w:spacing w:val="-5"/>
        </w:rPr>
        <w:t xml:space="preserve"> </w:t>
      </w:r>
      <w:r>
        <w:t>de</w:t>
      </w:r>
      <w:r>
        <w:rPr>
          <w:spacing w:val="-5"/>
        </w:rPr>
        <w:t xml:space="preserve"> </w:t>
      </w:r>
      <w:r>
        <w:t>los</w:t>
      </w:r>
      <w:r>
        <w:rPr>
          <w:spacing w:val="-7"/>
        </w:rPr>
        <w:t xml:space="preserve"> </w:t>
      </w:r>
      <w:r>
        <w:t>montos</w:t>
      </w:r>
      <w:r>
        <w:rPr>
          <w:spacing w:val="-5"/>
        </w:rPr>
        <w:t xml:space="preserve"> </w:t>
      </w:r>
      <w:r>
        <w:t>máximos</w:t>
      </w:r>
      <w:r>
        <w:rPr>
          <w:spacing w:val="-7"/>
        </w:rPr>
        <w:t xml:space="preserve"> </w:t>
      </w:r>
      <w:r>
        <w:t>permitidos</w:t>
      </w:r>
      <w:r>
        <w:rPr>
          <w:spacing w:val="-7"/>
        </w:rPr>
        <w:t xml:space="preserve"> </w:t>
      </w:r>
      <w:r>
        <w:t>por</w:t>
      </w:r>
      <w:r>
        <w:rPr>
          <w:spacing w:val="-4"/>
        </w:rPr>
        <w:t xml:space="preserve"> </w:t>
      </w:r>
      <w:r>
        <w:t>usuario.</w:t>
      </w:r>
    </w:p>
    <w:p w14:paraId="7473062C" w14:textId="77777777" w:rsidR="00641790" w:rsidRDefault="00641790">
      <w:pPr>
        <w:pStyle w:val="Textoindependiente"/>
        <w:spacing w:before="14"/>
      </w:pPr>
    </w:p>
    <w:p w14:paraId="7BC0BADF" w14:textId="77777777" w:rsidR="00641790" w:rsidRDefault="003C6AF9">
      <w:pPr>
        <w:pStyle w:val="Prrafodelista"/>
        <w:numPr>
          <w:ilvl w:val="1"/>
          <w:numId w:val="4"/>
        </w:numPr>
        <w:tabs>
          <w:tab w:val="left" w:pos="1332"/>
          <w:tab w:val="left" w:pos="1334"/>
        </w:tabs>
        <w:spacing w:line="357" w:lineRule="auto"/>
        <w:ind w:right="615"/>
      </w:pPr>
      <w:r>
        <w:t>Archivo que</w:t>
      </w:r>
      <w:r>
        <w:rPr>
          <w:spacing w:val="-4"/>
        </w:rPr>
        <w:t xml:space="preserve"> </w:t>
      </w:r>
      <w:r>
        <w:t>relacione la</w:t>
      </w:r>
      <w:r>
        <w:rPr>
          <w:spacing w:val="-4"/>
        </w:rPr>
        <w:t xml:space="preserve"> </w:t>
      </w:r>
      <w:r>
        <w:t>red</w:t>
      </w:r>
      <w:r>
        <w:rPr>
          <w:spacing w:val="-2"/>
        </w:rPr>
        <w:t xml:space="preserve"> </w:t>
      </w:r>
      <w:r>
        <w:t>de</w:t>
      </w:r>
      <w:r>
        <w:rPr>
          <w:spacing w:val="-2"/>
        </w:rPr>
        <w:t xml:space="preserve"> </w:t>
      </w:r>
      <w:r>
        <w:t>prestadores</w:t>
      </w:r>
      <w:r>
        <w:rPr>
          <w:spacing w:val="-4"/>
        </w:rPr>
        <w:t xml:space="preserve"> </w:t>
      </w:r>
      <w:r>
        <w:t>de</w:t>
      </w:r>
      <w:r>
        <w:rPr>
          <w:spacing w:val="-2"/>
        </w:rPr>
        <w:t xml:space="preserve"> </w:t>
      </w:r>
      <w:r>
        <w:t>servicios de</w:t>
      </w:r>
      <w:r>
        <w:rPr>
          <w:spacing w:val="-2"/>
        </w:rPr>
        <w:t xml:space="preserve"> </w:t>
      </w:r>
      <w:r>
        <w:t>salud, según</w:t>
      </w:r>
      <w:r>
        <w:rPr>
          <w:spacing w:val="-2"/>
        </w:rPr>
        <w:t xml:space="preserve"> </w:t>
      </w:r>
      <w:r>
        <w:t>el modelo de salud establecido por la entidad, la demanda de necesidades de atención en salud de la población que se pretende afiliar y la oferta de los servicios de salud disponible. La información debe reportarse siguiendo la estructura definida en los archivos SA003 – Proyección Red de Proveedores de Servicios de Salud y SA004 – Proyección Servicios a Contratar, en formato Excel.</w:t>
      </w:r>
    </w:p>
    <w:p w14:paraId="2BCDE4A4" w14:textId="77777777" w:rsidR="00641790" w:rsidRDefault="003C6AF9">
      <w:pPr>
        <w:pStyle w:val="Prrafodelista"/>
        <w:numPr>
          <w:ilvl w:val="1"/>
          <w:numId w:val="4"/>
        </w:numPr>
        <w:tabs>
          <w:tab w:val="left" w:pos="1332"/>
          <w:tab w:val="left" w:pos="1334"/>
        </w:tabs>
        <w:spacing w:before="206" w:line="350" w:lineRule="auto"/>
        <w:ind w:right="619"/>
      </w:pPr>
      <w:r>
        <w:t>Cartas de intención de los proveedores de servicios de salud relacionados o incluidos en la descripción de la red de qué trata el punto anterior.</w:t>
      </w:r>
    </w:p>
    <w:p w14:paraId="14C92326" w14:textId="77777777" w:rsidR="00641790" w:rsidRDefault="003C6AF9">
      <w:pPr>
        <w:pStyle w:val="Prrafodelista"/>
        <w:numPr>
          <w:ilvl w:val="1"/>
          <w:numId w:val="4"/>
        </w:numPr>
        <w:tabs>
          <w:tab w:val="left" w:pos="1332"/>
          <w:tab w:val="left" w:pos="1334"/>
        </w:tabs>
        <w:spacing w:before="211" w:line="355" w:lineRule="auto"/>
        <w:ind w:right="624"/>
      </w:pPr>
      <w:r>
        <w:t>Procesos</w:t>
      </w:r>
      <w:r>
        <w:rPr>
          <w:spacing w:val="-7"/>
        </w:rPr>
        <w:t xml:space="preserve"> </w:t>
      </w:r>
      <w:r>
        <w:t>y</w:t>
      </w:r>
      <w:r>
        <w:rPr>
          <w:spacing w:val="-7"/>
        </w:rPr>
        <w:t xml:space="preserve"> </w:t>
      </w:r>
      <w:r>
        <w:t>procedimientos</w:t>
      </w:r>
      <w:r>
        <w:rPr>
          <w:spacing w:val="-5"/>
        </w:rPr>
        <w:t xml:space="preserve"> </w:t>
      </w:r>
      <w:r>
        <w:t>de</w:t>
      </w:r>
      <w:r>
        <w:rPr>
          <w:spacing w:val="-8"/>
        </w:rPr>
        <w:t xml:space="preserve"> </w:t>
      </w:r>
      <w:r>
        <w:t>referencia</w:t>
      </w:r>
      <w:r>
        <w:rPr>
          <w:spacing w:val="-7"/>
        </w:rPr>
        <w:t xml:space="preserve"> </w:t>
      </w:r>
      <w:r>
        <w:t>y</w:t>
      </w:r>
      <w:r>
        <w:rPr>
          <w:spacing w:val="-7"/>
        </w:rPr>
        <w:t xml:space="preserve"> </w:t>
      </w:r>
      <w:r>
        <w:t>contrarreferencia</w:t>
      </w:r>
      <w:r>
        <w:rPr>
          <w:spacing w:val="-7"/>
        </w:rPr>
        <w:t xml:space="preserve"> </w:t>
      </w:r>
      <w:r>
        <w:t>con</w:t>
      </w:r>
      <w:r>
        <w:rPr>
          <w:spacing w:val="-7"/>
        </w:rPr>
        <w:t xml:space="preserve"> </w:t>
      </w:r>
      <w:r>
        <w:t xml:space="preserve">responsabilidades y mecanismos de coordinación con el cual la entidad garantizará la accesibilidad, </w:t>
      </w:r>
      <w:r>
        <w:lastRenderedPageBreak/>
        <w:t>oportunidad y continuidad de la atención para los futuros afiliados.</w:t>
      </w:r>
    </w:p>
    <w:p w14:paraId="03562BCB" w14:textId="77777777" w:rsidR="00641790" w:rsidRDefault="003C6AF9">
      <w:pPr>
        <w:pStyle w:val="Prrafodelista"/>
        <w:numPr>
          <w:ilvl w:val="0"/>
          <w:numId w:val="3"/>
        </w:numPr>
        <w:tabs>
          <w:tab w:val="left" w:pos="901"/>
        </w:tabs>
        <w:spacing w:before="247"/>
        <w:ind w:left="901" w:hanging="279"/>
        <w:rPr>
          <w:rFonts w:ascii="Arial" w:hAnsi="Arial"/>
          <w:b/>
        </w:rPr>
      </w:pPr>
      <w:r>
        <w:rPr>
          <w:rFonts w:ascii="Arial" w:hAnsi="Arial"/>
          <w:b/>
        </w:rPr>
        <w:t>Gestión</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rPr>
        <w:t>salud</w:t>
      </w:r>
      <w:r>
        <w:rPr>
          <w:rFonts w:ascii="Arial" w:hAnsi="Arial"/>
          <w:b/>
          <w:spacing w:val="-6"/>
        </w:rPr>
        <w:t xml:space="preserve"> </w:t>
      </w:r>
      <w:r>
        <w:rPr>
          <w:rFonts w:ascii="Arial" w:hAnsi="Arial"/>
          <w:b/>
          <w:spacing w:val="-2"/>
        </w:rPr>
        <w:t>pública</w:t>
      </w:r>
    </w:p>
    <w:p w14:paraId="1BDACD0F" w14:textId="77777777" w:rsidR="00641790" w:rsidRDefault="00641790">
      <w:pPr>
        <w:pStyle w:val="Textoindependiente"/>
        <w:rPr>
          <w:rFonts w:ascii="Arial"/>
          <w:b/>
        </w:rPr>
      </w:pPr>
    </w:p>
    <w:p w14:paraId="33F988C6" w14:textId="77777777" w:rsidR="00641790" w:rsidRDefault="00641790">
      <w:pPr>
        <w:pStyle w:val="Textoindependiente"/>
        <w:spacing w:before="98"/>
        <w:rPr>
          <w:rFonts w:ascii="Arial"/>
          <w:b/>
        </w:rPr>
      </w:pPr>
    </w:p>
    <w:p w14:paraId="0700E2FC" w14:textId="77777777" w:rsidR="00641790" w:rsidRDefault="003C6AF9">
      <w:pPr>
        <w:pStyle w:val="Prrafodelista"/>
        <w:numPr>
          <w:ilvl w:val="1"/>
          <w:numId w:val="3"/>
        </w:numPr>
        <w:tabs>
          <w:tab w:val="left" w:pos="1332"/>
          <w:tab w:val="left" w:pos="1334"/>
        </w:tabs>
        <w:spacing w:line="352" w:lineRule="auto"/>
        <w:ind w:right="621"/>
      </w:pPr>
      <w:r>
        <w:t>Estrategias y actividades de planeación integral en salud en coherencia con las entidades territoriales donde va a operar el aseguramiento.</w:t>
      </w:r>
    </w:p>
    <w:p w14:paraId="481082DC" w14:textId="77777777" w:rsidR="00641790" w:rsidRDefault="003C6AF9">
      <w:pPr>
        <w:pStyle w:val="Prrafodelista"/>
        <w:numPr>
          <w:ilvl w:val="1"/>
          <w:numId w:val="3"/>
        </w:numPr>
        <w:tabs>
          <w:tab w:val="left" w:pos="1332"/>
          <w:tab w:val="left" w:pos="1334"/>
        </w:tabs>
        <w:spacing w:before="207" w:line="350" w:lineRule="auto"/>
        <w:ind w:right="620"/>
      </w:pPr>
      <w:r>
        <w:t>Documento con la metodología de auditoría del proceso de vigilancia en salud pública en su red de prestación de servicios.</w:t>
      </w:r>
    </w:p>
    <w:p w14:paraId="3C791D4B" w14:textId="77777777" w:rsidR="00641790" w:rsidRDefault="003C6AF9">
      <w:pPr>
        <w:pStyle w:val="Prrafodelista"/>
        <w:numPr>
          <w:ilvl w:val="1"/>
          <w:numId w:val="3"/>
        </w:numPr>
        <w:tabs>
          <w:tab w:val="left" w:pos="1332"/>
          <w:tab w:val="left" w:pos="1334"/>
        </w:tabs>
        <w:spacing w:before="211" w:line="355" w:lineRule="auto"/>
        <w:ind w:right="617"/>
      </w:pPr>
      <w:r>
        <w:t>Procedimientos para garantizar el</w:t>
      </w:r>
      <w:r>
        <w:rPr>
          <w:spacing w:val="-1"/>
        </w:rPr>
        <w:t xml:space="preserve"> </w:t>
      </w:r>
      <w:r>
        <w:t>cumplimiento de las funciones en</w:t>
      </w:r>
      <w:r>
        <w:rPr>
          <w:spacing w:val="-2"/>
        </w:rPr>
        <w:t xml:space="preserve"> </w:t>
      </w:r>
      <w:r>
        <w:t>relación con el Sistema</w:t>
      </w:r>
      <w:r>
        <w:rPr>
          <w:spacing w:val="-16"/>
        </w:rPr>
        <w:t xml:space="preserve"> </w:t>
      </w:r>
      <w:r>
        <w:t>de</w:t>
      </w:r>
      <w:r>
        <w:rPr>
          <w:spacing w:val="-15"/>
        </w:rPr>
        <w:t xml:space="preserve"> </w:t>
      </w:r>
      <w:r>
        <w:t>Vigilancia</w:t>
      </w:r>
      <w:r>
        <w:rPr>
          <w:spacing w:val="-15"/>
        </w:rPr>
        <w:t xml:space="preserve"> </w:t>
      </w:r>
      <w:r>
        <w:t>en</w:t>
      </w:r>
      <w:r>
        <w:rPr>
          <w:spacing w:val="-16"/>
        </w:rPr>
        <w:t xml:space="preserve"> </w:t>
      </w:r>
      <w:r>
        <w:t>Salud</w:t>
      </w:r>
      <w:r>
        <w:rPr>
          <w:spacing w:val="-15"/>
        </w:rPr>
        <w:t xml:space="preserve"> </w:t>
      </w:r>
      <w:r>
        <w:t>Pública,</w:t>
      </w:r>
      <w:r>
        <w:rPr>
          <w:spacing w:val="-15"/>
        </w:rPr>
        <w:t xml:space="preserve"> </w:t>
      </w:r>
      <w:r>
        <w:t>acorde</w:t>
      </w:r>
      <w:r>
        <w:rPr>
          <w:spacing w:val="-15"/>
        </w:rPr>
        <w:t xml:space="preserve"> </w:t>
      </w:r>
      <w:r>
        <w:t>con</w:t>
      </w:r>
      <w:r>
        <w:rPr>
          <w:spacing w:val="-16"/>
        </w:rPr>
        <w:t xml:space="preserve"> </w:t>
      </w:r>
      <w:r>
        <w:t>lo</w:t>
      </w:r>
      <w:r>
        <w:rPr>
          <w:spacing w:val="-15"/>
        </w:rPr>
        <w:t xml:space="preserve"> </w:t>
      </w:r>
      <w:r>
        <w:t>establecido</w:t>
      </w:r>
      <w:r>
        <w:rPr>
          <w:spacing w:val="-15"/>
        </w:rPr>
        <w:t xml:space="preserve"> </w:t>
      </w:r>
      <w:r>
        <w:t>en</w:t>
      </w:r>
      <w:r>
        <w:rPr>
          <w:spacing w:val="-16"/>
        </w:rPr>
        <w:t xml:space="preserve"> </w:t>
      </w:r>
      <w:r>
        <w:t>la</w:t>
      </w:r>
      <w:r>
        <w:rPr>
          <w:spacing w:val="-15"/>
        </w:rPr>
        <w:t xml:space="preserve"> </w:t>
      </w:r>
      <w:r>
        <w:t xml:space="preserve">normatividad </w:t>
      </w:r>
      <w:r>
        <w:rPr>
          <w:spacing w:val="-2"/>
        </w:rPr>
        <w:t>vigente.</w:t>
      </w:r>
    </w:p>
    <w:p w14:paraId="0D65AB41" w14:textId="77777777" w:rsidR="00641790" w:rsidRDefault="003C6AF9">
      <w:pPr>
        <w:pStyle w:val="Prrafodelista"/>
        <w:numPr>
          <w:ilvl w:val="0"/>
          <w:numId w:val="2"/>
        </w:numPr>
        <w:tabs>
          <w:tab w:val="left" w:pos="904"/>
        </w:tabs>
        <w:spacing w:before="247"/>
        <w:ind w:left="904" w:hanging="282"/>
        <w:rPr>
          <w:rFonts w:ascii="Arial" w:hAnsi="Arial"/>
          <w:b/>
        </w:rPr>
      </w:pPr>
      <w:r>
        <w:rPr>
          <w:rFonts w:ascii="Arial" w:hAnsi="Arial"/>
          <w:b/>
        </w:rPr>
        <w:t>Contratación</w:t>
      </w:r>
      <w:r>
        <w:rPr>
          <w:rFonts w:ascii="Arial" w:hAnsi="Arial"/>
          <w:b/>
          <w:spacing w:val="-5"/>
        </w:rPr>
        <w:t xml:space="preserve"> </w:t>
      </w:r>
      <w:r>
        <w:rPr>
          <w:rFonts w:ascii="Arial" w:hAnsi="Arial"/>
          <w:b/>
        </w:rPr>
        <w:t>y</w:t>
      </w:r>
      <w:r>
        <w:rPr>
          <w:rFonts w:ascii="Arial" w:hAnsi="Arial"/>
          <w:b/>
          <w:spacing w:val="-6"/>
        </w:rPr>
        <w:t xml:space="preserve"> </w:t>
      </w:r>
      <w:r>
        <w:rPr>
          <w:rFonts w:ascii="Arial" w:hAnsi="Arial"/>
          <w:b/>
        </w:rPr>
        <w:t>pago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tecnología</w:t>
      </w:r>
      <w:r>
        <w:rPr>
          <w:rFonts w:ascii="Arial" w:hAnsi="Arial"/>
          <w:b/>
          <w:spacing w:val="-5"/>
        </w:rPr>
        <w:t xml:space="preserve"> </w:t>
      </w:r>
      <w:r>
        <w:rPr>
          <w:rFonts w:ascii="Arial" w:hAnsi="Arial"/>
          <w:b/>
        </w:rPr>
        <w:t>en</w:t>
      </w:r>
      <w:r>
        <w:rPr>
          <w:rFonts w:ascii="Arial" w:hAnsi="Arial"/>
          <w:b/>
          <w:spacing w:val="-5"/>
        </w:rPr>
        <w:t xml:space="preserve"> </w:t>
      </w:r>
      <w:r>
        <w:rPr>
          <w:rFonts w:ascii="Arial" w:hAnsi="Arial"/>
          <w:b/>
          <w:spacing w:val="-2"/>
        </w:rPr>
        <w:t>salud</w:t>
      </w:r>
    </w:p>
    <w:p w14:paraId="10678A66" w14:textId="77777777" w:rsidR="00641790" w:rsidRDefault="00641790">
      <w:pPr>
        <w:pStyle w:val="Textoindependiente"/>
        <w:rPr>
          <w:rFonts w:ascii="Arial"/>
          <w:b/>
        </w:rPr>
      </w:pPr>
    </w:p>
    <w:p w14:paraId="6F351DDB" w14:textId="77777777" w:rsidR="00641790" w:rsidRDefault="00641790">
      <w:pPr>
        <w:pStyle w:val="Textoindependiente"/>
        <w:spacing w:before="98"/>
        <w:rPr>
          <w:rFonts w:ascii="Arial"/>
          <w:b/>
        </w:rPr>
      </w:pPr>
    </w:p>
    <w:p w14:paraId="63C73A3D" w14:textId="77777777" w:rsidR="00641790" w:rsidRDefault="003C6AF9">
      <w:pPr>
        <w:pStyle w:val="Prrafodelista"/>
        <w:numPr>
          <w:ilvl w:val="1"/>
          <w:numId w:val="2"/>
        </w:numPr>
        <w:tabs>
          <w:tab w:val="left" w:pos="1399"/>
        </w:tabs>
        <w:spacing w:line="357" w:lineRule="auto"/>
        <w:ind w:right="618"/>
      </w:pPr>
      <w:r>
        <w:t>Política de contratación para los proveedores de</w:t>
      </w:r>
      <w:r>
        <w:rPr>
          <w:spacing w:val="-2"/>
        </w:rPr>
        <w:t xml:space="preserve"> </w:t>
      </w:r>
      <w:r>
        <w:t>tecnologías en salud y otros, que incluya las estrategias para la contratación de servicios que incentiven la gestión del</w:t>
      </w:r>
      <w:r>
        <w:rPr>
          <w:spacing w:val="-8"/>
        </w:rPr>
        <w:t xml:space="preserve"> </w:t>
      </w:r>
      <w:r>
        <w:t>riesgo</w:t>
      </w:r>
      <w:r>
        <w:rPr>
          <w:spacing w:val="-7"/>
        </w:rPr>
        <w:t xml:space="preserve"> </w:t>
      </w:r>
      <w:r>
        <w:t>en</w:t>
      </w:r>
      <w:r>
        <w:rPr>
          <w:spacing w:val="-8"/>
        </w:rPr>
        <w:t xml:space="preserve"> </w:t>
      </w:r>
      <w:r>
        <w:t>salud</w:t>
      </w:r>
      <w:r>
        <w:rPr>
          <w:spacing w:val="-8"/>
        </w:rPr>
        <w:t xml:space="preserve"> </w:t>
      </w:r>
      <w:r>
        <w:t>propia</w:t>
      </w:r>
      <w:r>
        <w:rPr>
          <w:spacing w:val="-7"/>
        </w:rPr>
        <w:t xml:space="preserve"> </w:t>
      </w:r>
      <w:r>
        <w:t>de</w:t>
      </w:r>
      <w:r>
        <w:rPr>
          <w:spacing w:val="-8"/>
        </w:rPr>
        <w:t xml:space="preserve"> </w:t>
      </w:r>
      <w:r>
        <w:t>los</w:t>
      </w:r>
      <w:r>
        <w:rPr>
          <w:spacing w:val="-7"/>
        </w:rPr>
        <w:t xml:space="preserve"> </w:t>
      </w:r>
      <w:r>
        <w:t>prestadores</w:t>
      </w:r>
      <w:r>
        <w:rPr>
          <w:spacing w:val="-7"/>
        </w:rPr>
        <w:t xml:space="preserve"> </w:t>
      </w:r>
      <w:r>
        <w:t>de</w:t>
      </w:r>
      <w:r>
        <w:rPr>
          <w:spacing w:val="-10"/>
        </w:rPr>
        <w:t xml:space="preserve"> </w:t>
      </w:r>
      <w:r>
        <w:t>acuerdo</w:t>
      </w:r>
      <w:r>
        <w:rPr>
          <w:spacing w:val="-7"/>
        </w:rPr>
        <w:t xml:space="preserve"> </w:t>
      </w:r>
      <w:r>
        <w:t>con</w:t>
      </w:r>
      <w:r>
        <w:rPr>
          <w:spacing w:val="-10"/>
        </w:rPr>
        <w:t xml:space="preserve"> </w:t>
      </w:r>
      <w:r>
        <w:t>los</w:t>
      </w:r>
      <w:r>
        <w:rPr>
          <w:spacing w:val="-7"/>
        </w:rPr>
        <w:t xml:space="preserve"> </w:t>
      </w:r>
      <w:r>
        <w:t>servicios</w:t>
      </w:r>
      <w:r>
        <w:rPr>
          <w:spacing w:val="-7"/>
        </w:rPr>
        <w:t xml:space="preserve"> </w:t>
      </w:r>
      <w:r>
        <w:t>de</w:t>
      </w:r>
      <w:r>
        <w:rPr>
          <w:spacing w:val="-8"/>
        </w:rPr>
        <w:t xml:space="preserve"> </w:t>
      </w:r>
      <w:r>
        <w:t>salud contratados,</w:t>
      </w:r>
      <w:r>
        <w:rPr>
          <w:spacing w:val="37"/>
        </w:rPr>
        <w:t xml:space="preserve"> </w:t>
      </w:r>
      <w:r>
        <w:t>buscando</w:t>
      </w:r>
      <w:r>
        <w:rPr>
          <w:spacing w:val="36"/>
        </w:rPr>
        <w:t xml:space="preserve"> </w:t>
      </w:r>
      <w:r>
        <w:t>buenos</w:t>
      </w:r>
      <w:r>
        <w:rPr>
          <w:spacing w:val="39"/>
        </w:rPr>
        <w:t xml:space="preserve"> </w:t>
      </w:r>
      <w:r>
        <w:t>resultados</w:t>
      </w:r>
      <w:r>
        <w:rPr>
          <w:spacing w:val="36"/>
        </w:rPr>
        <w:t xml:space="preserve"> </w:t>
      </w:r>
      <w:r>
        <w:t>en</w:t>
      </w:r>
      <w:r>
        <w:rPr>
          <w:spacing w:val="38"/>
        </w:rPr>
        <w:t xml:space="preserve"> </w:t>
      </w:r>
      <w:r>
        <w:t>salud;</w:t>
      </w:r>
      <w:r>
        <w:rPr>
          <w:spacing w:val="40"/>
        </w:rPr>
        <w:t xml:space="preserve"> </w:t>
      </w:r>
      <w:r>
        <w:t>la</w:t>
      </w:r>
      <w:r>
        <w:rPr>
          <w:spacing w:val="39"/>
        </w:rPr>
        <w:t xml:space="preserve"> </w:t>
      </w:r>
      <w:r>
        <w:t>política</w:t>
      </w:r>
      <w:r>
        <w:rPr>
          <w:spacing w:val="39"/>
        </w:rPr>
        <w:t xml:space="preserve"> </w:t>
      </w:r>
      <w:r>
        <w:t>deberá</w:t>
      </w:r>
      <w:r>
        <w:rPr>
          <w:spacing w:val="34"/>
        </w:rPr>
        <w:t xml:space="preserve"> </w:t>
      </w:r>
      <w:r>
        <w:t>incluir</w:t>
      </w:r>
      <w:r>
        <w:rPr>
          <w:spacing w:val="40"/>
        </w:rPr>
        <w:t xml:space="preserve"> </w:t>
      </w:r>
      <w:r>
        <w:t>el</w:t>
      </w:r>
    </w:p>
    <w:p w14:paraId="14190F09" w14:textId="77777777" w:rsidR="00641790" w:rsidRDefault="003C6AF9">
      <w:pPr>
        <w:pStyle w:val="Textoindependiente"/>
        <w:spacing w:before="1" w:line="360" w:lineRule="auto"/>
        <w:ind w:left="1399"/>
      </w:pPr>
      <w:r>
        <w:t>manejo</w:t>
      </w:r>
      <w:r>
        <w:rPr>
          <w:spacing w:val="39"/>
        </w:rPr>
        <w:t xml:space="preserve"> </w:t>
      </w:r>
      <w:r>
        <w:t>de</w:t>
      </w:r>
      <w:r>
        <w:rPr>
          <w:spacing w:val="40"/>
        </w:rPr>
        <w:t xml:space="preserve"> </w:t>
      </w:r>
      <w:r>
        <w:t>conflicto</w:t>
      </w:r>
      <w:r>
        <w:rPr>
          <w:spacing w:val="40"/>
        </w:rPr>
        <w:t xml:space="preserve"> </w:t>
      </w:r>
      <w:r>
        <w:t>de</w:t>
      </w:r>
      <w:r>
        <w:rPr>
          <w:spacing w:val="36"/>
        </w:rPr>
        <w:t xml:space="preserve"> </w:t>
      </w:r>
      <w:r>
        <w:t>intereses.</w:t>
      </w:r>
      <w:r>
        <w:rPr>
          <w:spacing w:val="40"/>
        </w:rPr>
        <w:t xml:space="preserve"> </w:t>
      </w:r>
      <w:r>
        <w:t>La</w:t>
      </w:r>
      <w:r>
        <w:rPr>
          <w:spacing w:val="38"/>
        </w:rPr>
        <w:t xml:space="preserve"> </w:t>
      </w:r>
      <w:r>
        <w:t>gestión</w:t>
      </w:r>
      <w:r>
        <w:rPr>
          <w:spacing w:val="40"/>
        </w:rPr>
        <w:t xml:space="preserve"> </w:t>
      </w:r>
      <w:r>
        <w:t>del</w:t>
      </w:r>
      <w:r>
        <w:rPr>
          <w:spacing w:val="40"/>
        </w:rPr>
        <w:t xml:space="preserve"> </w:t>
      </w:r>
      <w:r>
        <w:t>riesgo</w:t>
      </w:r>
      <w:r>
        <w:rPr>
          <w:spacing w:val="40"/>
        </w:rPr>
        <w:t xml:space="preserve"> </w:t>
      </w:r>
      <w:r>
        <w:t>en</w:t>
      </w:r>
      <w:r>
        <w:rPr>
          <w:spacing w:val="38"/>
        </w:rPr>
        <w:t xml:space="preserve"> </w:t>
      </w:r>
      <w:r>
        <w:t>salud</w:t>
      </w:r>
      <w:r>
        <w:rPr>
          <w:spacing w:val="40"/>
        </w:rPr>
        <w:t xml:space="preserve"> </w:t>
      </w:r>
      <w:r>
        <w:t>por</w:t>
      </w:r>
      <w:r>
        <w:rPr>
          <w:spacing w:val="38"/>
        </w:rPr>
        <w:t xml:space="preserve"> </w:t>
      </w:r>
      <w:r>
        <w:t>parte</w:t>
      </w:r>
      <w:r>
        <w:rPr>
          <w:spacing w:val="39"/>
        </w:rPr>
        <w:t xml:space="preserve"> </w:t>
      </w:r>
      <w:r>
        <w:t>del prestador</w:t>
      </w:r>
      <w:r>
        <w:rPr>
          <w:spacing w:val="-13"/>
        </w:rPr>
        <w:t xml:space="preserve"> </w:t>
      </w:r>
      <w:r>
        <w:t>no</w:t>
      </w:r>
      <w:r>
        <w:rPr>
          <w:spacing w:val="-14"/>
        </w:rPr>
        <w:t xml:space="preserve"> </w:t>
      </w:r>
      <w:r>
        <w:t>le</w:t>
      </w:r>
      <w:r>
        <w:rPr>
          <w:spacing w:val="-12"/>
        </w:rPr>
        <w:t xml:space="preserve"> </w:t>
      </w:r>
      <w:r>
        <w:t>traslada</w:t>
      </w:r>
      <w:r>
        <w:rPr>
          <w:spacing w:val="-13"/>
        </w:rPr>
        <w:t xml:space="preserve"> </w:t>
      </w:r>
      <w:r>
        <w:t>a</w:t>
      </w:r>
      <w:r>
        <w:rPr>
          <w:spacing w:val="-12"/>
        </w:rPr>
        <w:t xml:space="preserve"> </w:t>
      </w:r>
      <w:r>
        <w:t>este</w:t>
      </w:r>
      <w:r>
        <w:rPr>
          <w:spacing w:val="-13"/>
        </w:rPr>
        <w:t xml:space="preserve"> </w:t>
      </w:r>
      <w:r>
        <w:t>la</w:t>
      </w:r>
      <w:r>
        <w:rPr>
          <w:spacing w:val="-12"/>
        </w:rPr>
        <w:t xml:space="preserve"> </w:t>
      </w:r>
      <w:r>
        <w:t>responsabilidad</w:t>
      </w:r>
      <w:r>
        <w:rPr>
          <w:spacing w:val="-11"/>
        </w:rPr>
        <w:t xml:space="preserve"> </w:t>
      </w:r>
      <w:r>
        <w:t>que</w:t>
      </w:r>
      <w:r>
        <w:rPr>
          <w:spacing w:val="-14"/>
        </w:rPr>
        <w:t xml:space="preserve"> </w:t>
      </w:r>
      <w:r>
        <w:t>tiene</w:t>
      </w:r>
      <w:r>
        <w:rPr>
          <w:spacing w:val="-11"/>
        </w:rPr>
        <w:t xml:space="preserve"> </w:t>
      </w:r>
      <w:r>
        <w:t>la</w:t>
      </w:r>
      <w:r>
        <w:rPr>
          <w:spacing w:val="-12"/>
        </w:rPr>
        <w:t xml:space="preserve"> </w:t>
      </w:r>
      <w:r>
        <w:t>entidad</w:t>
      </w:r>
      <w:r>
        <w:rPr>
          <w:spacing w:val="-11"/>
        </w:rPr>
        <w:t xml:space="preserve"> </w:t>
      </w:r>
      <w:r>
        <w:rPr>
          <w:spacing w:val="-2"/>
        </w:rPr>
        <w:t>aseguradora.</w:t>
      </w:r>
    </w:p>
    <w:p w14:paraId="20627961" w14:textId="77777777" w:rsidR="00641790" w:rsidRDefault="003C6AF9">
      <w:pPr>
        <w:pStyle w:val="Prrafodelista"/>
        <w:numPr>
          <w:ilvl w:val="1"/>
          <w:numId w:val="2"/>
        </w:numPr>
        <w:tabs>
          <w:tab w:val="left" w:pos="1399"/>
        </w:tabs>
        <w:spacing w:before="239" w:line="357" w:lineRule="auto"/>
        <w:ind w:right="617"/>
      </w:pPr>
      <w:r>
        <w:t>Política</w:t>
      </w:r>
      <w:r>
        <w:rPr>
          <w:spacing w:val="-10"/>
        </w:rPr>
        <w:t xml:space="preserve"> </w:t>
      </w:r>
      <w:r>
        <w:t>de</w:t>
      </w:r>
      <w:r>
        <w:rPr>
          <w:spacing w:val="-12"/>
        </w:rPr>
        <w:t xml:space="preserve"> </w:t>
      </w:r>
      <w:r>
        <w:t>pagos</w:t>
      </w:r>
      <w:r>
        <w:rPr>
          <w:spacing w:val="-11"/>
        </w:rPr>
        <w:t xml:space="preserve"> </w:t>
      </w:r>
      <w:r>
        <w:t>para</w:t>
      </w:r>
      <w:r>
        <w:rPr>
          <w:spacing w:val="-11"/>
        </w:rPr>
        <w:t xml:space="preserve"> </w:t>
      </w:r>
      <w:r>
        <w:t>los</w:t>
      </w:r>
      <w:r>
        <w:rPr>
          <w:spacing w:val="-10"/>
        </w:rPr>
        <w:t xml:space="preserve"> </w:t>
      </w:r>
      <w:r>
        <w:t>proveedores</w:t>
      </w:r>
      <w:r>
        <w:rPr>
          <w:spacing w:val="-11"/>
        </w:rPr>
        <w:t xml:space="preserve"> </w:t>
      </w:r>
      <w:r>
        <w:t>de</w:t>
      </w:r>
      <w:r>
        <w:rPr>
          <w:spacing w:val="-12"/>
        </w:rPr>
        <w:t xml:space="preserve"> </w:t>
      </w:r>
      <w:r>
        <w:t>tecnologías</w:t>
      </w:r>
      <w:r>
        <w:rPr>
          <w:spacing w:val="-9"/>
        </w:rPr>
        <w:t xml:space="preserve"> </w:t>
      </w:r>
      <w:r>
        <w:t>en</w:t>
      </w:r>
      <w:r>
        <w:rPr>
          <w:spacing w:val="-12"/>
        </w:rPr>
        <w:t xml:space="preserve"> </w:t>
      </w:r>
      <w:r>
        <w:t>salud</w:t>
      </w:r>
      <w:r>
        <w:rPr>
          <w:spacing w:val="-12"/>
        </w:rPr>
        <w:t xml:space="preserve"> </w:t>
      </w:r>
      <w:r>
        <w:t>y</w:t>
      </w:r>
      <w:r>
        <w:rPr>
          <w:spacing w:val="-9"/>
        </w:rPr>
        <w:t xml:space="preserve"> </w:t>
      </w:r>
      <w:r>
        <w:t>otros;</w:t>
      </w:r>
      <w:r>
        <w:rPr>
          <w:spacing w:val="-10"/>
        </w:rPr>
        <w:t xml:space="preserve"> </w:t>
      </w:r>
      <w:r>
        <w:t>que</w:t>
      </w:r>
      <w:r>
        <w:rPr>
          <w:spacing w:val="-10"/>
        </w:rPr>
        <w:t xml:space="preserve"> </w:t>
      </w:r>
      <w:r>
        <w:t>incluya las estrategias para la contratación de tecnologías en salud que incentiven la gestión del riesgo en salud propia de los prestadores de acuerdo con los servicios de salud contratados, buscando buenos resultados en salud; la política deberá incluir</w:t>
      </w:r>
      <w:r>
        <w:rPr>
          <w:spacing w:val="-5"/>
        </w:rPr>
        <w:t xml:space="preserve"> </w:t>
      </w:r>
      <w:r>
        <w:t>el</w:t>
      </w:r>
      <w:r>
        <w:rPr>
          <w:spacing w:val="-7"/>
        </w:rPr>
        <w:t xml:space="preserve"> </w:t>
      </w:r>
      <w:r>
        <w:t>manejo</w:t>
      </w:r>
      <w:r>
        <w:rPr>
          <w:spacing w:val="-6"/>
        </w:rPr>
        <w:t xml:space="preserve"> </w:t>
      </w:r>
      <w:r>
        <w:t>de</w:t>
      </w:r>
      <w:r>
        <w:rPr>
          <w:spacing w:val="-9"/>
        </w:rPr>
        <w:t xml:space="preserve"> </w:t>
      </w:r>
      <w:r>
        <w:t>conflicto</w:t>
      </w:r>
      <w:r>
        <w:rPr>
          <w:spacing w:val="-6"/>
        </w:rPr>
        <w:t xml:space="preserve"> </w:t>
      </w:r>
      <w:r>
        <w:t>de</w:t>
      </w:r>
      <w:r>
        <w:rPr>
          <w:spacing w:val="-9"/>
        </w:rPr>
        <w:t xml:space="preserve"> </w:t>
      </w:r>
      <w:r>
        <w:t>interés.</w:t>
      </w:r>
      <w:r>
        <w:rPr>
          <w:spacing w:val="-7"/>
        </w:rPr>
        <w:t xml:space="preserve"> </w:t>
      </w:r>
      <w:r>
        <w:t>La</w:t>
      </w:r>
      <w:r>
        <w:rPr>
          <w:spacing w:val="-7"/>
        </w:rPr>
        <w:t xml:space="preserve"> </w:t>
      </w:r>
      <w:r>
        <w:t>gestión</w:t>
      </w:r>
      <w:r>
        <w:rPr>
          <w:spacing w:val="-9"/>
        </w:rPr>
        <w:t xml:space="preserve"> </w:t>
      </w:r>
      <w:r>
        <w:t>del</w:t>
      </w:r>
      <w:r>
        <w:rPr>
          <w:spacing w:val="-7"/>
        </w:rPr>
        <w:t xml:space="preserve"> </w:t>
      </w:r>
      <w:r>
        <w:t>riesgo</w:t>
      </w:r>
      <w:r>
        <w:rPr>
          <w:spacing w:val="-9"/>
        </w:rPr>
        <w:t xml:space="preserve"> </w:t>
      </w:r>
      <w:r>
        <w:t>en</w:t>
      </w:r>
      <w:r>
        <w:rPr>
          <w:spacing w:val="-7"/>
        </w:rPr>
        <w:t xml:space="preserve"> </w:t>
      </w:r>
      <w:r>
        <w:t>salud</w:t>
      </w:r>
      <w:r>
        <w:rPr>
          <w:spacing w:val="-7"/>
        </w:rPr>
        <w:t xml:space="preserve"> </w:t>
      </w:r>
      <w:r>
        <w:t>por</w:t>
      </w:r>
      <w:r>
        <w:rPr>
          <w:spacing w:val="-8"/>
        </w:rPr>
        <w:t xml:space="preserve"> </w:t>
      </w:r>
      <w:r>
        <w:t>parte</w:t>
      </w:r>
      <w:r>
        <w:rPr>
          <w:spacing w:val="-9"/>
        </w:rPr>
        <w:t xml:space="preserve"> </w:t>
      </w:r>
      <w:r>
        <w:t>del prestador</w:t>
      </w:r>
      <w:r>
        <w:rPr>
          <w:spacing w:val="-9"/>
        </w:rPr>
        <w:t xml:space="preserve"> </w:t>
      </w:r>
      <w:r>
        <w:t>no</w:t>
      </w:r>
      <w:r>
        <w:rPr>
          <w:spacing w:val="-13"/>
        </w:rPr>
        <w:t xml:space="preserve"> </w:t>
      </w:r>
      <w:r>
        <w:t>le</w:t>
      </w:r>
      <w:r>
        <w:rPr>
          <w:spacing w:val="-10"/>
        </w:rPr>
        <w:t xml:space="preserve"> </w:t>
      </w:r>
      <w:r>
        <w:t>traslada</w:t>
      </w:r>
      <w:r>
        <w:rPr>
          <w:spacing w:val="-12"/>
        </w:rPr>
        <w:t xml:space="preserve"> </w:t>
      </w:r>
      <w:r>
        <w:t>a</w:t>
      </w:r>
      <w:r>
        <w:rPr>
          <w:spacing w:val="-10"/>
        </w:rPr>
        <w:t xml:space="preserve"> </w:t>
      </w:r>
      <w:r>
        <w:t>este</w:t>
      </w:r>
      <w:r>
        <w:rPr>
          <w:spacing w:val="-12"/>
        </w:rPr>
        <w:t xml:space="preserve"> </w:t>
      </w:r>
      <w:r>
        <w:t>la</w:t>
      </w:r>
      <w:r>
        <w:rPr>
          <w:spacing w:val="-10"/>
        </w:rPr>
        <w:t xml:space="preserve"> </w:t>
      </w:r>
      <w:r>
        <w:t>responsabilidad</w:t>
      </w:r>
      <w:r>
        <w:rPr>
          <w:spacing w:val="-10"/>
        </w:rPr>
        <w:t xml:space="preserve"> </w:t>
      </w:r>
      <w:r>
        <w:t>que</w:t>
      </w:r>
      <w:r>
        <w:rPr>
          <w:spacing w:val="-12"/>
        </w:rPr>
        <w:t xml:space="preserve"> </w:t>
      </w:r>
      <w:r>
        <w:t>tiene</w:t>
      </w:r>
      <w:r>
        <w:rPr>
          <w:spacing w:val="-10"/>
        </w:rPr>
        <w:t xml:space="preserve"> </w:t>
      </w:r>
      <w:r>
        <w:t>la</w:t>
      </w:r>
      <w:r>
        <w:rPr>
          <w:spacing w:val="-10"/>
        </w:rPr>
        <w:t xml:space="preserve"> </w:t>
      </w:r>
      <w:r>
        <w:t>entidad</w:t>
      </w:r>
      <w:r>
        <w:rPr>
          <w:spacing w:val="-10"/>
        </w:rPr>
        <w:t xml:space="preserve"> </w:t>
      </w:r>
      <w:r>
        <w:t>aseguradora.</w:t>
      </w:r>
    </w:p>
    <w:p w14:paraId="7CD73F0C" w14:textId="77777777" w:rsidR="00641790" w:rsidRDefault="003C6AF9">
      <w:pPr>
        <w:pStyle w:val="Prrafodelista"/>
        <w:numPr>
          <w:ilvl w:val="1"/>
          <w:numId w:val="2"/>
        </w:numPr>
        <w:tabs>
          <w:tab w:val="left" w:pos="1399"/>
        </w:tabs>
        <w:spacing w:before="246" w:line="357" w:lineRule="auto"/>
        <w:ind w:right="616"/>
      </w:pPr>
      <w:r>
        <w:t>Procesos de auditoría de calidad, concurrente, de cuentas médicas y otras, articulados</w:t>
      </w:r>
      <w:r>
        <w:rPr>
          <w:spacing w:val="-5"/>
        </w:rPr>
        <w:t xml:space="preserve"> </w:t>
      </w:r>
      <w:r>
        <w:t>con</w:t>
      </w:r>
      <w:r>
        <w:rPr>
          <w:spacing w:val="-5"/>
        </w:rPr>
        <w:t xml:space="preserve"> </w:t>
      </w:r>
      <w:r>
        <w:t>el</w:t>
      </w:r>
      <w:r>
        <w:rPr>
          <w:spacing w:val="-4"/>
        </w:rPr>
        <w:t xml:space="preserve"> </w:t>
      </w:r>
      <w:r>
        <w:t>proceso</w:t>
      </w:r>
      <w:r>
        <w:rPr>
          <w:spacing w:val="-3"/>
        </w:rPr>
        <w:t xml:space="preserve"> </w:t>
      </w:r>
      <w:r>
        <w:t>contractual</w:t>
      </w:r>
      <w:r>
        <w:rPr>
          <w:spacing w:val="-6"/>
        </w:rPr>
        <w:t xml:space="preserve"> </w:t>
      </w:r>
      <w:r>
        <w:t>y</w:t>
      </w:r>
      <w:r>
        <w:rPr>
          <w:spacing w:val="-5"/>
        </w:rPr>
        <w:t xml:space="preserve"> </w:t>
      </w:r>
      <w:r>
        <w:t>contable</w:t>
      </w:r>
      <w:r>
        <w:rPr>
          <w:spacing w:val="-6"/>
        </w:rPr>
        <w:t xml:space="preserve"> </w:t>
      </w:r>
      <w:r>
        <w:t>para</w:t>
      </w:r>
      <w:r>
        <w:rPr>
          <w:spacing w:val="-3"/>
        </w:rPr>
        <w:t xml:space="preserve"> </w:t>
      </w:r>
      <w:r>
        <w:t>el</w:t>
      </w:r>
      <w:r>
        <w:rPr>
          <w:spacing w:val="-5"/>
        </w:rPr>
        <w:t xml:space="preserve"> </w:t>
      </w:r>
      <w:r>
        <w:t>reconocimiento</w:t>
      </w:r>
      <w:r>
        <w:rPr>
          <w:spacing w:val="-5"/>
        </w:rPr>
        <w:t xml:space="preserve"> </w:t>
      </w:r>
      <w:r>
        <w:t>y</w:t>
      </w:r>
      <w:r>
        <w:rPr>
          <w:spacing w:val="-6"/>
        </w:rPr>
        <w:t xml:space="preserve"> </w:t>
      </w:r>
      <w:r>
        <w:t>pago</w:t>
      </w:r>
      <w:r>
        <w:rPr>
          <w:spacing w:val="-3"/>
        </w:rPr>
        <w:t xml:space="preserve"> </w:t>
      </w:r>
      <w:r>
        <w:t>de las obligaciones aplicando una metodología de pago. Estos deben relacionar las herramientas o el sistema de información que permiten su articulación.</w:t>
      </w:r>
    </w:p>
    <w:p w14:paraId="689AB421" w14:textId="77777777" w:rsidR="00641790" w:rsidRDefault="003C6AF9">
      <w:pPr>
        <w:pStyle w:val="Prrafodelista"/>
        <w:numPr>
          <w:ilvl w:val="0"/>
          <w:numId w:val="2"/>
        </w:numPr>
        <w:tabs>
          <w:tab w:val="left" w:pos="964"/>
        </w:tabs>
        <w:spacing w:before="242"/>
        <w:ind w:left="964" w:hanging="342"/>
        <w:rPr>
          <w:rFonts w:ascii="Arial" w:hAnsi="Arial"/>
          <w:b/>
        </w:rPr>
      </w:pPr>
      <w:r>
        <w:rPr>
          <w:rFonts w:ascii="Arial" w:hAnsi="Arial"/>
          <w:b/>
        </w:rPr>
        <w:t>Gestión</w:t>
      </w:r>
      <w:r>
        <w:rPr>
          <w:rFonts w:ascii="Arial" w:hAnsi="Arial"/>
          <w:b/>
          <w:spacing w:val="-9"/>
        </w:rPr>
        <w:t xml:space="preserve"> </w:t>
      </w:r>
      <w:r>
        <w:rPr>
          <w:rFonts w:ascii="Arial" w:hAnsi="Arial"/>
          <w:b/>
        </w:rPr>
        <w:t>del</w:t>
      </w:r>
      <w:r>
        <w:rPr>
          <w:rFonts w:ascii="Arial" w:hAnsi="Arial"/>
          <w:b/>
          <w:spacing w:val="-5"/>
        </w:rPr>
        <w:t xml:space="preserve"> </w:t>
      </w:r>
      <w:r>
        <w:rPr>
          <w:rFonts w:ascii="Arial" w:hAnsi="Arial"/>
          <w:b/>
        </w:rPr>
        <w:t>talento</w:t>
      </w:r>
      <w:r>
        <w:rPr>
          <w:rFonts w:ascii="Arial" w:hAnsi="Arial"/>
          <w:b/>
          <w:spacing w:val="-7"/>
        </w:rPr>
        <w:t xml:space="preserve"> </w:t>
      </w:r>
      <w:r>
        <w:rPr>
          <w:rFonts w:ascii="Arial" w:hAnsi="Arial"/>
          <w:b/>
          <w:spacing w:val="-2"/>
        </w:rPr>
        <w:t>humano</w:t>
      </w:r>
    </w:p>
    <w:p w14:paraId="11FD5119" w14:textId="77777777" w:rsidR="00641790" w:rsidRDefault="00641790">
      <w:pPr>
        <w:pStyle w:val="Textoindependiente"/>
        <w:spacing w:before="113"/>
        <w:rPr>
          <w:rFonts w:ascii="Arial"/>
          <w:b/>
        </w:rPr>
      </w:pPr>
    </w:p>
    <w:p w14:paraId="3E1CF044" w14:textId="77777777" w:rsidR="00641790" w:rsidRDefault="003C6AF9">
      <w:pPr>
        <w:pStyle w:val="Prrafodelista"/>
        <w:numPr>
          <w:ilvl w:val="1"/>
          <w:numId w:val="2"/>
        </w:numPr>
        <w:tabs>
          <w:tab w:val="left" w:pos="1342"/>
        </w:tabs>
        <w:spacing w:line="357" w:lineRule="auto"/>
        <w:ind w:left="1342" w:right="617" w:hanging="360"/>
      </w:pPr>
      <w:r>
        <w:lastRenderedPageBreak/>
        <w:t>Procesos de talento humano, con énfasis en el desarrollo de competencias, especificando las fases de: a) Selección de personal. b) Inducción, formación continua y evaluación periódica del talento humano. c) Política y estrategias de talento humano. d) Evaluación del desempeño.</w:t>
      </w:r>
    </w:p>
    <w:p w14:paraId="773A45C7" w14:textId="77777777" w:rsidR="00641790" w:rsidRDefault="003C6AF9">
      <w:pPr>
        <w:pStyle w:val="Prrafodelista"/>
        <w:numPr>
          <w:ilvl w:val="0"/>
          <w:numId w:val="2"/>
        </w:numPr>
        <w:tabs>
          <w:tab w:val="left" w:pos="1023"/>
        </w:tabs>
        <w:spacing w:before="239"/>
        <w:ind w:left="1023" w:hanging="401"/>
        <w:rPr>
          <w:rFonts w:ascii="Arial" w:hAnsi="Arial"/>
          <w:b/>
        </w:rPr>
      </w:pPr>
      <w:r>
        <w:rPr>
          <w:rFonts w:ascii="Arial" w:hAnsi="Arial"/>
          <w:b/>
        </w:rPr>
        <w:t>Tecnologías</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spacing w:val="-2"/>
        </w:rPr>
        <w:t>información</w:t>
      </w:r>
    </w:p>
    <w:p w14:paraId="1193E4C6" w14:textId="77777777" w:rsidR="00641790" w:rsidRDefault="00641790">
      <w:pPr>
        <w:pStyle w:val="Textoindependiente"/>
        <w:rPr>
          <w:rFonts w:ascii="Arial"/>
          <w:b/>
        </w:rPr>
      </w:pPr>
    </w:p>
    <w:p w14:paraId="71BC2E9B" w14:textId="77777777" w:rsidR="00641790" w:rsidRDefault="00641790">
      <w:pPr>
        <w:pStyle w:val="Textoindependiente"/>
        <w:spacing w:before="100"/>
        <w:rPr>
          <w:rFonts w:ascii="Arial"/>
          <w:b/>
        </w:rPr>
      </w:pPr>
    </w:p>
    <w:p w14:paraId="5B54F6BB" w14:textId="77777777" w:rsidR="00641790" w:rsidRDefault="003C6AF9">
      <w:pPr>
        <w:pStyle w:val="Prrafodelista"/>
        <w:numPr>
          <w:ilvl w:val="1"/>
          <w:numId w:val="2"/>
        </w:numPr>
        <w:tabs>
          <w:tab w:val="left" w:pos="1332"/>
          <w:tab w:val="left" w:pos="1334"/>
        </w:tabs>
        <w:spacing w:line="357" w:lineRule="auto"/>
        <w:ind w:left="1334" w:right="618" w:hanging="356"/>
      </w:pPr>
      <w:r>
        <w:t>Plan estratégico de tecnologías de información para el desarrollo de sistemas de información</w:t>
      </w:r>
      <w:r>
        <w:rPr>
          <w:spacing w:val="-5"/>
        </w:rPr>
        <w:t xml:space="preserve"> </w:t>
      </w:r>
      <w:r>
        <w:t>de</w:t>
      </w:r>
      <w:r>
        <w:rPr>
          <w:spacing w:val="-5"/>
        </w:rPr>
        <w:t xml:space="preserve"> </w:t>
      </w:r>
      <w:r>
        <w:t>la</w:t>
      </w:r>
      <w:r>
        <w:rPr>
          <w:spacing w:val="-3"/>
        </w:rPr>
        <w:t xml:space="preserve"> </w:t>
      </w:r>
      <w:r>
        <w:t>entidad,</w:t>
      </w:r>
      <w:r>
        <w:rPr>
          <w:spacing w:val="-2"/>
        </w:rPr>
        <w:t xml:space="preserve"> </w:t>
      </w:r>
      <w:r>
        <w:t>que</w:t>
      </w:r>
      <w:r>
        <w:rPr>
          <w:spacing w:val="-5"/>
        </w:rPr>
        <w:t xml:space="preserve"> </w:t>
      </w:r>
      <w:r>
        <w:t>incluya</w:t>
      </w:r>
      <w:r>
        <w:rPr>
          <w:spacing w:val="-5"/>
        </w:rPr>
        <w:t xml:space="preserve"> </w:t>
      </w:r>
      <w:r>
        <w:t>la</w:t>
      </w:r>
      <w:r>
        <w:rPr>
          <w:spacing w:val="-5"/>
        </w:rPr>
        <w:t xml:space="preserve"> </w:t>
      </w:r>
      <w:r>
        <w:t>relación</w:t>
      </w:r>
      <w:r>
        <w:rPr>
          <w:spacing w:val="-3"/>
        </w:rPr>
        <w:t xml:space="preserve"> </w:t>
      </w:r>
      <w:r>
        <w:t>de</w:t>
      </w:r>
      <w:r>
        <w:rPr>
          <w:spacing w:val="-5"/>
        </w:rPr>
        <w:t xml:space="preserve"> </w:t>
      </w:r>
      <w:r>
        <w:t>los</w:t>
      </w:r>
      <w:r>
        <w:rPr>
          <w:spacing w:val="-3"/>
        </w:rPr>
        <w:t xml:space="preserve"> </w:t>
      </w:r>
      <w:r>
        <w:t>sistemas</w:t>
      </w:r>
      <w:r>
        <w:rPr>
          <w:spacing w:val="-2"/>
        </w:rPr>
        <w:t xml:space="preserve"> </w:t>
      </w:r>
      <w:r>
        <w:t>de</w:t>
      </w:r>
      <w:r>
        <w:rPr>
          <w:spacing w:val="-5"/>
        </w:rPr>
        <w:t xml:space="preserve"> </w:t>
      </w:r>
      <w:r>
        <w:t>información,</w:t>
      </w:r>
      <w:r>
        <w:rPr>
          <w:spacing w:val="-4"/>
        </w:rPr>
        <w:t xml:space="preserve"> </w:t>
      </w:r>
      <w:r>
        <w:t>el término para su implementación, los estándares de comunicación entre sedes, la estructura organizacional para la gestión de las tecnologías de información y las estrategias de tecnologías móviles para atención de los usuarios.</w:t>
      </w:r>
    </w:p>
    <w:p w14:paraId="658A38AD" w14:textId="77777777" w:rsidR="00641790" w:rsidRDefault="003C6AF9">
      <w:pPr>
        <w:pStyle w:val="Prrafodelista"/>
        <w:numPr>
          <w:ilvl w:val="1"/>
          <w:numId w:val="2"/>
        </w:numPr>
        <w:tabs>
          <w:tab w:val="left" w:pos="1332"/>
          <w:tab w:val="left" w:pos="1334"/>
        </w:tabs>
        <w:spacing w:before="244" w:line="350" w:lineRule="auto"/>
        <w:ind w:left="1334" w:right="621" w:hanging="356"/>
      </w:pPr>
      <w:r>
        <w:t>Manuales del</w:t>
      </w:r>
      <w:r>
        <w:rPr>
          <w:spacing w:val="-2"/>
        </w:rPr>
        <w:t xml:space="preserve"> </w:t>
      </w:r>
      <w:r>
        <w:t>usuario,</w:t>
      </w:r>
      <w:r>
        <w:rPr>
          <w:spacing w:val="-2"/>
        </w:rPr>
        <w:t xml:space="preserve"> </w:t>
      </w:r>
      <w:r>
        <w:t>herramientas</w:t>
      </w:r>
      <w:r>
        <w:rPr>
          <w:spacing w:val="-3"/>
        </w:rPr>
        <w:t xml:space="preserve"> </w:t>
      </w:r>
      <w:r>
        <w:t>de</w:t>
      </w:r>
      <w:r>
        <w:rPr>
          <w:spacing w:val="-3"/>
        </w:rPr>
        <w:t xml:space="preserve"> </w:t>
      </w:r>
      <w:r>
        <w:t>entrenamiento</w:t>
      </w:r>
      <w:r>
        <w:rPr>
          <w:spacing w:val="-3"/>
        </w:rPr>
        <w:t xml:space="preserve"> </w:t>
      </w:r>
      <w:r>
        <w:t>en</w:t>
      </w:r>
      <w:r>
        <w:rPr>
          <w:spacing w:val="-3"/>
        </w:rPr>
        <w:t xml:space="preserve"> </w:t>
      </w:r>
      <w:r>
        <w:t>el</w:t>
      </w:r>
      <w:r>
        <w:rPr>
          <w:spacing w:val="-2"/>
        </w:rPr>
        <w:t xml:space="preserve"> </w:t>
      </w:r>
      <w:r>
        <w:t>uso</w:t>
      </w:r>
      <w:r>
        <w:rPr>
          <w:spacing w:val="-3"/>
        </w:rPr>
        <w:t xml:space="preserve"> </w:t>
      </w:r>
      <w:r>
        <w:t>de</w:t>
      </w:r>
      <w:r>
        <w:rPr>
          <w:spacing w:val="-3"/>
        </w:rPr>
        <w:t xml:space="preserve"> </w:t>
      </w:r>
      <w:r>
        <w:t>los</w:t>
      </w:r>
      <w:r>
        <w:rPr>
          <w:spacing w:val="-3"/>
        </w:rPr>
        <w:t xml:space="preserve"> </w:t>
      </w:r>
      <w:r>
        <w:t>sistemas</w:t>
      </w:r>
      <w:r>
        <w:rPr>
          <w:spacing w:val="-2"/>
        </w:rPr>
        <w:t xml:space="preserve"> </w:t>
      </w:r>
      <w:r>
        <w:t>de información y canales de divulgación.</w:t>
      </w:r>
    </w:p>
    <w:p w14:paraId="240FD2AF" w14:textId="77777777" w:rsidR="00641790" w:rsidRDefault="00641790">
      <w:pPr>
        <w:pStyle w:val="Textoindependiente"/>
        <w:spacing w:before="14"/>
      </w:pPr>
    </w:p>
    <w:p w14:paraId="0E124943" w14:textId="77777777" w:rsidR="00641790" w:rsidRDefault="003C6AF9">
      <w:pPr>
        <w:pStyle w:val="Prrafodelista"/>
        <w:numPr>
          <w:ilvl w:val="1"/>
          <w:numId w:val="2"/>
        </w:numPr>
        <w:tabs>
          <w:tab w:val="left" w:pos="1332"/>
          <w:tab w:val="left" w:pos="1334"/>
        </w:tabs>
        <w:spacing w:line="357" w:lineRule="auto"/>
        <w:ind w:left="1334" w:right="618" w:hanging="356"/>
      </w:pPr>
      <w:r>
        <w:t>Política de seguridad, privacidad y confidencialidad de la información, adecuada al Modelo de Seguridad y Privacidad de la Información para Gobierno en Línea y la normatividad vigente sobre protección de datos personales y de manejo de información en el sector salud.</w:t>
      </w:r>
    </w:p>
    <w:p w14:paraId="6E913FF7" w14:textId="77777777" w:rsidR="00641790" w:rsidRDefault="003C6AF9">
      <w:pPr>
        <w:pStyle w:val="Prrafodelista"/>
        <w:numPr>
          <w:ilvl w:val="1"/>
          <w:numId w:val="2"/>
        </w:numPr>
        <w:tabs>
          <w:tab w:val="left" w:pos="1332"/>
          <w:tab w:val="left" w:pos="1334"/>
        </w:tabs>
        <w:spacing w:before="239" w:line="357" w:lineRule="auto"/>
        <w:ind w:left="1334" w:right="617" w:hanging="356"/>
      </w:pPr>
      <w:r>
        <w:t>Plan de contingencia, continuidad y sistemas de respaldo que le permitan a la entidad, garantizar la integridad y disponibilidad de la información y continuar su operación ante un daño total o parcial de sus sistemas, destrucción de infraestructura,</w:t>
      </w:r>
      <w:r>
        <w:rPr>
          <w:spacing w:val="-16"/>
        </w:rPr>
        <w:t xml:space="preserve"> </w:t>
      </w:r>
      <w:r>
        <w:t>pérdida</w:t>
      </w:r>
      <w:r>
        <w:rPr>
          <w:spacing w:val="-15"/>
        </w:rPr>
        <w:t xml:space="preserve"> </w:t>
      </w:r>
      <w:r>
        <w:t>de</w:t>
      </w:r>
      <w:r>
        <w:rPr>
          <w:spacing w:val="-15"/>
        </w:rPr>
        <w:t xml:space="preserve"> </w:t>
      </w:r>
      <w:r>
        <w:t>información</w:t>
      </w:r>
      <w:r>
        <w:rPr>
          <w:spacing w:val="-16"/>
        </w:rPr>
        <w:t xml:space="preserve"> </w:t>
      </w:r>
      <w:r>
        <w:t>o</w:t>
      </w:r>
      <w:r>
        <w:rPr>
          <w:spacing w:val="-15"/>
        </w:rPr>
        <w:t xml:space="preserve"> </w:t>
      </w:r>
      <w:r>
        <w:t>hurto</w:t>
      </w:r>
      <w:r>
        <w:rPr>
          <w:spacing w:val="-15"/>
        </w:rPr>
        <w:t xml:space="preserve"> </w:t>
      </w:r>
      <w:r>
        <w:t>de</w:t>
      </w:r>
      <w:r>
        <w:rPr>
          <w:spacing w:val="-15"/>
        </w:rPr>
        <w:t xml:space="preserve"> </w:t>
      </w:r>
      <w:r>
        <w:t>sus</w:t>
      </w:r>
      <w:r>
        <w:rPr>
          <w:spacing w:val="-16"/>
        </w:rPr>
        <w:t xml:space="preserve"> </w:t>
      </w:r>
      <w:r>
        <w:t>equipos</w:t>
      </w:r>
      <w:r>
        <w:rPr>
          <w:spacing w:val="-15"/>
        </w:rPr>
        <w:t xml:space="preserve"> </w:t>
      </w:r>
      <w:r>
        <w:t>de</w:t>
      </w:r>
      <w:r>
        <w:rPr>
          <w:spacing w:val="-15"/>
        </w:rPr>
        <w:t xml:space="preserve"> </w:t>
      </w:r>
      <w:r>
        <w:t>cómputo,</w:t>
      </w:r>
      <w:r>
        <w:rPr>
          <w:spacing w:val="-16"/>
        </w:rPr>
        <w:t xml:space="preserve"> </w:t>
      </w:r>
      <w:r>
        <w:t>así</w:t>
      </w:r>
      <w:r>
        <w:rPr>
          <w:spacing w:val="-15"/>
        </w:rPr>
        <w:t xml:space="preserve"> </w:t>
      </w:r>
      <w:r>
        <w:t>como regresar a su normal funcionamiento.</w:t>
      </w:r>
    </w:p>
    <w:p w14:paraId="554FE283" w14:textId="77777777" w:rsidR="00641790" w:rsidRDefault="003C6AF9">
      <w:pPr>
        <w:pStyle w:val="Prrafodelista"/>
        <w:numPr>
          <w:ilvl w:val="1"/>
          <w:numId w:val="2"/>
        </w:numPr>
        <w:tabs>
          <w:tab w:val="left" w:pos="1332"/>
          <w:tab w:val="left" w:pos="1334"/>
        </w:tabs>
        <w:spacing w:before="244" w:line="357" w:lineRule="auto"/>
        <w:ind w:left="1334" w:right="618" w:hanging="356"/>
      </w:pPr>
      <w:r>
        <w:t>Diseño de los módulos del sistema de información que contenga la información de los ordenamientos médicos, la remisión y/o autorización al Prestador o Proveedor según</w:t>
      </w:r>
      <w:r>
        <w:rPr>
          <w:spacing w:val="-2"/>
        </w:rPr>
        <w:t xml:space="preserve"> </w:t>
      </w:r>
      <w:r>
        <w:t>la</w:t>
      </w:r>
      <w:r>
        <w:rPr>
          <w:spacing w:val="-2"/>
        </w:rPr>
        <w:t xml:space="preserve"> </w:t>
      </w:r>
      <w:r>
        <w:t>modalidad</w:t>
      </w:r>
      <w:r>
        <w:rPr>
          <w:spacing w:val="-2"/>
        </w:rPr>
        <w:t xml:space="preserve"> </w:t>
      </w:r>
      <w:r>
        <w:t>de</w:t>
      </w:r>
      <w:r>
        <w:rPr>
          <w:spacing w:val="-4"/>
        </w:rPr>
        <w:t xml:space="preserve"> </w:t>
      </w:r>
      <w:r>
        <w:t>contrato,</w:t>
      </w:r>
      <w:r>
        <w:rPr>
          <w:spacing w:val="-3"/>
        </w:rPr>
        <w:t xml:space="preserve"> </w:t>
      </w:r>
      <w:r>
        <w:t>los</w:t>
      </w:r>
      <w:r>
        <w:rPr>
          <w:spacing w:val="-2"/>
        </w:rPr>
        <w:t xml:space="preserve"> </w:t>
      </w:r>
      <w:r>
        <w:t>valores</w:t>
      </w:r>
      <w:r>
        <w:rPr>
          <w:spacing w:val="-4"/>
        </w:rPr>
        <w:t xml:space="preserve"> </w:t>
      </w:r>
      <w:r>
        <w:t>o</w:t>
      </w:r>
      <w:r>
        <w:rPr>
          <w:spacing w:val="-2"/>
        </w:rPr>
        <w:t xml:space="preserve"> </w:t>
      </w:r>
      <w:r>
        <w:t>costo,</w:t>
      </w:r>
      <w:r>
        <w:rPr>
          <w:spacing w:val="-1"/>
        </w:rPr>
        <w:t xml:space="preserve"> </w:t>
      </w:r>
      <w:r>
        <w:t>la</w:t>
      </w:r>
      <w:r>
        <w:rPr>
          <w:spacing w:val="-4"/>
        </w:rPr>
        <w:t xml:space="preserve"> </w:t>
      </w:r>
      <w:r>
        <w:t>información</w:t>
      </w:r>
      <w:r>
        <w:rPr>
          <w:spacing w:val="-2"/>
        </w:rPr>
        <w:t xml:space="preserve"> </w:t>
      </w:r>
      <w:r>
        <w:t>de</w:t>
      </w:r>
      <w:r>
        <w:rPr>
          <w:spacing w:val="-4"/>
        </w:rPr>
        <w:t xml:space="preserve"> </w:t>
      </w:r>
      <w:r>
        <w:t>la</w:t>
      </w:r>
      <w:r>
        <w:rPr>
          <w:spacing w:val="-2"/>
        </w:rPr>
        <w:t xml:space="preserve"> </w:t>
      </w:r>
      <w:r>
        <w:t>atención</w:t>
      </w:r>
      <w:r>
        <w:rPr>
          <w:spacing w:val="-2"/>
        </w:rPr>
        <w:t xml:space="preserve"> </w:t>
      </w:r>
      <w:r>
        <w:t>o del suministro efectivo, el tablero de control y/o las herramientas de seguimiento y control a la prestación efectiva.</w:t>
      </w:r>
    </w:p>
    <w:p w14:paraId="74B19820" w14:textId="77777777" w:rsidR="00641790" w:rsidRDefault="003C6AF9">
      <w:pPr>
        <w:pStyle w:val="Prrafodelista"/>
        <w:numPr>
          <w:ilvl w:val="0"/>
          <w:numId w:val="2"/>
        </w:numPr>
        <w:tabs>
          <w:tab w:val="left" w:pos="1087"/>
        </w:tabs>
        <w:spacing w:before="244"/>
        <w:ind w:left="1087" w:hanging="465"/>
        <w:rPr>
          <w:rFonts w:ascii="Arial"/>
          <w:b/>
        </w:rPr>
      </w:pPr>
      <w:r>
        <w:rPr>
          <w:rFonts w:ascii="Arial"/>
          <w:b/>
        </w:rPr>
        <w:t>Condiciones</w:t>
      </w:r>
      <w:r>
        <w:rPr>
          <w:rFonts w:ascii="Arial"/>
          <w:b/>
          <w:spacing w:val="-8"/>
        </w:rPr>
        <w:t xml:space="preserve"> </w:t>
      </w:r>
      <w:r>
        <w:rPr>
          <w:rFonts w:ascii="Arial"/>
          <w:b/>
        </w:rPr>
        <w:t>financieras</w:t>
      </w:r>
      <w:r>
        <w:rPr>
          <w:rFonts w:ascii="Arial"/>
          <w:b/>
          <w:spacing w:val="-6"/>
        </w:rPr>
        <w:t xml:space="preserve"> </w:t>
      </w:r>
      <w:r>
        <w:rPr>
          <w:rFonts w:ascii="Arial"/>
          <w:b/>
        </w:rPr>
        <w:t>y</w:t>
      </w:r>
      <w:r>
        <w:rPr>
          <w:rFonts w:ascii="Arial"/>
          <w:b/>
          <w:spacing w:val="-8"/>
        </w:rPr>
        <w:t xml:space="preserve"> </w:t>
      </w:r>
      <w:r>
        <w:rPr>
          <w:rFonts w:ascii="Arial"/>
          <w:b/>
        </w:rPr>
        <w:t>de</w:t>
      </w:r>
      <w:r>
        <w:rPr>
          <w:rFonts w:ascii="Arial"/>
          <w:b/>
          <w:spacing w:val="-8"/>
        </w:rPr>
        <w:t xml:space="preserve"> </w:t>
      </w:r>
      <w:r>
        <w:rPr>
          <w:rFonts w:ascii="Arial"/>
          <w:b/>
        </w:rPr>
        <w:t>solvencia</w:t>
      </w:r>
      <w:r>
        <w:rPr>
          <w:rFonts w:ascii="Arial"/>
          <w:b/>
          <w:spacing w:val="-6"/>
        </w:rPr>
        <w:t xml:space="preserve"> </w:t>
      </w:r>
      <w:r>
        <w:rPr>
          <w:rFonts w:ascii="Arial"/>
          <w:b/>
        </w:rPr>
        <w:t>y</w:t>
      </w:r>
      <w:r>
        <w:rPr>
          <w:rFonts w:ascii="Arial"/>
          <w:b/>
          <w:spacing w:val="-10"/>
        </w:rPr>
        <w:t xml:space="preserve"> </w:t>
      </w:r>
      <w:r>
        <w:rPr>
          <w:rFonts w:ascii="Arial"/>
          <w:b/>
        </w:rPr>
        <w:t>factibilidad</w:t>
      </w:r>
      <w:r>
        <w:rPr>
          <w:rFonts w:ascii="Arial"/>
          <w:b/>
          <w:spacing w:val="-7"/>
        </w:rPr>
        <w:t xml:space="preserve"> </w:t>
      </w:r>
      <w:r>
        <w:rPr>
          <w:rFonts w:ascii="Arial"/>
          <w:b/>
          <w:spacing w:val="-2"/>
        </w:rPr>
        <w:t>financiera</w:t>
      </w:r>
    </w:p>
    <w:p w14:paraId="5C25E9FA" w14:textId="77777777" w:rsidR="00641790" w:rsidRDefault="00641790">
      <w:pPr>
        <w:pStyle w:val="Textoindependiente"/>
        <w:spacing w:before="113"/>
        <w:rPr>
          <w:rFonts w:ascii="Arial"/>
          <w:b/>
        </w:rPr>
      </w:pPr>
    </w:p>
    <w:p w14:paraId="358DFA75" w14:textId="77777777" w:rsidR="00641790" w:rsidRDefault="003C6AF9">
      <w:pPr>
        <w:pStyle w:val="Prrafodelista"/>
        <w:numPr>
          <w:ilvl w:val="1"/>
          <w:numId w:val="2"/>
        </w:numPr>
        <w:tabs>
          <w:tab w:val="left" w:pos="1342"/>
        </w:tabs>
        <w:spacing w:line="350" w:lineRule="auto"/>
        <w:ind w:left="1342" w:right="616" w:hanging="360"/>
      </w:pPr>
      <w:r>
        <w:t>Estados Financieros de constitución de la sociedad siguiendo la estructura del archivo FA001 - Catalogo Información Financiera en formato Excel.</w:t>
      </w:r>
    </w:p>
    <w:p w14:paraId="22CE1DCB" w14:textId="77777777" w:rsidR="00641790" w:rsidRDefault="003C6AF9">
      <w:pPr>
        <w:pStyle w:val="Prrafodelista"/>
        <w:numPr>
          <w:ilvl w:val="1"/>
          <w:numId w:val="2"/>
        </w:numPr>
        <w:tabs>
          <w:tab w:val="left" w:pos="1342"/>
        </w:tabs>
        <w:spacing w:before="250" w:line="357" w:lineRule="auto"/>
        <w:ind w:left="1342" w:right="616" w:hanging="360"/>
      </w:pPr>
      <w:r>
        <w:lastRenderedPageBreak/>
        <w:t>Proyecciones del Estado de Situación Financiera, del Estado de Resultados y del Estado de Flujos de Efectivo de manera trimestral para el primer año y anual para los</w:t>
      </w:r>
      <w:r>
        <w:rPr>
          <w:spacing w:val="-3"/>
        </w:rPr>
        <w:t xml:space="preserve"> </w:t>
      </w:r>
      <w:r>
        <w:t>siguientes</w:t>
      </w:r>
      <w:r>
        <w:rPr>
          <w:spacing w:val="-3"/>
        </w:rPr>
        <w:t xml:space="preserve"> </w:t>
      </w:r>
      <w:r>
        <w:t>cuatro</w:t>
      </w:r>
      <w:r>
        <w:rPr>
          <w:spacing w:val="-5"/>
        </w:rPr>
        <w:t xml:space="preserve"> </w:t>
      </w:r>
      <w:r>
        <w:t>(4)</w:t>
      </w:r>
      <w:r>
        <w:rPr>
          <w:spacing w:val="-7"/>
        </w:rPr>
        <w:t xml:space="preserve"> </w:t>
      </w:r>
      <w:r>
        <w:t>años,</w:t>
      </w:r>
      <w:r>
        <w:rPr>
          <w:spacing w:val="-4"/>
        </w:rPr>
        <w:t xml:space="preserve"> </w:t>
      </w:r>
      <w:r>
        <w:t>siguiendo</w:t>
      </w:r>
      <w:r>
        <w:rPr>
          <w:spacing w:val="-3"/>
        </w:rPr>
        <w:t xml:space="preserve"> </w:t>
      </w:r>
      <w:r>
        <w:t>la</w:t>
      </w:r>
      <w:r>
        <w:rPr>
          <w:spacing w:val="-3"/>
        </w:rPr>
        <w:t xml:space="preserve"> </w:t>
      </w:r>
      <w:r>
        <w:t>estructura</w:t>
      </w:r>
      <w:r>
        <w:rPr>
          <w:spacing w:val="-5"/>
        </w:rPr>
        <w:t xml:space="preserve"> </w:t>
      </w:r>
      <w:r>
        <w:t>del</w:t>
      </w:r>
      <w:r>
        <w:rPr>
          <w:spacing w:val="-3"/>
        </w:rPr>
        <w:t xml:space="preserve"> </w:t>
      </w:r>
      <w:r>
        <w:t>archivo</w:t>
      </w:r>
      <w:r>
        <w:rPr>
          <w:spacing w:val="-3"/>
        </w:rPr>
        <w:t xml:space="preserve"> </w:t>
      </w:r>
      <w:r>
        <w:t>FA001</w:t>
      </w:r>
      <w:r>
        <w:rPr>
          <w:spacing w:val="-2"/>
        </w:rPr>
        <w:t xml:space="preserve"> </w:t>
      </w:r>
      <w:r>
        <w:t>-</w:t>
      </w:r>
      <w:r>
        <w:rPr>
          <w:spacing w:val="-6"/>
        </w:rPr>
        <w:t xml:space="preserve"> </w:t>
      </w:r>
      <w:r>
        <w:t>Catalogo Información Financiera y del FA002 – Posición de Liquidez, en formato Excel debidamente formulado.</w:t>
      </w:r>
    </w:p>
    <w:p w14:paraId="5859AC91" w14:textId="77777777" w:rsidR="00641790" w:rsidRDefault="003C6AF9">
      <w:pPr>
        <w:pStyle w:val="Prrafodelista"/>
        <w:numPr>
          <w:ilvl w:val="1"/>
          <w:numId w:val="2"/>
        </w:numPr>
        <w:tabs>
          <w:tab w:val="left" w:pos="1342"/>
        </w:tabs>
        <w:spacing w:before="244" w:line="357" w:lineRule="auto"/>
        <w:ind w:left="1342" w:right="617" w:hanging="360"/>
      </w:pPr>
      <w:r>
        <w:t>Documento en PDF con la descripción de las principales fuentes, supuestos, indicadores</w:t>
      </w:r>
      <w:r>
        <w:rPr>
          <w:spacing w:val="-16"/>
        </w:rPr>
        <w:t xml:space="preserve"> </w:t>
      </w:r>
      <w:r>
        <w:t>y</w:t>
      </w:r>
      <w:r>
        <w:rPr>
          <w:spacing w:val="-15"/>
        </w:rPr>
        <w:t xml:space="preserve"> </w:t>
      </w:r>
      <w:r>
        <w:t>variables</w:t>
      </w:r>
      <w:r>
        <w:rPr>
          <w:spacing w:val="-15"/>
        </w:rPr>
        <w:t xml:space="preserve"> </w:t>
      </w:r>
      <w:r>
        <w:t>utilizadas</w:t>
      </w:r>
      <w:r>
        <w:rPr>
          <w:spacing w:val="-16"/>
        </w:rPr>
        <w:t xml:space="preserve"> </w:t>
      </w:r>
      <w:r>
        <w:t>para</w:t>
      </w:r>
      <w:r>
        <w:rPr>
          <w:spacing w:val="-15"/>
        </w:rPr>
        <w:t xml:space="preserve"> </w:t>
      </w:r>
      <w:r>
        <w:t>la</w:t>
      </w:r>
      <w:r>
        <w:rPr>
          <w:spacing w:val="-15"/>
        </w:rPr>
        <w:t xml:space="preserve"> </w:t>
      </w:r>
      <w:r>
        <w:t>realización</w:t>
      </w:r>
      <w:r>
        <w:rPr>
          <w:spacing w:val="-15"/>
        </w:rPr>
        <w:t xml:space="preserve"> </w:t>
      </w:r>
      <w:r>
        <w:t>de</w:t>
      </w:r>
      <w:r>
        <w:rPr>
          <w:spacing w:val="-16"/>
        </w:rPr>
        <w:t xml:space="preserve"> </w:t>
      </w:r>
      <w:r>
        <w:t>las</w:t>
      </w:r>
      <w:r>
        <w:rPr>
          <w:spacing w:val="-15"/>
        </w:rPr>
        <w:t xml:space="preserve"> </w:t>
      </w:r>
      <w:r>
        <w:t>proyecciones</w:t>
      </w:r>
      <w:r>
        <w:rPr>
          <w:spacing w:val="-15"/>
        </w:rPr>
        <w:t xml:space="preserve"> </w:t>
      </w:r>
      <w:r>
        <w:t>financieras, incluidas las condiciones financieras y de solvencia, así como la explicación de las variables significativas que afecten los indicadores del proyecto (Valor Presente Neto</w:t>
      </w:r>
      <w:r>
        <w:rPr>
          <w:spacing w:val="-7"/>
        </w:rPr>
        <w:t xml:space="preserve"> </w:t>
      </w:r>
      <w:r>
        <w:t>-VPN,</w:t>
      </w:r>
      <w:r>
        <w:rPr>
          <w:spacing w:val="-8"/>
        </w:rPr>
        <w:t xml:space="preserve"> </w:t>
      </w:r>
      <w:r>
        <w:t>la</w:t>
      </w:r>
      <w:r>
        <w:rPr>
          <w:spacing w:val="-7"/>
        </w:rPr>
        <w:t xml:space="preserve"> </w:t>
      </w:r>
      <w:r>
        <w:t>Tasa</w:t>
      </w:r>
      <w:r>
        <w:rPr>
          <w:spacing w:val="-10"/>
        </w:rPr>
        <w:t xml:space="preserve"> </w:t>
      </w:r>
      <w:r>
        <w:t>Interna</w:t>
      </w:r>
      <w:r>
        <w:rPr>
          <w:spacing w:val="-8"/>
        </w:rPr>
        <w:t xml:space="preserve"> </w:t>
      </w:r>
      <w:r>
        <w:t>de</w:t>
      </w:r>
      <w:r>
        <w:rPr>
          <w:spacing w:val="-8"/>
        </w:rPr>
        <w:t xml:space="preserve"> </w:t>
      </w:r>
      <w:r>
        <w:t>Retorno</w:t>
      </w:r>
      <w:r>
        <w:rPr>
          <w:spacing w:val="-8"/>
        </w:rPr>
        <w:t xml:space="preserve"> </w:t>
      </w:r>
      <w:r>
        <w:t>-TIR,</w:t>
      </w:r>
      <w:r>
        <w:rPr>
          <w:spacing w:val="-8"/>
        </w:rPr>
        <w:t xml:space="preserve"> </w:t>
      </w:r>
      <w:r>
        <w:t>el</w:t>
      </w:r>
      <w:r>
        <w:rPr>
          <w:spacing w:val="-8"/>
        </w:rPr>
        <w:t xml:space="preserve"> </w:t>
      </w:r>
      <w:r>
        <w:t>punto</w:t>
      </w:r>
      <w:r>
        <w:rPr>
          <w:spacing w:val="-7"/>
        </w:rPr>
        <w:t xml:space="preserve"> </w:t>
      </w:r>
      <w:r>
        <w:t>de</w:t>
      </w:r>
      <w:r>
        <w:rPr>
          <w:spacing w:val="-10"/>
        </w:rPr>
        <w:t xml:space="preserve"> </w:t>
      </w:r>
      <w:r>
        <w:t>equilibrio,</w:t>
      </w:r>
      <w:r>
        <w:rPr>
          <w:spacing w:val="-6"/>
        </w:rPr>
        <w:t xml:space="preserve"> </w:t>
      </w:r>
      <w:r>
        <w:t>entre</w:t>
      </w:r>
      <w:r>
        <w:rPr>
          <w:spacing w:val="-12"/>
        </w:rPr>
        <w:t xml:space="preserve"> </w:t>
      </w:r>
      <w:r>
        <w:t>otros)</w:t>
      </w:r>
      <w:r>
        <w:rPr>
          <w:spacing w:val="-6"/>
        </w:rPr>
        <w:t xml:space="preserve"> </w:t>
      </w:r>
      <w:r>
        <w:t>y</w:t>
      </w:r>
      <w:r>
        <w:rPr>
          <w:spacing w:val="-9"/>
        </w:rPr>
        <w:t xml:space="preserve"> </w:t>
      </w:r>
      <w:r>
        <w:t>los</w:t>
      </w:r>
    </w:p>
    <w:p w14:paraId="357197A5" w14:textId="77777777" w:rsidR="00B214E9" w:rsidRDefault="00B214E9" w:rsidP="00B214E9">
      <w:pPr>
        <w:pStyle w:val="Textoindependiente"/>
        <w:spacing w:before="1" w:line="360" w:lineRule="auto"/>
        <w:ind w:left="1342"/>
      </w:pPr>
      <w:r>
        <w:t>saldos de los estados financieros, junto con la descripción de las estrategias para garantizar el cumplimiento de las condiciones financieras y de solvencia.</w:t>
      </w:r>
    </w:p>
    <w:p w14:paraId="61D36916" w14:textId="77777777" w:rsidR="00B214E9" w:rsidRDefault="00B214E9" w:rsidP="00B214E9">
      <w:pPr>
        <w:pStyle w:val="Prrafodelista"/>
        <w:numPr>
          <w:ilvl w:val="1"/>
          <w:numId w:val="2"/>
        </w:numPr>
        <w:tabs>
          <w:tab w:val="left" w:pos="1342"/>
        </w:tabs>
        <w:spacing w:before="239" w:line="357" w:lineRule="auto"/>
        <w:ind w:left="1342" w:right="614" w:hanging="360"/>
      </w:pPr>
      <w:r>
        <w:t>Proyección anual de las condiciones financieras y de solvencia (capital mínimo, patrimonio adecuado e inversión de las reservas técnicas), de acuerdo con la normativa vigente, para los primeros cinco (5) años en formato Excel debidamente formulado.</w:t>
      </w:r>
      <w:r>
        <w:rPr>
          <w:spacing w:val="-6"/>
        </w:rPr>
        <w:t xml:space="preserve"> </w:t>
      </w:r>
      <w:r>
        <w:t>Para</w:t>
      </w:r>
      <w:r>
        <w:rPr>
          <w:spacing w:val="-7"/>
        </w:rPr>
        <w:t xml:space="preserve"> </w:t>
      </w:r>
      <w:r>
        <w:t>el</w:t>
      </w:r>
      <w:r>
        <w:rPr>
          <w:spacing w:val="-10"/>
        </w:rPr>
        <w:t xml:space="preserve"> </w:t>
      </w:r>
      <w:r>
        <w:t>caso</w:t>
      </w:r>
      <w:r>
        <w:rPr>
          <w:spacing w:val="-10"/>
        </w:rPr>
        <w:t xml:space="preserve"> </w:t>
      </w:r>
      <w:r>
        <w:t>del</w:t>
      </w:r>
      <w:r>
        <w:rPr>
          <w:spacing w:val="-8"/>
        </w:rPr>
        <w:t xml:space="preserve"> </w:t>
      </w:r>
      <w:r>
        <w:t>capital</w:t>
      </w:r>
      <w:r>
        <w:rPr>
          <w:spacing w:val="-8"/>
        </w:rPr>
        <w:t xml:space="preserve"> </w:t>
      </w:r>
      <w:r>
        <w:t>mínimo</w:t>
      </w:r>
      <w:r>
        <w:rPr>
          <w:spacing w:val="-10"/>
        </w:rPr>
        <w:t xml:space="preserve"> </w:t>
      </w:r>
      <w:r>
        <w:t>y</w:t>
      </w:r>
      <w:r>
        <w:rPr>
          <w:spacing w:val="-9"/>
        </w:rPr>
        <w:t xml:space="preserve"> </w:t>
      </w:r>
      <w:r>
        <w:t>patrimonio</w:t>
      </w:r>
      <w:r>
        <w:rPr>
          <w:spacing w:val="-7"/>
        </w:rPr>
        <w:t xml:space="preserve"> </w:t>
      </w:r>
      <w:r>
        <w:t>adecuado</w:t>
      </w:r>
      <w:r>
        <w:rPr>
          <w:spacing w:val="-10"/>
        </w:rPr>
        <w:t xml:space="preserve"> </w:t>
      </w:r>
      <w:r>
        <w:t>se</w:t>
      </w:r>
      <w:r>
        <w:rPr>
          <w:spacing w:val="-7"/>
        </w:rPr>
        <w:t xml:space="preserve"> </w:t>
      </w:r>
      <w:r>
        <w:t>debe</w:t>
      </w:r>
      <w:r>
        <w:rPr>
          <w:spacing w:val="-7"/>
        </w:rPr>
        <w:t xml:space="preserve"> </w:t>
      </w:r>
      <w:r>
        <w:t>seguir</w:t>
      </w:r>
      <w:r>
        <w:rPr>
          <w:spacing w:val="-6"/>
        </w:rPr>
        <w:t xml:space="preserve"> </w:t>
      </w:r>
      <w:r>
        <w:t>la estructura del archivo FA003 – Condiciones Financieras en formato Excel.</w:t>
      </w:r>
    </w:p>
    <w:p w14:paraId="06734A29" w14:textId="77777777" w:rsidR="00B214E9" w:rsidRDefault="00B214E9" w:rsidP="00B214E9">
      <w:pPr>
        <w:pStyle w:val="Prrafodelista"/>
        <w:numPr>
          <w:ilvl w:val="1"/>
          <w:numId w:val="2"/>
        </w:numPr>
        <w:tabs>
          <w:tab w:val="left" w:pos="1342"/>
        </w:tabs>
        <w:spacing w:before="244" w:line="355" w:lineRule="auto"/>
        <w:ind w:left="1342" w:right="616" w:hanging="360"/>
      </w:pPr>
      <w:r>
        <w:t>Documentación e implementación de la metodología de cálculo de reservas técnicas. La nota técnica deberá presentarse según lo estipulado en el capítulo VII del Título II de la Circular Única.</w:t>
      </w:r>
    </w:p>
    <w:p w14:paraId="0FF0C038" w14:textId="77777777" w:rsidR="00B214E9" w:rsidRDefault="00B214E9" w:rsidP="00B214E9">
      <w:pPr>
        <w:pStyle w:val="Prrafodelista"/>
        <w:numPr>
          <w:ilvl w:val="1"/>
          <w:numId w:val="2"/>
        </w:numPr>
        <w:tabs>
          <w:tab w:val="left" w:pos="1342"/>
        </w:tabs>
        <w:spacing w:before="244" w:line="352" w:lineRule="auto"/>
        <w:ind w:left="1342" w:right="616" w:hanging="360"/>
      </w:pPr>
      <w:r>
        <w:t>Certificación</w:t>
      </w:r>
      <w:r>
        <w:rPr>
          <w:spacing w:val="-2"/>
        </w:rPr>
        <w:t xml:space="preserve"> </w:t>
      </w:r>
      <w:r>
        <w:t>por</w:t>
      </w:r>
      <w:r>
        <w:rPr>
          <w:spacing w:val="-3"/>
        </w:rPr>
        <w:t xml:space="preserve"> </w:t>
      </w:r>
      <w:r>
        <w:t>parte</w:t>
      </w:r>
      <w:r>
        <w:rPr>
          <w:spacing w:val="-2"/>
        </w:rPr>
        <w:t xml:space="preserve"> </w:t>
      </w:r>
      <w:r>
        <w:t>del</w:t>
      </w:r>
      <w:r>
        <w:rPr>
          <w:spacing w:val="-3"/>
        </w:rPr>
        <w:t xml:space="preserve"> </w:t>
      </w:r>
      <w:r>
        <w:t>revisor</w:t>
      </w:r>
      <w:r>
        <w:rPr>
          <w:spacing w:val="-3"/>
        </w:rPr>
        <w:t xml:space="preserve"> </w:t>
      </w:r>
      <w:r>
        <w:t>fiscal</w:t>
      </w:r>
      <w:r>
        <w:rPr>
          <w:spacing w:val="-3"/>
        </w:rPr>
        <w:t xml:space="preserve"> </w:t>
      </w:r>
      <w:r>
        <w:t>o</w:t>
      </w:r>
      <w:r>
        <w:rPr>
          <w:spacing w:val="-2"/>
        </w:rPr>
        <w:t xml:space="preserve"> </w:t>
      </w:r>
      <w:r>
        <w:t>quien</w:t>
      </w:r>
      <w:r>
        <w:rPr>
          <w:spacing w:val="-2"/>
        </w:rPr>
        <w:t xml:space="preserve"> </w:t>
      </w:r>
      <w:r>
        <w:t>haga</w:t>
      </w:r>
      <w:r>
        <w:rPr>
          <w:spacing w:val="-2"/>
        </w:rPr>
        <w:t xml:space="preserve"> </w:t>
      </w:r>
      <w:r>
        <w:t>sus</w:t>
      </w:r>
      <w:r>
        <w:rPr>
          <w:spacing w:val="-2"/>
        </w:rPr>
        <w:t xml:space="preserve"> </w:t>
      </w:r>
      <w:r>
        <w:t>veces</w:t>
      </w:r>
      <w:r>
        <w:rPr>
          <w:spacing w:val="-4"/>
        </w:rPr>
        <w:t xml:space="preserve"> </w:t>
      </w:r>
      <w:r>
        <w:t>y</w:t>
      </w:r>
      <w:r>
        <w:rPr>
          <w:spacing w:val="-1"/>
        </w:rPr>
        <w:t xml:space="preserve"> </w:t>
      </w:r>
      <w:r>
        <w:t>del</w:t>
      </w:r>
      <w:r>
        <w:rPr>
          <w:spacing w:val="-2"/>
        </w:rPr>
        <w:t xml:space="preserve"> </w:t>
      </w:r>
      <w:r>
        <w:t>representante legal</w:t>
      </w:r>
      <w:r>
        <w:rPr>
          <w:spacing w:val="-2"/>
        </w:rPr>
        <w:t xml:space="preserve"> </w:t>
      </w:r>
      <w:r>
        <w:t>del</w:t>
      </w:r>
      <w:r>
        <w:rPr>
          <w:spacing w:val="-1"/>
        </w:rPr>
        <w:t xml:space="preserve"> </w:t>
      </w:r>
      <w:r>
        <w:t>cumplimiento</w:t>
      </w:r>
      <w:r>
        <w:rPr>
          <w:spacing w:val="-3"/>
        </w:rPr>
        <w:t xml:space="preserve"> </w:t>
      </w:r>
      <w:r>
        <w:t>de</w:t>
      </w:r>
      <w:r>
        <w:rPr>
          <w:spacing w:val="-1"/>
        </w:rPr>
        <w:t xml:space="preserve"> </w:t>
      </w:r>
      <w:r>
        <w:t>los requisitos</w:t>
      </w:r>
      <w:r>
        <w:rPr>
          <w:spacing w:val="-3"/>
        </w:rPr>
        <w:t xml:space="preserve"> </w:t>
      </w:r>
      <w:r>
        <w:t>financieros</w:t>
      </w:r>
      <w:r>
        <w:rPr>
          <w:spacing w:val="-1"/>
        </w:rPr>
        <w:t xml:space="preserve"> </w:t>
      </w:r>
      <w:r>
        <w:t>exigidos para</w:t>
      </w:r>
      <w:r>
        <w:rPr>
          <w:spacing w:val="-3"/>
        </w:rPr>
        <w:t xml:space="preserve"> </w:t>
      </w:r>
      <w:r>
        <w:t>el</w:t>
      </w:r>
      <w:r>
        <w:rPr>
          <w:spacing w:val="-2"/>
        </w:rPr>
        <w:t xml:space="preserve"> </w:t>
      </w:r>
      <w:r>
        <w:t>capital</w:t>
      </w:r>
      <w:r>
        <w:rPr>
          <w:spacing w:val="-2"/>
        </w:rPr>
        <w:t xml:space="preserve"> </w:t>
      </w:r>
      <w:r>
        <w:t>mínimo.</w:t>
      </w:r>
    </w:p>
    <w:p w14:paraId="220AD619" w14:textId="77777777" w:rsidR="00B214E9" w:rsidRDefault="00B214E9" w:rsidP="00B214E9">
      <w:pPr>
        <w:pStyle w:val="Prrafodelista"/>
        <w:numPr>
          <w:ilvl w:val="1"/>
          <w:numId w:val="2"/>
        </w:numPr>
        <w:tabs>
          <w:tab w:val="left" w:pos="1342"/>
        </w:tabs>
        <w:spacing w:before="247" w:line="350" w:lineRule="auto"/>
        <w:ind w:left="1342" w:right="621" w:hanging="360"/>
      </w:pPr>
      <w:r>
        <w:t>Acreditación por parte del revisor fiscal o quien haga sus veces del origen de los recursos invertidos.</w:t>
      </w:r>
    </w:p>
    <w:p w14:paraId="49088745" w14:textId="0C1193C4" w:rsidR="00B214E9" w:rsidRDefault="00B214E9" w:rsidP="00B214E9">
      <w:pPr>
        <w:pStyle w:val="Prrafodelista"/>
        <w:numPr>
          <w:ilvl w:val="1"/>
          <w:numId w:val="2"/>
        </w:numPr>
        <w:tabs>
          <w:tab w:val="left" w:pos="1342"/>
        </w:tabs>
        <w:spacing w:before="250" w:line="360" w:lineRule="auto"/>
        <w:ind w:left="1342" w:right="615" w:hanging="360"/>
      </w:pPr>
      <w:r>
        <w:t>Relación de la composición patrimonial o aportantes de la entidad, independientemente</w:t>
      </w:r>
      <w:r w:rsidRPr="002E7989">
        <w:rPr>
          <w:spacing w:val="-3"/>
        </w:rPr>
        <w:t xml:space="preserve"> </w:t>
      </w:r>
      <w:r>
        <w:t>de</w:t>
      </w:r>
      <w:r w:rsidRPr="002E7989">
        <w:rPr>
          <w:spacing w:val="-5"/>
        </w:rPr>
        <w:t xml:space="preserve"> </w:t>
      </w:r>
      <w:r>
        <w:t>su</w:t>
      </w:r>
      <w:r w:rsidRPr="002E7989">
        <w:rPr>
          <w:spacing w:val="-3"/>
        </w:rPr>
        <w:t xml:space="preserve"> </w:t>
      </w:r>
      <w:r>
        <w:t>figura</w:t>
      </w:r>
      <w:r w:rsidRPr="002E7989">
        <w:rPr>
          <w:spacing w:val="-5"/>
        </w:rPr>
        <w:t xml:space="preserve"> </w:t>
      </w:r>
      <w:r>
        <w:t>jurídica,</w:t>
      </w:r>
      <w:r w:rsidRPr="002E7989">
        <w:rPr>
          <w:spacing w:val="-2"/>
        </w:rPr>
        <w:t xml:space="preserve"> </w:t>
      </w:r>
      <w:r>
        <w:t>que</w:t>
      </w:r>
      <w:r w:rsidRPr="002E7989">
        <w:rPr>
          <w:spacing w:val="-3"/>
        </w:rPr>
        <w:t xml:space="preserve"> </w:t>
      </w:r>
      <w:r>
        <w:t>incluya</w:t>
      </w:r>
      <w:r w:rsidRPr="002E7989">
        <w:rPr>
          <w:spacing w:val="-3"/>
        </w:rPr>
        <w:t xml:space="preserve"> </w:t>
      </w:r>
      <w:r>
        <w:t>todos</w:t>
      </w:r>
      <w:r w:rsidRPr="002E7989">
        <w:rPr>
          <w:spacing w:val="-3"/>
        </w:rPr>
        <w:t xml:space="preserve"> </w:t>
      </w:r>
      <w:r>
        <w:t>los</w:t>
      </w:r>
      <w:r w:rsidRPr="002E7989">
        <w:rPr>
          <w:spacing w:val="-2"/>
        </w:rPr>
        <w:t xml:space="preserve"> </w:t>
      </w:r>
      <w:r>
        <w:t>socios,</w:t>
      </w:r>
      <w:r w:rsidRPr="002E7989">
        <w:rPr>
          <w:spacing w:val="-4"/>
        </w:rPr>
        <w:t xml:space="preserve"> </w:t>
      </w:r>
      <w:r>
        <w:t>accionistas, fundadores, cooperados, o el equivalente de la figura jurídica bajo la que se constituya la entidad, siguiendo la estructura del archivo GA003 – Composición Patrimonial</w:t>
      </w:r>
      <w:r w:rsidRPr="002E7989">
        <w:rPr>
          <w:spacing w:val="-4"/>
        </w:rPr>
        <w:t xml:space="preserve"> </w:t>
      </w:r>
      <w:r>
        <w:t>(Capital,</w:t>
      </w:r>
      <w:r w:rsidRPr="002E7989">
        <w:rPr>
          <w:spacing w:val="-1"/>
        </w:rPr>
        <w:t xml:space="preserve"> </w:t>
      </w:r>
      <w:r>
        <w:t>Aportes</w:t>
      </w:r>
      <w:r w:rsidRPr="002E7989">
        <w:rPr>
          <w:spacing w:val="-3"/>
        </w:rPr>
        <w:t xml:space="preserve"> </w:t>
      </w:r>
      <w:r>
        <w:t>o</w:t>
      </w:r>
      <w:r w:rsidRPr="002E7989">
        <w:rPr>
          <w:spacing w:val="-2"/>
        </w:rPr>
        <w:t xml:space="preserve"> </w:t>
      </w:r>
      <w:r>
        <w:t>Equivalente)</w:t>
      </w:r>
      <w:r w:rsidRPr="002E7989">
        <w:rPr>
          <w:spacing w:val="-2"/>
        </w:rPr>
        <w:t xml:space="preserve"> </w:t>
      </w:r>
      <w:r>
        <w:t>en</w:t>
      </w:r>
      <w:r w:rsidRPr="002E7989">
        <w:rPr>
          <w:spacing w:val="-5"/>
        </w:rPr>
        <w:t xml:space="preserve"> </w:t>
      </w:r>
      <w:r>
        <w:t>formato</w:t>
      </w:r>
      <w:r w:rsidRPr="002E7989">
        <w:rPr>
          <w:spacing w:val="-3"/>
        </w:rPr>
        <w:t xml:space="preserve"> </w:t>
      </w:r>
      <w:r>
        <w:t>Excel.</w:t>
      </w:r>
      <w:r w:rsidRPr="002E7989">
        <w:rPr>
          <w:spacing w:val="-1"/>
        </w:rPr>
        <w:t xml:space="preserve"> </w:t>
      </w:r>
      <w:r>
        <w:t>Se</w:t>
      </w:r>
      <w:r w:rsidRPr="002E7989">
        <w:rPr>
          <w:spacing w:val="-3"/>
        </w:rPr>
        <w:t xml:space="preserve"> </w:t>
      </w:r>
      <w:r>
        <w:t>exceptúa</w:t>
      </w:r>
      <w:r w:rsidRPr="002E7989">
        <w:rPr>
          <w:spacing w:val="-3"/>
        </w:rPr>
        <w:t xml:space="preserve"> </w:t>
      </w:r>
      <w:r>
        <w:t>de</w:t>
      </w:r>
      <w:r w:rsidRPr="002E7989">
        <w:rPr>
          <w:spacing w:val="-3"/>
        </w:rPr>
        <w:t xml:space="preserve"> </w:t>
      </w:r>
      <w:r>
        <w:t xml:space="preserve">este requisito a las cajas de compensación familiar que estén interesadas en operar el </w:t>
      </w:r>
      <w:r>
        <w:lastRenderedPageBreak/>
        <w:t>aseguramiento obligatorio en salud. Para el cumplimento de los requisitos relacionados en la</w:t>
      </w:r>
      <w:r w:rsidRPr="002E7989">
        <w:rPr>
          <w:spacing w:val="-1"/>
        </w:rPr>
        <w:t xml:space="preserve"> </w:t>
      </w:r>
      <w:r>
        <w:t>presente Circular, los</w:t>
      </w:r>
      <w:r w:rsidRPr="002E7989">
        <w:rPr>
          <w:spacing w:val="-1"/>
        </w:rPr>
        <w:t xml:space="preserve"> </w:t>
      </w:r>
      <w:r>
        <w:t>documentos deberán</w:t>
      </w:r>
      <w:r w:rsidRPr="002E7989">
        <w:rPr>
          <w:spacing w:val="-1"/>
        </w:rPr>
        <w:t xml:space="preserve"> </w:t>
      </w:r>
      <w:r>
        <w:t>remitirse</w:t>
      </w:r>
      <w:r w:rsidRPr="002E7989">
        <w:rPr>
          <w:spacing w:val="-1"/>
        </w:rPr>
        <w:t xml:space="preserve"> </w:t>
      </w:r>
      <w:r>
        <w:t>en formato PDF que permita</w:t>
      </w:r>
      <w:r w:rsidRPr="002E7989">
        <w:rPr>
          <w:spacing w:val="-2"/>
        </w:rPr>
        <w:t xml:space="preserve"> </w:t>
      </w:r>
      <w:r>
        <w:t>su</w:t>
      </w:r>
      <w:r w:rsidRPr="002E7989">
        <w:rPr>
          <w:spacing w:val="-2"/>
        </w:rPr>
        <w:t xml:space="preserve"> </w:t>
      </w:r>
      <w:r>
        <w:t>lectura, -</w:t>
      </w:r>
      <w:r w:rsidRPr="002E7989">
        <w:rPr>
          <w:spacing w:val="-3"/>
        </w:rPr>
        <w:t xml:space="preserve"> </w:t>
      </w:r>
      <w:r>
        <w:t>modalidad</w:t>
      </w:r>
      <w:r w:rsidRPr="002E7989">
        <w:rPr>
          <w:spacing w:val="-2"/>
        </w:rPr>
        <w:t xml:space="preserve"> </w:t>
      </w:r>
      <w:r>
        <w:t>OCR</w:t>
      </w:r>
      <w:r w:rsidRPr="002E7989">
        <w:rPr>
          <w:spacing w:val="-2"/>
        </w:rPr>
        <w:t xml:space="preserve"> </w:t>
      </w:r>
      <w:r>
        <w:t>-,</w:t>
      </w:r>
      <w:r w:rsidRPr="002E7989">
        <w:rPr>
          <w:spacing w:val="-3"/>
        </w:rPr>
        <w:t xml:space="preserve"> </w:t>
      </w:r>
      <w:r>
        <w:t>o aquel</w:t>
      </w:r>
      <w:r w:rsidRPr="002E7989">
        <w:rPr>
          <w:spacing w:val="-2"/>
        </w:rPr>
        <w:t xml:space="preserve"> </w:t>
      </w:r>
      <w:r>
        <w:t>que garantice</w:t>
      </w:r>
      <w:r w:rsidRPr="002E7989">
        <w:rPr>
          <w:spacing w:val="-2"/>
        </w:rPr>
        <w:t xml:space="preserve"> </w:t>
      </w:r>
      <w:r>
        <w:t>la</w:t>
      </w:r>
      <w:r w:rsidRPr="002E7989">
        <w:rPr>
          <w:spacing w:val="-4"/>
        </w:rPr>
        <w:t xml:space="preserve"> </w:t>
      </w:r>
      <w:r>
        <w:t>revisión y disposición de la información por parte de los funcionarios de la Superintendencia Nacional de Salud. La presentación de</w:t>
      </w:r>
      <w:r w:rsidRPr="002E7989">
        <w:rPr>
          <w:spacing w:val="-1"/>
        </w:rPr>
        <w:t xml:space="preserve"> </w:t>
      </w:r>
      <w:r>
        <w:t>información en</w:t>
      </w:r>
      <w:r w:rsidRPr="002E7989">
        <w:rPr>
          <w:spacing w:val="-1"/>
        </w:rPr>
        <w:t xml:space="preserve"> </w:t>
      </w:r>
      <w:r>
        <w:t>los archivos</w:t>
      </w:r>
      <w:r w:rsidRPr="002E7989">
        <w:rPr>
          <w:spacing w:val="-1"/>
        </w:rPr>
        <w:t xml:space="preserve"> </w:t>
      </w:r>
      <w:r>
        <w:t>con</w:t>
      </w:r>
      <w:r w:rsidRPr="002E7989">
        <w:rPr>
          <w:spacing w:val="-1"/>
        </w:rPr>
        <w:t xml:space="preserve"> </w:t>
      </w:r>
      <w:r>
        <w:t>estructuras definidas por esta Superintendencia debe mantener la misma.</w:t>
      </w:r>
    </w:p>
    <w:p w14:paraId="4A052667" w14:textId="77777777" w:rsidR="00B214E9" w:rsidRDefault="00B214E9" w:rsidP="00B214E9">
      <w:pPr>
        <w:pStyle w:val="Prrafodelista"/>
        <w:spacing w:line="360" w:lineRule="auto"/>
      </w:pPr>
    </w:p>
    <w:p w14:paraId="429F0A25" w14:textId="77777777" w:rsidR="00B214E9" w:rsidRDefault="00B214E9" w:rsidP="00B214E9">
      <w:pPr>
        <w:pStyle w:val="Ttulo2"/>
        <w:spacing w:before="1"/>
        <w:ind w:firstLine="21"/>
        <w:jc w:val="both"/>
      </w:pPr>
      <w:r>
        <w:rPr>
          <w:color w:val="365F91"/>
        </w:rPr>
        <w:t>Análisis</w:t>
      </w:r>
      <w:r>
        <w:rPr>
          <w:color w:val="365F91"/>
          <w:spacing w:val="-9"/>
        </w:rPr>
        <w:t xml:space="preserve"> </w:t>
      </w:r>
      <w:r>
        <w:rPr>
          <w:color w:val="365F91"/>
        </w:rPr>
        <w:t>de</w:t>
      </w:r>
      <w:r>
        <w:rPr>
          <w:color w:val="365F91"/>
          <w:spacing w:val="-7"/>
        </w:rPr>
        <w:t xml:space="preserve"> </w:t>
      </w:r>
      <w:r>
        <w:rPr>
          <w:color w:val="365F91"/>
        </w:rPr>
        <w:t>Condiciones,</w:t>
      </w:r>
      <w:r>
        <w:rPr>
          <w:color w:val="365F91"/>
          <w:spacing w:val="-4"/>
        </w:rPr>
        <w:t xml:space="preserve"> </w:t>
      </w:r>
      <w:r>
        <w:rPr>
          <w:color w:val="365F91"/>
        </w:rPr>
        <w:t>Criterios</w:t>
      </w:r>
      <w:r>
        <w:rPr>
          <w:color w:val="365F91"/>
          <w:spacing w:val="-8"/>
        </w:rPr>
        <w:t xml:space="preserve"> </w:t>
      </w:r>
      <w:r>
        <w:rPr>
          <w:color w:val="365F91"/>
        </w:rPr>
        <w:t>y</w:t>
      </w:r>
      <w:r>
        <w:rPr>
          <w:color w:val="365F91"/>
          <w:spacing w:val="-5"/>
        </w:rPr>
        <w:t xml:space="preserve"> </w:t>
      </w:r>
      <w:r>
        <w:rPr>
          <w:color w:val="365F91"/>
        </w:rPr>
        <w:t>Estándares</w:t>
      </w:r>
      <w:r>
        <w:rPr>
          <w:color w:val="365F91"/>
          <w:spacing w:val="-5"/>
        </w:rPr>
        <w:t xml:space="preserve"> </w:t>
      </w:r>
      <w:r>
        <w:rPr>
          <w:color w:val="365F91"/>
        </w:rPr>
        <w:t>de</w:t>
      </w:r>
      <w:r>
        <w:rPr>
          <w:color w:val="365F91"/>
          <w:spacing w:val="-7"/>
        </w:rPr>
        <w:t xml:space="preserve"> </w:t>
      </w:r>
      <w:r>
        <w:rPr>
          <w:color w:val="365F91"/>
        </w:rPr>
        <w:t>Autorización</w:t>
      </w:r>
      <w:r>
        <w:rPr>
          <w:color w:val="365F91"/>
          <w:spacing w:val="-5"/>
        </w:rPr>
        <w:t xml:space="preserve"> </w:t>
      </w:r>
      <w:r>
        <w:rPr>
          <w:color w:val="365F91"/>
        </w:rPr>
        <w:t>de</w:t>
      </w:r>
      <w:r>
        <w:rPr>
          <w:color w:val="365F91"/>
          <w:spacing w:val="-7"/>
        </w:rPr>
        <w:t xml:space="preserve"> </w:t>
      </w:r>
      <w:r>
        <w:rPr>
          <w:color w:val="365F91"/>
          <w:spacing w:val="-2"/>
        </w:rPr>
        <w:t>Funcionamiento</w:t>
      </w:r>
    </w:p>
    <w:p w14:paraId="6A550747" w14:textId="77777777" w:rsidR="00B214E9" w:rsidRDefault="00B214E9" w:rsidP="00B214E9">
      <w:pPr>
        <w:pStyle w:val="Textoindependiente"/>
        <w:spacing w:before="239" w:line="360" w:lineRule="auto"/>
        <w:ind w:left="622" w:right="613"/>
        <w:jc w:val="both"/>
      </w:pPr>
      <w:r>
        <w:t>El(los)</w:t>
      </w:r>
      <w:r>
        <w:rPr>
          <w:spacing w:val="-13"/>
        </w:rPr>
        <w:t xml:space="preserve"> </w:t>
      </w:r>
      <w:r>
        <w:t>profesional(es)</w:t>
      </w:r>
      <w:r>
        <w:rPr>
          <w:spacing w:val="-13"/>
        </w:rPr>
        <w:t xml:space="preserve"> </w:t>
      </w:r>
      <w:r>
        <w:t>designado(s)</w:t>
      </w:r>
      <w:r>
        <w:rPr>
          <w:spacing w:val="-12"/>
        </w:rPr>
        <w:t xml:space="preserve"> </w:t>
      </w:r>
      <w:r>
        <w:t>para</w:t>
      </w:r>
      <w:r>
        <w:rPr>
          <w:spacing w:val="-15"/>
        </w:rPr>
        <w:t xml:space="preserve"> </w:t>
      </w:r>
      <w:r>
        <w:t>la</w:t>
      </w:r>
      <w:r>
        <w:rPr>
          <w:spacing w:val="-15"/>
        </w:rPr>
        <w:t xml:space="preserve"> </w:t>
      </w:r>
      <w:r>
        <w:t>realización</w:t>
      </w:r>
      <w:r>
        <w:rPr>
          <w:spacing w:val="-13"/>
        </w:rPr>
        <w:t xml:space="preserve"> </w:t>
      </w:r>
      <w:r>
        <w:t>del</w:t>
      </w:r>
      <w:r>
        <w:rPr>
          <w:spacing w:val="-15"/>
        </w:rPr>
        <w:t xml:space="preserve"> </w:t>
      </w:r>
      <w:r>
        <w:t>trámite,</w:t>
      </w:r>
      <w:r>
        <w:rPr>
          <w:spacing w:val="-13"/>
        </w:rPr>
        <w:t xml:space="preserve"> </w:t>
      </w:r>
      <w:r>
        <w:t>deben</w:t>
      </w:r>
      <w:r>
        <w:rPr>
          <w:spacing w:val="-16"/>
        </w:rPr>
        <w:t xml:space="preserve"> </w:t>
      </w:r>
      <w:r>
        <w:t>realizar</w:t>
      </w:r>
      <w:r>
        <w:rPr>
          <w:spacing w:val="-11"/>
        </w:rPr>
        <w:t xml:space="preserve"> </w:t>
      </w:r>
      <w:r>
        <w:t>el</w:t>
      </w:r>
      <w:r>
        <w:rPr>
          <w:spacing w:val="-13"/>
        </w:rPr>
        <w:t xml:space="preserve"> </w:t>
      </w:r>
      <w:r>
        <w:t>análisis de la información y documentación acreditada por la entidad solicitante, atendiendo los principios</w:t>
      </w:r>
      <w:r>
        <w:rPr>
          <w:spacing w:val="-3"/>
        </w:rPr>
        <w:t xml:space="preserve"> </w:t>
      </w:r>
      <w:r>
        <w:t>de</w:t>
      </w:r>
      <w:r>
        <w:rPr>
          <w:spacing w:val="-3"/>
        </w:rPr>
        <w:t xml:space="preserve"> </w:t>
      </w:r>
      <w:r>
        <w:t>igualdad,</w:t>
      </w:r>
      <w:r>
        <w:rPr>
          <w:spacing w:val="-1"/>
        </w:rPr>
        <w:t xml:space="preserve"> </w:t>
      </w:r>
      <w:r>
        <w:t>transparencia,</w:t>
      </w:r>
      <w:r>
        <w:rPr>
          <w:spacing w:val="-2"/>
        </w:rPr>
        <w:t xml:space="preserve"> </w:t>
      </w:r>
      <w:r>
        <w:t>calidad</w:t>
      </w:r>
      <w:r>
        <w:rPr>
          <w:spacing w:val="-3"/>
        </w:rPr>
        <w:t xml:space="preserve"> </w:t>
      </w:r>
      <w:r>
        <w:t>y</w:t>
      </w:r>
      <w:r>
        <w:rPr>
          <w:spacing w:val="-4"/>
        </w:rPr>
        <w:t xml:space="preserve"> </w:t>
      </w:r>
      <w:r>
        <w:t>reserva</w:t>
      </w:r>
      <w:r>
        <w:rPr>
          <w:spacing w:val="-2"/>
        </w:rPr>
        <w:t xml:space="preserve"> </w:t>
      </w:r>
      <w:r>
        <w:t>de</w:t>
      </w:r>
      <w:r>
        <w:rPr>
          <w:spacing w:val="-3"/>
        </w:rPr>
        <w:t xml:space="preserve"> </w:t>
      </w:r>
      <w:r>
        <w:t>la</w:t>
      </w:r>
      <w:r>
        <w:rPr>
          <w:spacing w:val="-3"/>
        </w:rPr>
        <w:t xml:space="preserve"> </w:t>
      </w:r>
      <w:r>
        <w:t>información</w:t>
      </w:r>
      <w:r>
        <w:rPr>
          <w:spacing w:val="-3"/>
        </w:rPr>
        <w:t xml:space="preserve"> </w:t>
      </w:r>
      <w:r>
        <w:t>enunciados</w:t>
      </w:r>
      <w:r>
        <w:rPr>
          <w:spacing w:val="-3"/>
        </w:rPr>
        <w:t xml:space="preserve"> </w:t>
      </w:r>
      <w:r>
        <w:t>en</w:t>
      </w:r>
      <w:r>
        <w:rPr>
          <w:spacing w:val="-3"/>
        </w:rPr>
        <w:t xml:space="preserve"> </w:t>
      </w:r>
      <w:r>
        <w:t>la política de operación, con el fin de establecer el cumplimiento o no de las condiciones, criterios</w:t>
      </w:r>
      <w:r>
        <w:rPr>
          <w:spacing w:val="-9"/>
        </w:rPr>
        <w:t xml:space="preserve"> </w:t>
      </w:r>
      <w:r>
        <w:t>y</w:t>
      </w:r>
      <w:r>
        <w:rPr>
          <w:spacing w:val="-9"/>
        </w:rPr>
        <w:t xml:space="preserve"> </w:t>
      </w:r>
      <w:r>
        <w:t>estándares</w:t>
      </w:r>
      <w:r>
        <w:rPr>
          <w:spacing w:val="-10"/>
        </w:rPr>
        <w:t xml:space="preserve"> </w:t>
      </w:r>
      <w:r>
        <w:t>de</w:t>
      </w:r>
      <w:r>
        <w:rPr>
          <w:spacing w:val="-13"/>
        </w:rPr>
        <w:t xml:space="preserve"> </w:t>
      </w:r>
      <w:r>
        <w:t>autorización</w:t>
      </w:r>
      <w:r>
        <w:rPr>
          <w:spacing w:val="-10"/>
        </w:rPr>
        <w:t xml:space="preserve"> </w:t>
      </w:r>
      <w:r>
        <w:t>de</w:t>
      </w:r>
      <w:r>
        <w:rPr>
          <w:spacing w:val="-10"/>
        </w:rPr>
        <w:t xml:space="preserve"> </w:t>
      </w:r>
      <w:r>
        <w:t>funcionamiento</w:t>
      </w:r>
      <w:r>
        <w:rPr>
          <w:spacing w:val="-8"/>
        </w:rPr>
        <w:t xml:space="preserve"> </w:t>
      </w:r>
      <w:r>
        <w:t>establecidos</w:t>
      </w:r>
      <w:r>
        <w:rPr>
          <w:spacing w:val="-7"/>
        </w:rPr>
        <w:t xml:space="preserve"> </w:t>
      </w:r>
      <w:r>
        <w:t>en</w:t>
      </w:r>
      <w:r>
        <w:rPr>
          <w:spacing w:val="-10"/>
        </w:rPr>
        <w:t xml:space="preserve"> </w:t>
      </w:r>
      <w:r>
        <w:t>la</w:t>
      </w:r>
      <w:r>
        <w:rPr>
          <w:spacing w:val="-7"/>
        </w:rPr>
        <w:t xml:space="preserve"> </w:t>
      </w:r>
      <w:r>
        <w:t>Resolución</w:t>
      </w:r>
      <w:r>
        <w:rPr>
          <w:spacing w:val="-8"/>
        </w:rPr>
        <w:t xml:space="preserve"> </w:t>
      </w:r>
      <w:r>
        <w:t>497 de 2021 y con ello determinar la viabilidad o no de dicha autorización.</w:t>
      </w:r>
    </w:p>
    <w:p w14:paraId="5B0526D4" w14:textId="77777777" w:rsidR="00B214E9" w:rsidRDefault="00B214E9" w:rsidP="00B214E9">
      <w:pPr>
        <w:pStyle w:val="Textoindependiente"/>
        <w:spacing w:before="228"/>
      </w:pPr>
    </w:p>
    <w:p w14:paraId="6FAF6C67" w14:textId="77777777" w:rsidR="00B214E9" w:rsidRDefault="00B214E9" w:rsidP="00B214E9">
      <w:pPr>
        <w:pStyle w:val="Textoindependiente"/>
        <w:spacing w:line="360" w:lineRule="auto"/>
        <w:ind w:left="622" w:right="612"/>
        <w:jc w:val="both"/>
      </w:pPr>
      <w:r>
        <w:t>Para</w:t>
      </w:r>
      <w:r>
        <w:rPr>
          <w:spacing w:val="-4"/>
        </w:rPr>
        <w:t xml:space="preserve"> </w:t>
      </w:r>
      <w:r>
        <w:t>que</w:t>
      </w:r>
      <w:r>
        <w:rPr>
          <w:spacing w:val="-4"/>
        </w:rPr>
        <w:t xml:space="preserve"> </w:t>
      </w:r>
      <w:r>
        <w:t>el</w:t>
      </w:r>
      <w:r>
        <w:rPr>
          <w:spacing w:val="-5"/>
        </w:rPr>
        <w:t xml:space="preserve"> </w:t>
      </w:r>
      <w:r>
        <w:t>análisis</w:t>
      </w:r>
      <w:r>
        <w:rPr>
          <w:spacing w:val="-4"/>
        </w:rPr>
        <w:t xml:space="preserve"> </w:t>
      </w:r>
      <w:r>
        <w:t>de</w:t>
      </w:r>
      <w:r>
        <w:rPr>
          <w:spacing w:val="-4"/>
        </w:rPr>
        <w:t xml:space="preserve"> </w:t>
      </w:r>
      <w:r>
        <w:t>la</w:t>
      </w:r>
      <w:r>
        <w:rPr>
          <w:spacing w:val="-4"/>
        </w:rPr>
        <w:t xml:space="preserve"> </w:t>
      </w:r>
      <w:r>
        <w:t>información</w:t>
      </w:r>
      <w:r>
        <w:rPr>
          <w:spacing w:val="-3"/>
        </w:rPr>
        <w:t xml:space="preserve"> </w:t>
      </w:r>
      <w:r>
        <w:t>se</w:t>
      </w:r>
      <w:r>
        <w:rPr>
          <w:spacing w:val="-6"/>
        </w:rPr>
        <w:t xml:space="preserve"> </w:t>
      </w:r>
      <w:r>
        <w:t>realice</w:t>
      </w:r>
      <w:r>
        <w:rPr>
          <w:spacing w:val="-4"/>
        </w:rPr>
        <w:t xml:space="preserve"> </w:t>
      </w:r>
      <w:r>
        <w:t>con</w:t>
      </w:r>
      <w:r>
        <w:rPr>
          <w:spacing w:val="-4"/>
        </w:rPr>
        <w:t xml:space="preserve"> </w:t>
      </w:r>
      <w:r>
        <w:t>unidad</w:t>
      </w:r>
      <w:r>
        <w:rPr>
          <w:spacing w:val="-4"/>
        </w:rPr>
        <w:t xml:space="preserve"> </w:t>
      </w:r>
      <w:r>
        <w:t>de</w:t>
      </w:r>
      <w:r>
        <w:rPr>
          <w:spacing w:val="-4"/>
        </w:rPr>
        <w:t xml:space="preserve"> </w:t>
      </w:r>
      <w:r>
        <w:t>criterios,</w:t>
      </w:r>
      <w:r>
        <w:rPr>
          <w:spacing w:val="-5"/>
        </w:rPr>
        <w:t xml:space="preserve"> </w:t>
      </w:r>
      <w:r>
        <w:t>la</w:t>
      </w:r>
      <w:r>
        <w:rPr>
          <w:spacing w:val="-6"/>
        </w:rPr>
        <w:t xml:space="preserve"> </w:t>
      </w:r>
      <w:r>
        <w:t>Circular</w:t>
      </w:r>
      <w:r>
        <w:rPr>
          <w:spacing w:val="-3"/>
        </w:rPr>
        <w:t xml:space="preserve"> </w:t>
      </w:r>
      <w:r>
        <w:t>Externa 2022151000000049-5 de 2022 describe en parte los contenidos de cada uno de los documentos</w:t>
      </w:r>
      <w:r>
        <w:rPr>
          <w:spacing w:val="-5"/>
        </w:rPr>
        <w:t xml:space="preserve"> </w:t>
      </w:r>
      <w:r>
        <w:t>que</w:t>
      </w:r>
      <w:r>
        <w:rPr>
          <w:spacing w:val="-6"/>
        </w:rPr>
        <w:t xml:space="preserve"> </w:t>
      </w:r>
      <w:r>
        <w:t>debe</w:t>
      </w:r>
      <w:r>
        <w:rPr>
          <w:spacing w:val="-5"/>
        </w:rPr>
        <w:t xml:space="preserve"> </w:t>
      </w:r>
      <w:r>
        <w:t>presentar</w:t>
      </w:r>
      <w:r>
        <w:rPr>
          <w:spacing w:val="-5"/>
        </w:rPr>
        <w:t xml:space="preserve"> </w:t>
      </w:r>
      <w:r>
        <w:t>la</w:t>
      </w:r>
      <w:r>
        <w:rPr>
          <w:spacing w:val="-5"/>
        </w:rPr>
        <w:t xml:space="preserve"> </w:t>
      </w:r>
      <w:r>
        <w:t>entidad</w:t>
      </w:r>
      <w:r>
        <w:rPr>
          <w:spacing w:val="-6"/>
        </w:rPr>
        <w:t xml:space="preserve"> </w:t>
      </w:r>
      <w:r>
        <w:t>solicitante,</w:t>
      </w:r>
      <w:r>
        <w:rPr>
          <w:spacing w:val="-5"/>
        </w:rPr>
        <w:t xml:space="preserve"> </w:t>
      </w:r>
      <w:r>
        <w:t>teniendo</w:t>
      </w:r>
      <w:r>
        <w:rPr>
          <w:spacing w:val="-5"/>
        </w:rPr>
        <w:t xml:space="preserve"> </w:t>
      </w:r>
      <w:r>
        <w:t>así</w:t>
      </w:r>
      <w:r>
        <w:rPr>
          <w:spacing w:val="-5"/>
        </w:rPr>
        <w:t xml:space="preserve"> </w:t>
      </w:r>
      <w:r>
        <w:t>un</w:t>
      </w:r>
      <w:r>
        <w:rPr>
          <w:spacing w:val="-7"/>
        </w:rPr>
        <w:t xml:space="preserve"> </w:t>
      </w:r>
      <w:r>
        <w:t>marco</w:t>
      </w:r>
      <w:r>
        <w:rPr>
          <w:spacing w:val="-5"/>
        </w:rPr>
        <w:t xml:space="preserve"> </w:t>
      </w:r>
      <w:r>
        <w:t>de</w:t>
      </w:r>
      <w:r>
        <w:rPr>
          <w:spacing w:val="-7"/>
        </w:rPr>
        <w:t xml:space="preserve"> </w:t>
      </w:r>
      <w:r>
        <w:t>referencia para el análisis. No obstante, para una mejor orientación, se han definido referencias normativas y técnicas de guía para el análisis, que se encuentran descritas en el anexo Actividades de Autorización de Funcionamiento.</w:t>
      </w:r>
    </w:p>
    <w:p w14:paraId="37DEA002" w14:textId="77777777" w:rsidR="00B214E9" w:rsidRDefault="00B214E9" w:rsidP="00B214E9">
      <w:pPr>
        <w:pStyle w:val="Textoindependiente"/>
        <w:spacing w:before="228"/>
      </w:pPr>
    </w:p>
    <w:p w14:paraId="72AD387A" w14:textId="77777777" w:rsidR="00B214E9" w:rsidRDefault="00B214E9" w:rsidP="00B214E9">
      <w:pPr>
        <w:pStyle w:val="Textoindependiente"/>
        <w:spacing w:line="360" w:lineRule="auto"/>
        <w:ind w:left="622" w:right="614"/>
        <w:jc w:val="both"/>
      </w:pPr>
      <w:r>
        <w:t>Dicho formato refleja una a una las diferentes actividades del proceso de autorización de funcionamiento, responsables y evidencias correspondientes.</w:t>
      </w:r>
    </w:p>
    <w:p w14:paraId="7A5C92A8" w14:textId="77777777" w:rsidR="00B214E9" w:rsidRDefault="00B214E9" w:rsidP="00B214E9">
      <w:pPr>
        <w:pStyle w:val="Textoindependiente"/>
        <w:spacing w:before="227"/>
      </w:pPr>
    </w:p>
    <w:p w14:paraId="4C733E6D" w14:textId="0C2A7584" w:rsidR="002E7989" w:rsidRDefault="00B214E9" w:rsidP="00B214E9">
      <w:pPr>
        <w:pStyle w:val="Textoindependiente"/>
        <w:spacing w:line="360" w:lineRule="auto"/>
        <w:ind w:left="622" w:right="612"/>
        <w:jc w:val="both"/>
      </w:pPr>
      <w:r>
        <w:t>Asimismo en la matriz de análisis de estándares de evaluación se describen todos los criterios</w:t>
      </w:r>
      <w:r>
        <w:rPr>
          <w:spacing w:val="-2"/>
        </w:rPr>
        <w:t xml:space="preserve"> </w:t>
      </w:r>
      <w:r>
        <w:t>por</w:t>
      </w:r>
      <w:r>
        <w:rPr>
          <w:spacing w:val="-1"/>
        </w:rPr>
        <w:t xml:space="preserve"> </w:t>
      </w:r>
      <w:r>
        <w:t>cada estándar y</w:t>
      </w:r>
      <w:r>
        <w:rPr>
          <w:spacing w:val="-2"/>
        </w:rPr>
        <w:t xml:space="preserve"> </w:t>
      </w:r>
      <w:r>
        <w:t>para</w:t>
      </w:r>
      <w:r>
        <w:rPr>
          <w:spacing w:val="-2"/>
        </w:rPr>
        <w:t xml:space="preserve"> </w:t>
      </w:r>
      <w:r>
        <w:t>cada</w:t>
      </w:r>
      <w:r>
        <w:rPr>
          <w:spacing w:val="-2"/>
        </w:rPr>
        <w:t xml:space="preserve"> </w:t>
      </w:r>
      <w:r>
        <w:t>uno de</w:t>
      </w:r>
      <w:r>
        <w:rPr>
          <w:spacing w:val="-2"/>
        </w:rPr>
        <w:t xml:space="preserve"> </w:t>
      </w:r>
      <w:r>
        <w:t>ellos se registran los</w:t>
      </w:r>
      <w:r>
        <w:rPr>
          <w:spacing w:val="-2"/>
        </w:rPr>
        <w:t xml:space="preserve"> </w:t>
      </w:r>
      <w:r>
        <w:t>referentes normativos y</w:t>
      </w:r>
      <w:r>
        <w:rPr>
          <w:spacing w:val="-16"/>
        </w:rPr>
        <w:t xml:space="preserve"> </w:t>
      </w:r>
      <w:r>
        <w:t>técnicos</w:t>
      </w:r>
      <w:r>
        <w:rPr>
          <w:spacing w:val="-15"/>
        </w:rPr>
        <w:t xml:space="preserve"> </w:t>
      </w:r>
      <w:r>
        <w:t>para</w:t>
      </w:r>
      <w:r>
        <w:rPr>
          <w:spacing w:val="-15"/>
        </w:rPr>
        <w:t xml:space="preserve"> </w:t>
      </w:r>
      <w:r>
        <w:t>tener</w:t>
      </w:r>
      <w:r>
        <w:rPr>
          <w:spacing w:val="-16"/>
        </w:rPr>
        <w:t xml:space="preserve"> </w:t>
      </w:r>
      <w:r>
        <w:t>en</w:t>
      </w:r>
      <w:r>
        <w:rPr>
          <w:spacing w:val="-15"/>
        </w:rPr>
        <w:t xml:space="preserve"> </w:t>
      </w:r>
      <w:r>
        <w:t>cuenta</w:t>
      </w:r>
      <w:r>
        <w:rPr>
          <w:spacing w:val="-15"/>
        </w:rPr>
        <w:t xml:space="preserve"> </w:t>
      </w:r>
      <w:r>
        <w:t>en</w:t>
      </w:r>
      <w:r>
        <w:rPr>
          <w:spacing w:val="-15"/>
        </w:rPr>
        <w:t xml:space="preserve"> </w:t>
      </w:r>
      <w:r>
        <w:t>el</w:t>
      </w:r>
      <w:r>
        <w:rPr>
          <w:spacing w:val="-16"/>
        </w:rPr>
        <w:t xml:space="preserve"> </w:t>
      </w:r>
      <w:r>
        <w:t>análisis</w:t>
      </w:r>
      <w:r>
        <w:rPr>
          <w:spacing w:val="-15"/>
        </w:rPr>
        <w:t xml:space="preserve"> </w:t>
      </w:r>
      <w:r>
        <w:t>de</w:t>
      </w:r>
      <w:r>
        <w:rPr>
          <w:spacing w:val="-15"/>
        </w:rPr>
        <w:t xml:space="preserve"> </w:t>
      </w:r>
      <w:r>
        <w:t>la</w:t>
      </w:r>
      <w:r>
        <w:rPr>
          <w:spacing w:val="-16"/>
        </w:rPr>
        <w:t xml:space="preserve"> </w:t>
      </w:r>
      <w:r>
        <w:t>documentación</w:t>
      </w:r>
      <w:r>
        <w:rPr>
          <w:spacing w:val="-15"/>
        </w:rPr>
        <w:t xml:space="preserve"> </w:t>
      </w:r>
      <w:r>
        <w:t>presentada</w:t>
      </w:r>
      <w:r>
        <w:rPr>
          <w:spacing w:val="-15"/>
        </w:rPr>
        <w:t xml:space="preserve"> </w:t>
      </w:r>
      <w:r>
        <w:t>por</w:t>
      </w:r>
      <w:r>
        <w:rPr>
          <w:spacing w:val="-15"/>
        </w:rPr>
        <w:t xml:space="preserve"> </w:t>
      </w:r>
      <w:r>
        <w:t>la</w:t>
      </w:r>
      <w:r>
        <w:rPr>
          <w:spacing w:val="-16"/>
        </w:rPr>
        <w:t xml:space="preserve"> </w:t>
      </w:r>
      <w:r>
        <w:t>entidad solicitante,</w:t>
      </w:r>
      <w:r>
        <w:rPr>
          <w:spacing w:val="-16"/>
        </w:rPr>
        <w:t xml:space="preserve"> </w:t>
      </w:r>
      <w:r>
        <w:t>así</w:t>
      </w:r>
      <w:r>
        <w:rPr>
          <w:spacing w:val="-15"/>
        </w:rPr>
        <w:t xml:space="preserve"> </w:t>
      </w:r>
      <w:r>
        <w:t>como</w:t>
      </w:r>
      <w:r>
        <w:rPr>
          <w:spacing w:val="-15"/>
        </w:rPr>
        <w:t xml:space="preserve"> </w:t>
      </w:r>
      <w:r>
        <w:t>también</w:t>
      </w:r>
      <w:r>
        <w:rPr>
          <w:spacing w:val="-16"/>
        </w:rPr>
        <w:t xml:space="preserve"> </w:t>
      </w:r>
      <w:r>
        <w:t>los</w:t>
      </w:r>
      <w:r>
        <w:rPr>
          <w:spacing w:val="-15"/>
        </w:rPr>
        <w:t xml:space="preserve"> </w:t>
      </w:r>
      <w:r>
        <w:t>elementos</w:t>
      </w:r>
      <w:r>
        <w:rPr>
          <w:spacing w:val="-15"/>
        </w:rPr>
        <w:t xml:space="preserve"> </w:t>
      </w:r>
      <w:r>
        <w:t>a</w:t>
      </w:r>
      <w:r>
        <w:rPr>
          <w:spacing w:val="-15"/>
        </w:rPr>
        <w:t xml:space="preserve"> </w:t>
      </w:r>
      <w:r>
        <w:t>considerar,</w:t>
      </w:r>
      <w:r>
        <w:rPr>
          <w:spacing w:val="-16"/>
        </w:rPr>
        <w:t xml:space="preserve"> </w:t>
      </w:r>
      <w:r>
        <w:t>con</w:t>
      </w:r>
      <w:r>
        <w:rPr>
          <w:spacing w:val="-15"/>
        </w:rPr>
        <w:t xml:space="preserve"> </w:t>
      </w:r>
      <w:r>
        <w:t>los</w:t>
      </w:r>
      <w:r>
        <w:rPr>
          <w:spacing w:val="-15"/>
        </w:rPr>
        <w:t xml:space="preserve"> </w:t>
      </w:r>
      <w:r>
        <w:t>cuales</w:t>
      </w:r>
      <w:r>
        <w:rPr>
          <w:spacing w:val="-16"/>
        </w:rPr>
        <w:t xml:space="preserve"> </w:t>
      </w:r>
      <w:r>
        <w:t>se</w:t>
      </w:r>
      <w:r>
        <w:rPr>
          <w:spacing w:val="-15"/>
        </w:rPr>
        <w:t xml:space="preserve"> </w:t>
      </w:r>
      <w:r>
        <w:t>busca</w:t>
      </w:r>
      <w:r>
        <w:rPr>
          <w:spacing w:val="-15"/>
        </w:rPr>
        <w:t xml:space="preserve"> </w:t>
      </w:r>
      <w:r>
        <w:t>garantizar para el</w:t>
      </w:r>
      <w:r>
        <w:rPr>
          <w:spacing w:val="-3"/>
        </w:rPr>
        <w:t xml:space="preserve"> </w:t>
      </w:r>
      <w:r>
        <w:t>trámite</w:t>
      </w:r>
      <w:r>
        <w:rPr>
          <w:spacing w:val="-2"/>
        </w:rPr>
        <w:t xml:space="preserve"> </w:t>
      </w:r>
      <w:r>
        <w:t>y</w:t>
      </w:r>
      <w:r>
        <w:rPr>
          <w:spacing w:val="-2"/>
        </w:rPr>
        <w:t xml:space="preserve"> </w:t>
      </w:r>
      <w:r>
        <w:t>para</w:t>
      </w:r>
      <w:r>
        <w:rPr>
          <w:spacing w:val="-2"/>
        </w:rPr>
        <w:t xml:space="preserve"> </w:t>
      </w:r>
      <w:r>
        <w:t>el</w:t>
      </w:r>
      <w:r>
        <w:rPr>
          <w:spacing w:val="-5"/>
        </w:rPr>
        <w:t xml:space="preserve"> </w:t>
      </w:r>
      <w:r>
        <w:t>mismo</w:t>
      </w:r>
      <w:r>
        <w:rPr>
          <w:spacing w:val="-2"/>
        </w:rPr>
        <w:t xml:space="preserve"> </w:t>
      </w:r>
      <w:r>
        <w:t>vigilado,</w:t>
      </w:r>
      <w:r>
        <w:rPr>
          <w:spacing w:val="-1"/>
        </w:rPr>
        <w:t xml:space="preserve"> </w:t>
      </w:r>
      <w:r>
        <w:t>parámetros de análisis</w:t>
      </w:r>
      <w:r>
        <w:rPr>
          <w:spacing w:val="-1"/>
        </w:rPr>
        <w:t xml:space="preserve"> </w:t>
      </w:r>
      <w:r>
        <w:t>equitativos o</w:t>
      </w:r>
      <w:r>
        <w:rPr>
          <w:spacing w:val="-1"/>
        </w:rPr>
        <w:t xml:space="preserve"> </w:t>
      </w:r>
      <w:r>
        <w:t>similares</w:t>
      </w:r>
      <w:r>
        <w:rPr>
          <w:spacing w:val="-1"/>
        </w:rPr>
        <w:t xml:space="preserve"> </w:t>
      </w:r>
      <w:r>
        <w:t>que conlleven</w:t>
      </w:r>
      <w:r>
        <w:rPr>
          <w:spacing w:val="-13"/>
        </w:rPr>
        <w:t xml:space="preserve"> </w:t>
      </w:r>
      <w:r>
        <w:t>a</w:t>
      </w:r>
      <w:r>
        <w:rPr>
          <w:spacing w:val="-15"/>
        </w:rPr>
        <w:t xml:space="preserve"> </w:t>
      </w:r>
      <w:r>
        <w:t>determinar</w:t>
      </w:r>
      <w:r>
        <w:rPr>
          <w:spacing w:val="-14"/>
        </w:rPr>
        <w:t xml:space="preserve"> </w:t>
      </w:r>
      <w:r>
        <w:t>resultados</w:t>
      </w:r>
      <w:r>
        <w:rPr>
          <w:spacing w:val="-12"/>
        </w:rPr>
        <w:t xml:space="preserve"> </w:t>
      </w:r>
      <w:r>
        <w:t>del</w:t>
      </w:r>
      <w:r>
        <w:rPr>
          <w:spacing w:val="-16"/>
        </w:rPr>
        <w:t xml:space="preserve"> </w:t>
      </w:r>
      <w:r>
        <w:t>mismo</w:t>
      </w:r>
      <w:r>
        <w:rPr>
          <w:spacing w:val="-13"/>
        </w:rPr>
        <w:t xml:space="preserve"> </w:t>
      </w:r>
      <w:r>
        <w:t>en</w:t>
      </w:r>
      <w:r>
        <w:rPr>
          <w:spacing w:val="-15"/>
        </w:rPr>
        <w:t xml:space="preserve"> </w:t>
      </w:r>
      <w:r>
        <w:t>condiciones</w:t>
      </w:r>
      <w:r>
        <w:rPr>
          <w:spacing w:val="-12"/>
        </w:rPr>
        <w:t xml:space="preserve"> </w:t>
      </w:r>
      <w:r>
        <w:t>de</w:t>
      </w:r>
      <w:r>
        <w:rPr>
          <w:spacing w:val="-15"/>
        </w:rPr>
        <w:t xml:space="preserve"> </w:t>
      </w:r>
      <w:r>
        <w:t>igualdad</w:t>
      </w:r>
      <w:r>
        <w:rPr>
          <w:spacing w:val="-12"/>
        </w:rPr>
        <w:t xml:space="preserve"> </w:t>
      </w:r>
      <w:r>
        <w:t>para</w:t>
      </w:r>
      <w:r>
        <w:rPr>
          <w:spacing w:val="-12"/>
        </w:rPr>
        <w:t xml:space="preserve"> </w:t>
      </w:r>
      <w:r>
        <w:t>las</w:t>
      </w:r>
      <w:r>
        <w:rPr>
          <w:spacing w:val="-15"/>
        </w:rPr>
        <w:t xml:space="preserve"> </w:t>
      </w:r>
      <w:r>
        <w:t>diferentes entidades solicitantes.</w:t>
      </w:r>
    </w:p>
    <w:p w14:paraId="53EAEF9E" w14:textId="77777777" w:rsidR="002E7989" w:rsidRDefault="002E7989">
      <w:r>
        <w:br w:type="page"/>
      </w:r>
    </w:p>
    <w:p w14:paraId="7C2EBE20" w14:textId="77777777" w:rsidR="00B214E9" w:rsidRDefault="00B214E9" w:rsidP="00B214E9">
      <w:pPr>
        <w:pStyle w:val="Textoindependiente"/>
        <w:spacing w:before="258"/>
        <w:rPr>
          <w:sz w:val="24"/>
        </w:rPr>
      </w:pPr>
    </w:p>
    <w:p w14:paraId="2840CC5C" w14:textId="77777777" w:rsidR="00B214E9" w:rsidRDefault="00B214E9" w:rsidP="00B214E9">
      <w:pPr>
        <w:pStyle w:val="Ttulo1"/>
      </w:pPr>
      <w:r>
        <w:rPr>
          <w:color w:val="365F91"/>
        </w:rPr>
        <w:t>Anexo</w:t>
      </w:r>
      <w:r>
        <w:rPr>
          <w:color w:val="365F91"/>
          <w:spacing w:val="-4"/>
        </w:rPr>
        <w:t xml:space="preserve"> </w:t>
      </w:r>
      <w:r>
        <w:rPr>
          <w:color w:val="365F91"/>
        </w:rPr>
        <w:t>1</w:t>
      </w:r>
      <w:r>
        <w:rPr>
          <w:color w:val="365F91"/>
          <w:spacing w:val="-3"/>
        </w:rPr>
        <w:t xml:space="preserve"> </w:t>
      </w:r>
      <w:r>
        <w:rPr>
          <w:color w:val="365F91"/>
        </w:rPr>
        <w:t>Actividades</w:t>
      </w:r>
      <w:r>
        <w:rPr>
          <w:color w:val="365F91"/>
          <w:spacing w:val="-6"/>
        </w:rPr>
        <w:t xml:space="preserve"> </w:t>
      </w:r>
      <w:r>
        <w:rPr>
          <w:color w:val="365F91"/>
        </w:rPr>
        <w:t>de</w:t>
      </w:r>
      <w:r>
        <w:rPr>
          <w:color w:val="365F91"/>
          <w:spacing w:val="-4"/>
        </w:rPr>
        <w:t xml:space="preserve"> </w:t>
      </w:r>
      <w:r>
        <w:rPr>
          <w:color w:val="365F91"/>
        </w:rPr>
        <w:t>Autorización</w:t>
      </w:r>
      <w:r>
        <w:rPr>
          <w:color w:val="365F91"/>
          <w:spacing w:val="-4"/>
        </w:rPr>
        <w:t xml:space="preserve"> </w:t>
      </w:r>
      <w:r>
        <w:rPr>
          <w:color w:val="365F91"/>
        </w:rPr>
        <w:t>de</w:t>
      </w:r>
      <w:r>
        <w:rPr>
          <w:color w:val="365F91"/>
          <w:spacing w:val="-6"/>
        </w:rPr>
        <w:t xml:space="preserve"> </w:t>
      </w:r>
      <w:r>
        <w:rPr>
          <w:color w:val="365F91"/>
          <w:spacing w:val="-2"/>
        </w:rPr>
        <w:t>Funcionamiento</w:t>
      </w:r>
    </w:p>
    <w:p w14:paraId="58ECAD47" w14:textId="77777777" w:rsidR="00B214E9" w:rsidRDefault="00B214E9" w:rsidP="00B214E9">
      <w:pPr>
        <w:pStyle w:val="Textoindependiente"/>
        <w:spacing w:before="103"/>
        <w:rPr>
          <w:rFonts w:ascii="Arial"/>
          <w:b/>
          <w:sz w:val="24"/>
        </w:rPr>
      </w:pPr>
    </w:p>
    <w:p w14:paraId="0AC05E0E" w14:textId="77777777" w:rsidR="00B214E9" w:rsidRDefault="00B214E9" w:rsidP="00B214E9">
      <w:pPr>
        <w:ind w:left="622"/>
      </w:pPr>
      <w:hyperlink r:id="rId15">
        <w:r>
          <w:rPr>
            <w:color w:val="0000FF"/>
            <w:sz w:val="24"/>
            <w:u w:val="single" w:color="0000FF"/>
          </w:rPr>
          <w:t>Ver</w:t>
        </w:r>
        <w:r>
          <w:rPr>
            <w:color w:val="0000FF"/>
            <w:spacing w:val="-4"/>
            <w:sz w:val="24"/>
            <w:u w:val="single" w:color="0000FF"/>
          </w:rPr>
          <w:t xml:space="preserve"> </w:t>
        </w:r>
        <w:r>
          <w:rPr>
            <w:color w:val="0000FF"/>
            <w:sz w:val="24"/>
            <w:u w:val="single" w:color="0000FF"/>
          </w:rPr>
          <w:t>documento</w:t>
        </w:r>
        <w:r>
          <w:rPr>
            <w:color w:val="0000FF"/>
            <w:spacing w:val="-3"/>
            <w:sz w:val="24"/>
            <w:u w:val="single" w:color="0000FF"/>
          </w:rPr>
          <w:t xml:space="preserve"> </w:t>
        </w:r>
        <w:r>
          <w:rPr>
            <w:color w:val="0000FF"/>
            <w:sz w:val="24"/>
            <w:u w:val="single" w:color="0000FF"/>
          </w:rPr>
          <w:t>Anexo</w:t>
        </w:r>
        <w:r>
          <w:rPr>
            <w:color w:val="0000FF"/>
            <w:spacing w:val="-6"/>
            <w:sz w:val="24"/>
            <w:u w:val="single" w:color="0000FF"/>
          </w:rPr>
          <w:t xml:space="preserve"> </w:t>
        </w:r>
        <w:r>
          <w:rPr>
            <w:color w:val="0000FF"/>
            <w:spacing w:val="-4"/>
            <w:sz w:val="24"/>
            <w:u w:val="single" w:color="0000FF"/>
          </w:rPr>
          <w:t>Aquí</w:t>
        </w:r>
      </w:hyperlink>
    </w:p>
    <w:p w14:paraId="10E4E9B9" w14:textId="77777777" w:rsidR="00B214E9" w:rsidRDefault="00B214E9" w:rsidP="00B214E9">
      <w:pPr>
        <w:ind w:left="622"/>
      </w:pPr>
    </w:p>
    <w:tbl>
      <w:tblPr>
        <w:tblStyle w:val="Tablaconcuadrcula1"/>
        <w:tblW w:w="5000" w:type="pct"/>
        <w:tblLook w:val="04A0" w:firstRow="1" w:lastRow="0" w:firstColumn="1" w:lastColumn="0" w:noHBand="0" w:noVBand="1"/>
      </w:tblPr>
      <w:tblGrid>
        <w:gridCol w:w="1646"/>
        <w:gridCol w:w="1654"/>
        <w:gridCol w:w="1446"/>
        <w:gridCol w:w="2014"/>
        <w:gridCol w:w="1310"/>
        <w:gridCol w:w="2226"/>
      </w:tblGrid>
      <w:tr w:rsidR="00E00228" w:rsidRPr="00E00228" w14:paraId="5DDAAC44" w14:textId="77777777" w:rsidTr="000D4A31">
        <w:trPr>
          <w:trHeight w:val="43"/>
        </w:trPr>
        <w:tc>
          <w:tcPr>
            <w:tcW w:w="5000" w:type="pct"/>
            <w:gridSpan w:val="6"/>
            <w:shd w:val="clear" w:color="auto" w:fill="33CCCC"/>
            <w:vAlign w:val="center"/>
          </w:tcPr>
          <w:p w14:paraId="3A800F60" w14:textId="77777777" w:rsidR="00E00228" w:rsidRPr="00E00228" w:rsidRDefault="00E00228" w:rsidP="00E00228">
            <w:pPr>
              <w:spacing w:after="160" w:line="278" w:lineRule="auto"/>
              <w:jc w:val="center"/>
              <w:rPr>
                <w:rFonts w:ascii="Arial" w:eastAsia="Aptos" w:hAnsi="Arial" w:cs="Arial"/>
                <w:b/>
                <w:bCs/>
                <w:sz w:val="18"/>
                <w:szCs w:val="18"/>
                <w:lang w:val="es-CO"/>
              </w:rPr>
            </w:pPr>
            <w:r w:rsidRPr="00E00228">
              <w:rPr>
                <w:rFonts w:ascii="Arial" w:eastAsia="Aptos" w:hAnsi="Arial" w:cs="Arial"/>
                <w:b/>
                <w:bCs/>
                <w:sz w:val="18"/>
                <w:szCs w:val="18"/>
                <w:lang w:val="es-CO"/>
              </w:rPr>
              <w:t>Control de cambios</w:t>
            </w:r>
          </w:p>
        </w:tc>
      </w:tr>
      <w:tr w:rsidR="00E00228" w:rsidRPr="00E00228" w14:paraId="0609B121" w14:textId="77777777" w:rsidTr="000D4A31">
        <w:trPr>
          <w:trHeight w:val="65"/>
        </w:trPr>
        <w:tc>
          <w:tcPr>
            <w:tcW w:w="800" w:type="pct"/>
            <w:shd w:val="clear" w:color="auto" w:fill="33CCCC"/>
            <w:vAlign w:val="center"/>
          </w:tcPr>
          <w:p w14:paraId="290F971A"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Versión</w:t>
            </w:r>
          </w:p>
        </w:tc>
        <w:tc>
          <w:tcPr>
            <w:tcW w:w="803" w:type="pct"/>
            <w:shd w:val="clear" w:color="auto" w:fill="33CCCC"/>
            <w:vAlign w:val="center"/>
          </w:tcPr>
          <w:p w14:paraId="56249796"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Fecha</w:t>
            </w:r>
          </w:p>
        </w:tc>
        <w:tc>
          <w:tcPr>
            <w:tcW w:w="3397" w:type="pct"/>
            <w:gridSpan w:val="4"/>
            <w:shd w:val="clear" w:color="auto" w:fill="33CCCC"/>
            <w:vAlign w:val="center"/>
          </w:tcPr>
          <w:p w14:paraId="54D838D9"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Descripción de los cambios</w:t>
            </w:r>
          </w:p>
        </w:tc>
      </w:tr>
      <w:tr w:rsidR="00E00228" w:rsidRPr="00E00228" w14:paraId="0A8E139E" w14:textId="77777777" w:rsidTr="000D4A31">
        <w:trPr>
          <w:trHeight w:val="313"/>
        </w:trPr>
        <w:tc>
          <w:tcPr>
            <w:tcW w:w="800" w:type="pct"/>
            <w:vAlign w:val="center"/>
          </w:tcPr>
          <w:p w14:paraId="3CDCFFBA"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sz w:val="18"/>
                <w:szCs w:val="18"/>
                <w:lang w:val="es-CO"/>
              </w:rPr>
              <w:t xml:space="preserve">1 </w:t>
            </w:r>
          </w:p>
        </w:tc>
        <w:tc>
          <w:tcPr>
            <w:tcW w:w="803" w:type="pct"/>
            <w:vAlign w:val="center"/>
          </w:tcPr>
          <w:p w14:paraId="054B5A04" w14:textId="77777777" w:rsidR="00E00228" w:rsidRPr="00E00228" w:rsidRDefault="00E00228" w:rsidP="00E00228">
            <w:pPr>
              <w:spacing w:after="160" w:line="278" w:lineRule="auto"/>
              <w:rPr>
                <w:rFonts w:ascii="Aptos" w:eastAsia="Aptos" w:hAnsi="Aptos" w:cs="Arial"/>
                <w:lang w:val="es-CO"/>
              </w:rPr>
            </w:pPr>
            <w:r w:rsidRPr="00E00228">
              <w:rPr>
                <w:rFonts w:ascii="Arial" w:eastAsia="Aptos" w:hAnsi="Arial" w:cs="Arial"/>
                <w:sz w:val="18"/>
                <w:szCs w:val="18"/>
                <w:lang w:val="es-CO"/>
              </w:rPr>
              <w:t>31/03/2026</w:t>
            </w:r>
          </w:p>
        </w:tc>
        <w:tc>
          <w:tcPr>
            <w:tcW w:w="3397" w:type="pct"/>
            <w:gridSpan w:val="4"/>
            <w:vAlign w:val="center"/>
          </w:tcPr>
          <w:p w14:paraId="36C8FDF5" w14:textId="77777777" w:rsidR="00E00228" w:rsidRPr="00E00228" w:rsidRDefault="00E00228" w:rsidP="00E00228">
            <w:pPr>
              <w:spacing w:after="160" w:line="278" w:lineRule="auto"/>
              <w:rPr>
                <w:rFonts w:ascii="Arial" w:eastAsia="Arial" w:hAnsi="Arial" w:cs="Arial"/>
                <w:sz w:val="18"/>
                <w:szCs w:val="18"/>
                <w:lang w:val="es-CO"/>
              </w:rPr>
            </w:pPr>
            <w:r w:rsidRPr="00E00228">
              <w:rPr>
                <w:rFonts w:ascii="Arial" w:eastAsia="Aptos" w:hAnsi="Arial" w:cs="Arial"/>
                <w:sz w:val="18"/>
                <w:szCs w:val="18"/>
                <w:lang w:val="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E00228">
              <w:rPr>
                <w:rFonts w:ascii="Arial" w:eastAsia="Arial" w:hAnsi="Arial" w:cs="Arial"/>
                <w:sz w:val="18"/>
                <w:szCs w:val="18"/>
                <w:lang w:val="es-CO"/>
              </w:rPr>
              <w:t>e suprime la codificación de los formatos y otros documentos enunciados conservando únicamente el nombre.</w:t>
            </w:r>
          </w:p>
          <w:p w14:paraId="57C363D0" w14:textId="77777777" w:rsidR="00E00228" w:rsidRPr="00E00228" w:rsidRDefault="00E00228" w:rsidP="00E00228">
            <w:pPr>
              <w:spacing w:after="160" w:line="278" w:lineRule="auto"/>
              <w:rPr>
                <w:rFonts w:ascii="Arial" w:eastAsia="Aptos" w:hAnsi="Arial" w:cs="Arial"/>
                <w:sz w:val="18"/>
                <w:szCs w:val="18"/>
                <w:lang w:val="es-CO"/>
              </w:rPr>
            </w:pPr>
          </w:p>
          <w:p w14:paraId="7DD90B29"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sz w:val="18"/>
                <w:szCs w:val="18"/>
                <w:lang w:val="es-CO"/>
              </w:rPr>
              <w:t>La consulta de la armonización documental en el marco del nuevo mapa de procesos y l</w:t>
            </w:r>
            <w:r w:rsidRPr="00E00228">
              <w:rPr>
                <w:rFonts w:ascii="Arial" w:eastAsia="Arial" w:hAnsi="Arial" w:cs="Arial"/>
                <w:sz w:val="18"/>
                <w:szCs w:val="18"/>
                <w:lang w:val="es-CO"/>
              </w:rPr>
              <w:t>as versiones obsoletas de los documentos se encuentran bajo custodia de la Subdirección de tecnologías de la información de acuerdo con lo solicitado por la Oficina asesora de planeación mediante radicado 20251200200131673.</w:t>
            </w:r>
          </w:p>
        </w:tc>
      </w:tr>
      <w:tr w:rsidR="00E00228" w:rsidRPr="00E00228" w14:paraId="27991122" w14:textId="77777777" w:rsidTr="000D4A31">
        <w:trPr>
          <w:trHeight w:val="43"/>
        </w:trPr>
        <w:tc>
          <w:tcPr>
            <w:tcW w:w="1603" w:type="pct"/>
            <w:gridSpan w:val="2"/>
            <w:shd w:val="clear" w:color="auto" w:fill="33CCCC"/>
            <w:vAlign w:val="center"/>
          </w:tcPr>
          <w:p w14:paraId="07934149"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Elaboró</w:t>
            </w:r>
          </w:p>
        </w:tc>
        <w:tc>
          <w:tcPr>
            <w:tcW w:w="1680" w:type="pct"/>
            <w:gridSpan w:val="2"/>
            <w:shd w:val="clear" w:color="auto" w:fill="33CCCC"/>
            <w:vAlign w:val="center"/>
          </w:tcPr>
          <w:p w14:paraId="373C396E"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Revisó</w:t>
            </w:r>
          </w:p>
        </w:tc>
        <w:tc>
          <w:tcPr>
            <w:tcW w:w="1717" w:type="pct"/>
            <w:gridSpan w:val="2"/>
            <w:shd w:val="clear" w:color="auto" w:fill="33CCCC"/>
            <w:vAlign w:val="center"/>
          </w:tcPr>
          <w:p w14:paraId="1C73F55F"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Aprobó</w:t>
            </w:r>
          </w:p>
        </w:tc>
      </w:tr>
      <w:tr w:rsidR="00E00228" w:rsidRPr="00E00228" w14:paraId="18A1AD0B" w14:textId="77777777" w:rsidTr="000D4A31">
        <w:trPr>
          <w:trHeight w:val="332"/>
        </w:trPr>
        <w:tc>
          <w:tcPr>
            <w:tcW w:w="800" w:type="pct"/>
            <w:vAlign w:val="center"/>
          </w:tcPr>
          <w:p w14:paraId="3633141A"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Nombre</w:t>
            </w:r>
          </w:p>
        </w:tc>
        <w:tc>
          <w:tcPr>
            <w:tcW w:w="803" w:type="pct"/>
            <w:vMerge w:val="restart"/>
            <w:vAlign w:val="center"/>
          </w:tcPr>
          <w:p w14:paraId="6096FF9C" w14:textId="77777777" w:rsidR="00E00228" w:rsidRPr="00E00228" w:rsidRDefault="00E00228" w:rsidP="00E00228">
            <w:pPr>
              <w:spacing w:after="160" w:line="278" w:lineRule="auto"/>
              <w:rPr>
                <w:rFonts w:ascii="Arial" w:eastAsia="Arial" w:hAnsi="Arial" w:cs="Arial"/>
                <w:sz w:val="18"/>
                <w:szCs w:val="18"/>
                <w:lang w:val="es-CO"/>
              </w:rPr>
            </w:pPr>
            <w:r w:rsidRPr="00E00228">
              <w:rPr>
                <w:rFonts w:ascii="Arial" w:eastAsia="Arial" w:hAnsi="Arial" w:cs="Arial"/>
                <w:sz w:val="18"/>
                <w:szCs w:val="18"/>
                <w:lang w:val="es-CO"/>
              </w:rPr>
              <w:t>Información disponible en el SharePoint de la OAP a través del formato DEFT15</w:t>
            </w:r>
          </w:p>
        </w:tc>
        <w:tc>
          <w:tcPr>
            <w:tcW w:w="702" w:type="pct"/>
            <w:vAlign w:val="center"/>
          </w:tcPr>
          <w:p w14:paraId="1BD8FF88"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b/>
                <w:bCs/>
                <w:sz w:val="18"/>
                <w:szCs w:val="18"/>
                <w:lang w:val="es-CO"/>
              </w:rPr>
              <w:t>Nombre</w:t>
            </w:r>
          </w:p>
        </w:tc>
        <w:tc>
          <w:tcPr>
            <w:tcW w:w="978" w:type="pct"/>
            <w:vMerge w:val="restart"/>
            <w:vAlign w:val="center"/>
          </w:tcPr>
          <w:p w14:paraId="6ECFC18C" w14:textId="77777777" w:rsidR="00E00228" w:rsidRPr="00E00228" w:rsidRDefault="00E00228" w:rsidP="00E00228">
            <w:pPr>
              <w:spacing w:after="160" w:line="278" w:lineRule="auto"/>
              <w:rPr>
                <w:rFonts w:ascii="Arial" w:eastAsia="Arial" w:hAnsi="Arial" w:cs="Arial"/>
                <w:sz w:val="18"/>
                <w:szCs w:val="18"/>
                <w:lang w:val="es-CO"/>
              </w:rPr>
            </w:pPr>
            <w:r w:rsidRPr="00E00228">
              <w:rPr>
                <w:rFonts w:ascii="Arial" w:eastAsia="Arial" w:hAnsi="Arial" w:cs="Arial"/>
                <w:sz w:val="18"/>
                <w:szCs w:val="18"/>
                <w:lang w:val="es-CO"/>
              </w:rPr>
              <w:t>Información disponible en el SharePoint de la OAP a través del formato DEFT15</w:t>
            </w:r>
          </w:p>
        </w:tc>
        <w:tc>
          <w:tcPr>
            <w:tcW w:w="636" w:type="pct"/>
            <w:vAlign w:val="center"/>
          </w:tcPr>
          <w:p w14:paraId="3340FA17"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b/>
                <w:bCs/>
                <w:sz w:val="18"/>
                <w:szCs w:val="18"/>
                <w:lang w:val="es-CO"/>
              </w:rPr>
              <w:t>Nombre</w:t>
            </w:r>
          </w:p>
        </w:tc>
        <w:tc>
          <w:tcPr>
            <w:tcW w:w="1081" w:type="pct"/>
            <w:vMerge w:val="restart"/>
            <w:vAlign w:val="center"/>
          </w:tcPr>
          <w:p w14:paraId="5EC7234A" w14:textId="77777777" w:rsidR="00E00228" w:rsidRPr="00E00228" w:rsidRDefault="00E00228" w:rsidP="00E00228">
            <w:pPr>
              <w:spacing w:after="160" w:line="278" w:lineRule="auto"/>
              <w:rPr>
                <w:rFonts w:ascii="Arial" w:eastAsia="Arial" w:hAnsi="Arial" w:cs="Arial"/>
                <w:sz w:val="18"/>
                <w:szCs w:val="18"/>
                <w:lang w:val="es-CO"/>
              </w:rPr>
            </w:pPr>
            <w:r w:rsidRPr="00E00228">
              <w:rPr>
                <w:rFonts w:ascii="Arial" w:eastAsia="Arial" w:hAnsi="Arial" w:cs="Arial"/>
                <w:sz w:val="18"/>
                <w:szCs w:val="18"/>
                <w:lang w:val="es-CO"/>
              </w:rPr>
              <w:t>Información disponible en el SharePoint de la OAP a través del formato DEFT15</w:t>
            </w:r>
          </w:p>
        </w:tc>
      </w:tr>
      <w:tr w:rsidR="00E00228" w:rsidRPr="00E00228" w14:paraId="6D5AD00D" w14:textId="77777777" w:rsidTr="000D4A31">
        <w:trPr>
          <w:trHeight w:val="355"/>
        </w:trPr>
        <w:tc>
          <w:tcPr>
            <w:tcW w:w="800" w:type="pct"/>
            <w:vAlign w:val="center"/>
          </w:tcPr>
          <w:p w14:paraId="0D784CB3"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Cargo</w:t>
            </w:r>
          </w:p>
        </w:tc>
        <w:tc>
          <w:tcPr>
            <w:tcW w:w="803" w:type="pct"/>
            <w:vMerge/>
            <w:vAlign w:val="center"/>
          </w:tcPr>
          <w:p w14:paraId="5B23305D" w14:textId="77777777" w:rsidR="00E00228" w:rsidRPr="00E00228" w:rsidRDefault="00E00228" w:rsidP="00E00228">
            <w:pPr>
              <w:spacing w:after="160" w:line="278" w:lineRule="auto"/>
              <w:rPr>
                <w:rFonts w:ascii="Arial" w:eastAsia="Arial" w:hAnsi="Arial" w:cs="Arial"/>
                <w:sz w:val="18"/>
                <w:szCs w:val="18"/>
              </w:rPr>
            </w:pPr>
          </w:p>
        </w:tc>
        <w:tc>
          <w:tcPr>
            <w:tcW w:w="702" w:type="pct"/>
            <w:vAlign w:val="center"/>
          </w:tcPr>
          <w:p w14:paraId="7003489B"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b/>
                <w:bCs/>
                <w:sz w:val="18"/>
                <w:szCs w:val="18"/>
                <w:lang w:val="es-CO"/>
              </w:rPr>
              <w:t>Cargo</w:t>
            </w:r>
          </w:p>
        </w:tc>
        <w:tc>
          <w:tcPr>
            <w:tcW w:w="978" w:type="pct"/>
            <w:vMerge/>
            <w:vAlign w:val="center"/>
          </w:tcPr>
          <w:p w14:paraId="490566EE" w14:textId="77777777" w:rsidR="00E00228" w:rsidRPr="00E00228" w:rsidRDefault="00E00228" w:rsidP="00E00228">
            <w:pPr>
              <w:spacing w:after="160" w:line="278" w:lineRule="auto"/>
              <w:rPr>
                <w:rFonts w:ascii="Arial" w:eastAsia="Arial" w:hAnsi="Arial" w:cs="Arial"/>
                <w:sz w:val="18"/>
                <w:szCs w:val="18"/>
              </w:rPr>
            </w:pPr>
          </w:p>
        </w:tc>
        <w:tc>
          <w:tcPr>
            <w:tcW w:w="636" w:type="pct"/>
            <w:vAlign w:val="center"/>
          </w:tcPr>
          <w:p w14:paraId="6F4AA5C7" w14:textId="77777777" w:rsidR="00E00228" w:rsidRPr="00E00228" w:rsidRDefault="00E00228" w:rsidP="00E00228">
            <w:pPr>
              <w:spacing w:after="160" w:line="278" w:lineRule="auto"/>
              <w:rPr>
                <w:rFonts w:ascii="Arial" w:eastAsia="Aptos" w:hAnsi="Arial" w:cs="Arial"/>
                <w:sz w:val="18"/>
                <w:szCs w:val="18"/>
                <w:lang w:val="es-CO"/>
              </w:rPr>
            </w:pPr>
            <w:r w:rsidRPr="00E00228">
              <w:rPr>
                <w:rFonts w:ascii="Arial" w:eastAsia="Aptos" w:hAnsi="Arial" w:cs="Arial"/>
                <w:b/>
                <w:bCs/>
                <w:sz w:val="18"/>
                <w:szCs w:val="18"/>
                <w:lang w:val="es-CO"/>
              </w:rPr>
              <w:t>Cargo</w:t>
            </w:r>
          </w:p>
        </w:tc>
        <w:tc>
          <w:tcPr>
            <w:tcW w:w="1081" w:type="pct"/>
            <w:vMerge/>
            <w:vAlign w:val="center"/>
          </w:tcPr>
          <w:p w14:paraId="1DC6C406" w14:textId="77777777" w:rsidR="00E00228" w:rsidRPr="00E00228" w:rsidRDefault="00E00228" w:rsidP="00E00228">
            <w:pPr>
              <w:spacing w:after="160" w:line="278" w:lineRule="auto"/>
              <w:rPr>
                <w:rFonts w:ascii="Arial" w:eastAsia="Arial" w:hAnsi="Arial" w:cs="Arial"/>
                <w:sz w:val="18"/>
                <w:szCs w:val="18"/>
              </w:rPr>
            </w:pPr>
          </w:p>
        </w:tc>
      </w:tr>
      <w:tr w:rsidR="00E00228" w:rsidRPr="00E00228" w14:paraId="069C078B" w14:textId="77777777" w:rsidTr="000D4A31">
        <w:trPr>
          <w:trHeight w:val="616"/>
        </w:trPr>
        <w:tc>
          <w:tcPr>
            <w:tcW w:w="800" w:type="pct"/>
            <w:vAlign w:val="center"/>
          </w:tcPr>
          <w:p w14:paraId="4FEC7390"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Fecha</w:t>
            </w:r>
          </w:p>
        </w:tc>
        <w:tc>
          <w:tcPr>
            <w:tcW w:w="803" w:type="pct"/>
            <w:vMerge/>
            <w:vAlign w:val="center"/>
          </w:tcPr>
          <w:p w14:paraId="3D1A4A6F" w14:textId="77777777" w:rsidR="00E00228" w:rsidRPr="00E00228" w:rsidRDefault="00E00228" w:rsidP="00E00228">
            <w:pPr>
              <w:spacing w:after="160" w:line="278" w:lineRule="auto"/>
              <w:rPr>
                <w:rFonts w:ascii="Arial" w:eastAsia="Arial" w:hAnsi="Arial" w:cs="Arial"/>
                <w:sz w:val="18"/>
                <w:szCs w:val="18"/>
                <w:lang w:val="es-CO"/>
              </w:rPr>
            </w:pPr>
          </w:p>
        </w:tc>
        <w:tc>
          <w:tcPr>
            <w:tcW w:w="702" w:type="pct"/>
            <w:vAlign w:val="center"/>
          </w:tcPr>
          <w:p w14:paraId="34A6461D"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Fecha</w:t>
            </w:r>
          </w:p>
        </w:tc>
        <w:tc>
          <w:tcPr>
            <w:tcW w:w="978" w:type="pct"/>
            <w:vMerge/>
            <w:vAlign w:val="center"/>
          </w:tcPr>
          <w:p w14:paraId="69DC8C71" w14:textId="77777777" w:rsidR="00E00228" w:rsidRPr="00E00228" w:rsidRDefault="00E00228" w:rsidP="00E00228">
            <w:pPr>
              <w:spacing w:after="160" w:line="278" w:lineRule="auto"/>
              <w:rPr>
                <w:rFonts w:ascii="Arial" w:eastAsia="Aptos" w:hAnsi="Arial" w:cs="Arial"/>
                <w:sz w:val="18"/>
                <w:szCs w:val="18"/>
                <w:lang w:val="es-CO"/>
              </w:rPr>
            </w:pPr>
          </w:p>
        </w:tc>
        <w:tc>
          <w:tcPr>
            <w:tcW w:w="636" w:type="pct"/>
            <w:vAlign w:val="center"/>
          </w:tcPr>
          <w:p w14:paraId="4D04B6F2" w14:textId="77777777" w:rsidR="00E00228" w:rsidRPr="00E00228" w:rsidRDefault="00E00228" w:rsidP="00E00228">
            <w:pPr>
              <w:spacing w:after="160" w:line="278" w:lineRule="auto"/>
              <w:rPr>
                <w:rFonts w:ascii="Arial" w:eastAsia="Aptos" w:hAnsi="Arial" w:cs="Arial"/>
                <w:b/>
                <w:bCs/>
                <w:sz w:val="18"/>
                <w:szCs w:val="18"/>
                <w:lang w:val="es-CO"/>
              </w:rPr>
            </w:pPr>
            <w:r w:rsidRPr="00E00228">
              <w:rPr>
                <w:rFonts w:ascii="Arial" w:eastAsia="Aptos" w:hAnsi="Arial" w:cs="Arial"/>
                <w:b/>
                <w:bCs/>
                <w:sz w:val="18"/>
                <w:szCs w:val="18"/>
                <w:lang w:val="es-CO"/>
              </w:rPr>
              <w:t>Fecha</w:t>
            </w:r>
          </w:p>
        </w:tc>
        <w:tc>
          <w:tcPr>
            <w:tcW w:w="1081" w:type="pct"/>
            <w:vMerge/>
            <w:vAlign w:val="center"/>
          </w:tcPr>
          <w:p w14:paraId="48EB5155" w14:textId="77777777" w:rsidR="00E00228" w:rsidRPr="00E00228" w:rsidRDefault="00E00228" w:rsidP="00E00228">
            <w:pPr>
              <w:spacing w:after="160" w:line="278" w:lineRule="auto"/>
              <w:rPr>
                <w:rFonts w:ascii="Arial" w:eastAsia="Aptos" w:hAnsi="Arial" w:cs="Arial"/>
                <w:sz w:val="18"/>
                <w:szCs w:val="18"/>
                <w:lang w:val="es-CO"/>
              </w:rPr>
            </w:pPr>
          </w:p>
        </w:tc>
      </w:tr>
    </w:tbl>
    <w:p w14:paraId="322F6D5C" w14:textId="77777777" w:rsidR="00B214E9" w:rsidRDefault="00B214E9" w:rsidP="00B214E9">
      <w:pPr>
        <w:ind w:left="622"/>
      </w:pPr>
    </w:p>
    <w:p w14:paraId="2AAE0395" w14:textId="77777777" w:rsidR="00B214E9" w:rsidRDefault="00B214E9" w:rsidP="00B214E9">
      <w:pPr>
        <w:ind w:left="622"/>
      </w:pPr>
    </w:p>
    <w:p w14:paraId="73170A17" w14:textId="77777777" w:rsidR="00224929" w:rsidRDefault="00224929" w:rsidP="00224929">
      <w:pPr>
        <w:ind w:left="622"/>
        <w:rPr>
          <w:sz w:val="24"/>
          <w:lang w:val="es-CO"/>
        </w:rPr>
      </w:pPr>
    </w:p>
    <w:p w14:paraId="37245C40" w14:textId="77777777" w:rsidR="00224929" w:rsidRDefault="00224929" w:rsidP="00224929">
      <w:pPr>
        <w:ind w:left="622"/>
        <w:rPr>
          <w:sz w:val="24"/>
          <w:lang w:val="es-CO"/>
        </w:rPr>
      </w:pPr>
    </w:p>
    <w:sectPr w:rsidR="00224929">
      <w:headerReference w:type="default" r:id="rId16"/>
      <w:footerReference w:type="default" r:id="rId17"/>
      <w:pgSz w:w="12240" w:h="15840"/>
      <w:pgMar w:top="500" w:right="1080" w:bottom="780" w:left="1080" w:header="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ED88" w14:textId="77777777" w:rsidR="00E250FA" w:rsidRDefault="00E250FA">
      <w:r>
        <w:separator/>
      </w:r>
    </w:p>
  </w:endnote>
  <w:endnote w:type="continuationSeparator" w:id="0">
    <w:p w14:paraId="56D3DD43" w14:textId="77777777" w:rsidR="00E250FA" w:rsidRDefault="00E2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AEA9" w14:textId="77777777" w:rsidR="00641790" w:rsidRDefault="003C6AF9">
    <w:pPr>
      <w:pStyle w:val="Textoindependiente"/>
      <w:spacing w:line="14" w:lineRule="auto"/>
      <w:rPr>
        <w:sz w:val="20"/>
      </w:rPr>
    </w:pPr>
    <w:r>
      <w:rPr>
        <w:noProof/>
        <w:sz w:val="20"/>
      </w:rPr>
      <mc:AlternateContent>
        <mc:Choice Requires="wps">
          <w:drawing>
            <wp:anchor distT="0" distB="0" distL="0" distR="0" simplePos="0" relativeHeight="487236608" behindDoc="1" locked="0" layoutInCell="1" allowOverlap="1" wp14:anchorId="43673B7A" wp14:editId="6A61931B">
              <wp:simplePos x="0" y="0"/>
              <wp:positionH relativeFrom="page">
                <wp:posOffset>1068120</wp:posOffset>
              </wp:positionH>
              <wp:positionV relativeFrom="page">
                <wp:posOffset>9545313</wp:posOffset>
              </wp:positionV>
              <wp:extent cx="130238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3F60D7B4" w14:textId="77777777" w:rsidR="00641790" w:rsidRDefault="003C6AF9">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43673B7A" id="_x0000_t202" coordsize="21600,21600" o:spt="202" path="m,l,21600r21600,l21600,xe">
              <v:stroke joinstyle="miter"/>
              <v:path gradientshapeok="t" o:connecttype="rect"/>
            </v:shapetype>
            <v:shape id="Textbox 8" o:spid="_x0000_s1028" type="#_x0000_t202" style="position:absolute;margin-left:84.1pt;margin-top:751.6pt;width:102.55pt;height:13.1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" filled="f" stroked="f">
              <v:textbox inset="0,0,0,0">
                <w:txbxContent>
                  <w:p w14:paraId="3F60D7B4" w14:textId="77777777" w:rsidR="00641790" w:rsidRDefault="003C6AF9">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237120" behindDoc="1" locked="0" layoutInCell="1" allowOverlap="1" wp14:anchorId="3C556034" wp14:editId="32588C39">
              <wp:simplePos x="0" y="0"/>
              <wp:positionH relativeFrom="page">
                <wp:posOffset>6256782</wp:posOffset>
              </wp:positionH>
              <wp:positionV relativeFrom="page">
                <wp:posOffset>9545313</wp:posOffset>
              </wp:positionV>
              <wp:extent cx="48577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0C3BA3C4" w14:textId="77777777" w:rsidR="00641790" w:rsidRDefault="003C6AF9">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C556034" id="Textbox 9" o:spid="_x0000_s1029" type="#_x0000_t202" style="position:absolute;margin-left:492.65pt;margin-top:751.6pt;width:38.25pt;height:13.1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" filled="f" stroked="f">
              <v:textbox inset="0,0,0,0">
                <w:txbxContent>
                  <w:p w14:paraId="0C3BA3C4" w14:textId="77777777" w:rsidR="00641790" w:rsidRDefault="003C6AF9">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7249410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165EF44" w14:textId="63324567" w:rsidR="002E7989" w:rsidRPr="002E7989" w:rsidRDefault="002E7989" w:rsidP="002E7989">
            <w:pPr>
              <w:pStyle w:val="Piedepgina"/>
              <w:jc w:val="center"/>
              <w:rPr>
                <w:rFonts w:ascii="Arial" w:hAnsi="Arial" w:cs="Arial"/>
                <w:sz w:val="20"/>
                <w:szCs w:val="20"/>
              </w:rPr>
            </w:pPr>
            <w:r>
              <w:rPr>
                <w:rFonts w:ascii="Arial" w:hAnsi="Arial" w:cs="Arial"/>
                <w:sz w:val="20"/>
                <w:szCs w:val="20"/>
              </w:rPr>
              <w:t xml:space="preserve">Documento controlado                                                                                                                      </w:t>
            </w:r>
            <w:r w:rsidRPr="002E7989">
              <w:rPr>
                <w:rFonts w:ascii="Arial" w:hAnsi="Arial" w:cs="Arial"/>
                <w:sz w:val="20"/>
                <w:szCs w:val="20"/>
                <w:lang w:val="es-MX"/>
              </w:rPr>
              <w:t xml:space="preserve">Página </w:t>
            </w:r>
            <w:r w:rsidRPr="002E7989">
              <w:rPr>
                <w:rFonts w:ascii="Arial" w:hAnsi="Arial" w:cs="Arial"/>
                <w:b/>
                <w:bCs/>
                <w:sz w:val="20"/>
                <w:szCs w:val="20"/>
              </w:rPr>
              <w:fldChar w:fldCharType="begin"/>
            </w:r>
            <w:r w:rsidRPr="002E7989">
              <w:rPr>
                <w:rFonts w:ascii="Arial" w:hAnsi="Arial" w:cs="Arial"/>
                <w:b/>
                <w:bCs/>
                <w:sz w:val="20"/>
                <w:szCs w:val="20"/>
              </w:rPr>
              <w:instrText>PAGE</w:instrText>
            </w:r>
            <w:r w:rsidRPr="002E7989">
              <w:rPr>
                <w:rFonts w:ascii="Arial" w:hAnsi="Arial" w:cs="Arial"/>
                <w:b/>
                <w:bCs/>
                <w:sz w:val="20"/>
                <w:szCs w:val="20"/>
              </w:rPr>
              <w:fldChar w:fldCharType="separate"/>
            </w:r>
            <w:r w:rsidRPr="002E7989">
              <w:rPr>
                <w:rFonts w:ascii="Arial" w:hAnsi="Arial" w:cs="Arial"/>
                <w:b/>
                <w:bCs/>
                <w:sz w:val="20"/>
                <w:szCs w:val="20"/>
                <w:lang w:val="es-MX"/>
              </w:rPr>
              <w:t>2</w:t>
            </w:r>
            <w:r w:rsidRPr="002E7989">
              <w:rPr>
                <w:rFonts w:ascii="Arial" w:hAnsi="Arial" w:cs="Arial"/>
                <w:b/>
                <w:bCs/>
                <w:sz w:val="20"/>
                <w:szCs w:val="20"/>
              </w:rPr>
              <w:fldChar w:fldCharType="end"/>
            </w:r>
            <w:r w:rsidRPr="002E7989">
              <w:rPr>
                <w:rFonts w:ascii="Arial" w:hAnsi="Arial" w:cs="Arial"/>
                <w:sz w:val="20"/>
                <w:szCs w:val="20"/>
                <w:lang w:val="es-MX"/>
              </w:rPr>
              <w:t xml:space="preserve"> de </w:t>
            </w:r>
            <w:r w:rsidRPr="002E7989">
              <w:rPr>
                <w:rFonts w:ascii="Arial" w:hAnsi="Arial" w:cs="Arial"/>
                <w:b/>
                <w:bCs/>
                <w:sz w:val="20"/>
                <w:szCs w:val="20"/>
              </w:rPr>
              <w:fldChar w:fldCharType="begin"/>
            </w:r>
            <w:r w:rsidRPr="002E7989">
              <w:rPr>
                <w:rFonts w:ascii="Arial" w:hAnsi="Arial" w:cs="Arial"/>
                <w:b/>
                <w:bCs/>
                <w:sz w:val="20"/>
                <w:szCs w:val="20"/>
              </w:rPr>
              <w:instrText>NUMPAGES</w:instrText>
            </w:r>
            <w:r w:rsidRPr="002E7989">
              <w:rPr>
                <w:rFonts w:ascii="Arial" w:hAnsi="Arial" w:cs="Arial"/>
                <w:b/>
                <w:bCs/>
                <w:sz w:val="20"/>
                <w:szCs w:val="20"/>
              </w:rPr>
              <w:fldChar w:fldCharType="separate"/>
            </w:r>
            <w:r w:rsidRPr="002E7989">
              <w:rPr>
                <w:rFonts w:ascii="Arial" w:hAnsi="Arial" w:cs="Arial"/>
                <w:b/>
                <w:bCs/>
                <w:sz w:val="20"/>
                <w:szCs w:val="20"/>
                <w:lang w:val="es-MX"/>
              </w:rPr>
              <w:t>2</w:t>
            </w:r>
            <w:r w:rsidRPr="002E7989">
              <w:rPr>
                <w:rFonts w:ascii="Arial" w:hAnsi="Arial" w:cs="Arial"/>
                <w:b/>
                <w:bCs/>
                <w:sz w:val="20"/>
                <w:szCs w:val="20"/>
              </w:rPr>
              <w:fldChar w:fldCharType="end"/>
            </w:r>
          </w:p>
        </w:sdtContent>
      </w:sdt>
    </w:sdtContent>
  </w:sdt>
  <w:p w14:paraId="3F07679B" w14:textId="3A02C25E" w:rsidR="00641790" w:rsidRPr="002E7989" w:rsidRDefault="00641790">
    <w:pPr>
      <w:pStyle w:val="Textoindependiente"/>
      <w:spacing w:line="14"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4107" w14:textId="77777777" w:rsidR="00E250FA" w:rsidRDefault="00E250FA">
      <w:r>
        <w:separator/>
      </w:r>
    </w:p>
  </w:footnote>
  <w:footnote w:type="continuationSeparator" w:id="0">
    <w:p w14:paraId="410277A1" w14:textId="77777777" w:rsidR="00E250FA" w:rsidRDefault="00E2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4820"/>
      <w:gridCol w:w="1184"/>
      <w:gridCol w:w="1644"/>
    </w:tblGrid>
    <w:tr w:rsidR="00B214E9" w14:paraId="1A1E0AA3" w14:textId="77777777" w:rsidTr="00BE050E">
      <w:trPr>
        <w:trHeight w:val="274"/>
      </w:trPr>
      <w:tc>
        <w:tcPr>
          <w:tcW w:w="2206" w:type="dxa"/>
          <w:vMerge w:val="restart"/>
        </w:tcPr>
        <w:p w14:paraId="3E89CBE9" w14:textId="624ADB5E" w:rsidR="00B214E9" w:rsidRDefault="00B214E9" w:rsidP="00B214E9">
          <w:pPr>
            <w:pStyle w:val="TableParagraph"/>
            <w:rPr>
              <w:rFonts w:ascii="Times New Roman"/>
            </w:rPr>
          </w:pPr>
          <w:r>
            <w:rPr>
              <w:noProof/>
            </w:rPr>
            <w:drawing>
              <wp:inline distT="0" distB="0" distL="0" distR="0" wp14:anchorId="6CCE94CA" wp14:editId="322AD0BC">
                <wp:extent cx="1423035" cy="882595"/>
                <wp:effectExtent l="0" t="0" r="5715" b="0"/>
                <wp:docPr id="1662799613" name="x_x_Imagen 4" descr="Logo de la Super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x_x_Imagen 4" descr="Logo de la Supersalu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176" cy="887644"/>
                        </a:xfrm>
                        <a:prstGeom prst="rect">
                          <a:avLst/>
                        </a:prstGeom>
                        <a:noFill/>
                        <a:ln>
                          <a:noFill/>
                        </a:ln>
                      </pic:spPr>
                    </pic:pic>
                  </a:graphicData>
                </a:graphic>
              </wp:inline>
            </w:drawing>
          </w:r>
        </w:p>
      </w:tc>
      <w:tc>
        <w:tcPr>
          <w:tcW w:w="4820" w:type="dxa"/>
        </w:tcPr>
        <w:p w14:paraId="47607819" w14:textId="77777777" w:rsidR="00B214E9" w:rsidRDefault="00B214E9" w:rsidP="00B214E9">
          <w:pPr>
            <w:pStyle w:val="TableParagraph"/>
            <w:spacing w:before="124"/>
            <w:ind w:left="1138"/>
            <w:rPr>
              <w:b/>
            </w:rPr>
          </w:pPr>
          <w:r>
            <w:rPr>
              <w:b/>
            </w:rPr>
            <w:t>GESTIÓN</w:t>
          </w:r>
          <w:r>
            <w:rPr>
              <w:b/>
              <w:spacing w:val="-4"/>
            </w:rPr>
            <w:t xml:space="preserve"> </w:t>
          </w:r>
          <w:r>
            <w:rPr>
              <w:b/>
            </w:rPr>
            <w:t>DE T</w:t>
          </w:r>
          <w:r>
            <w:rPr>
              <w:b/>
              <w:spacing w:val="-2"/>
            </w:rPr>
            <w:t>RÁMITES</w:t>
          </w:r>
        </w:p>
      </w:tc>
      <w:tc>
        <w:tcPr>
          <w:tcW w:w="1184" w:type="dxa"/>
        </w:tcPr>
        <w:p w14:paraId="5AEC2861" w14:textId="77777777" w:rsidR="00B214E9" w:rsidRDefault="00B214E9" w:rsidP="00B214E9">
          <w:pPr>
            <w:pStyle w:val="TableParagraph"/>
            <w:spacing w:before="134"/>
            <w:ind w:left="108"/>
            <w:jc w:val="both"/>
            <w:rPr>
              <w:b/>
              <w:sz w:val="20"/>
            </w:rPr>
          </w:pPr>
          <w:r>
            <w:rPr>
              <w:b/>
              <w:spacing w:val="-2"/>
              <w:sz w:val="20"/>
            </w:rPr>
            <w:t>CÓDIGO</w:t>
          </w:r>
        </w:p>
      </w:tc>
      <w:tc>
        <w:tcPr>
          <w:tcW w:w="1644" w:type="dxa"/>
        </w:tcPr>
        <w:p w14:paraId="30D5EE27" w14:textId="77777777" w:rsidR="00B214E9" w:rsidRDefault="00B214E9" w:rsidP="00B214E9">
          <w:pPr>
            <w:pStyle w:val="TableParagraph"/>
            <w:spacing w:before="124"/>
            <w:ind w:left="107"/>
            <w:jc w:val="both"/>
            <w:rPr>
              <w:rFonts w:ascii="Arial MT"/>
            </w:rPr>
          </w:pPr>
          <w:r w:rsidRPr="00224929">
            <w:rPr>
              <w:rFonts w:ascii="Arial MT"/>
            </w:rPr>
            <w:t>M5-MN-3</w:t>
          </w:r>
        </w:p>
      </w:tc>
    </w:tr>
    <w:tr w:rsidR="00B214E9" w14:paraId="076E039C" w14:textId="77777777" w:rsidTr="00BE050E">
      <w:trPr>
        <w:trHeight w:val="491"/>
      </w:trPr>
      <w:tc>
        <w:tcPr>
          <w:tcW w:w="2206" w:type="dxa"/>
          <w:vMerge/>
          <w:tcBorders>
            <w:top w:val="nil"/>
          </w:tcBorders>
        </w:tcPr>
        <w:p w14:paraId="0D8AD919" w14:textId="77777777" w:rsidR="00B214E9" w:rsidRDefault="00B214E9" w:rsidP="00B214E9">
          <w:pPr>
            <w:rPr>
              <w:sz w:val="2"/>
              <w:szCs w:val="2"/>
            </w:rPr>
          </w:pPr>
        </w:p>
      </w:tc>
      <w:tc>
        <w:tcPr>
          <w:tcW w:w="4820" w:type="dxa"/>
          <w:vMerge w:val="restart"/>
        </w:tcPr>
        <w:p w14:paraId="22B74B4E" w14:textId="77777777" w:rsidR="00B214E9" w:rsidRDefault="00B214E9" w:rsidP="00B214E9">
          <w:pPr>
            <w:pStyle w:val="TableParagraph"/>
            <w:spacing w:line="252" w:lineRule="exact"/>
            <w:ind w:right="81"/>
            <w:jc w:val="center"/>
            <w:rPr>
              <w:b/>
            </w:rPr>
          </w:pPr>
          <w:r>
            <w:rPr>
              <w:b/>
            </w:rPr>
            <w:t>MANUAL DE OPERACIÓN PARA EL TRAMITE DE AUTORIZACIÓN DE FUNCIONAMIENTO DE ENTIDADES PROMOTORAS DE SALUD</w:t>
          </w:r>
        </w:p>
      </w:tc>
      <w:tc>
        <w:tcPr>
          <w:tcW w:w="1184" w:type="dxa"/>
        </w:tcPr>
        <w:p w14:paraId="6CD0C427" w14:textId="77777777" w:rsidR="00B214E9" w:rsidRDefault="00B214E9" w:rsidP="00B214E9">
          <w:pPr>
            <w:pStyle w:val="TableParagraph"/>
            <w:spacing w:before="131"/>
            <w:ind w:left="108"/>
            <w:jc w:val="both"/>
            <w:rPr>
              <w:b/>
              <w:sz w:val="20"/>
            </w:rPr>
          </w:pPr>
          <w:r>
            <w:rPr>
              <w:b/>
              <w:spacing w:val="-2"/>
              <w:sz w:val="20"/>
            </w:rPr>
            <w:t>VERSIÓN</w:t>
          </w:r>
        </w:p>
      </w:tc>
      <w:tc>
        <w:tcPr>
          <w:tcW w:w="1644" w:type="dxa"/>
        </w:tcPr>
        <w:p w14:paraId="2001FDB0" w14:textId="77777777" w:rsidR="00B214E9" w:rsidRDefault="00B214E9" w:rsidP="00B214E9">
          <w:pPr>
            <w:pStyle w:val="TableParagraph"/>
            <w:spacing w:before="120"/>
            <w:ind w:left="107"/>
            <w:jc w:val="both"/>
            <w:rPr>
              <w:rFonts w:ascii="Arial MT"/>
            </w:rPr>
          </w:pPr>
          <w:r>
            <w:rPr>
              <w:rFonts w:ascii="Arial MT"/>
              <w:spacing w:val="-10"/>
            </w:rPr>
            <w:t>1</w:t>
          </w:r>
        </w:p>
      </w:tc>
    </w:tr>
    <w:tr w:rsidR="00B214E9" w14:paraId="23F19228" w14:textId="77777777" w:rsidTr="00BE050E">
      <w:trPr>
        <w:trHeight w:val="511"/>
      </w:trPr>
      <w:tc>
        <w:tcPr>
          <w:tcW w:w="2206" w:type="dxa"/>
          <w:vMerge/>
          <w:tcBorders>
            <w:top w:val="nil"/>
          </w:tcBorders>
        </w:tcPr>
        <w:p w14:paraId="228D33C4" w14:textId="77777777" w:rsidR="00B214E9" w:rsidRDefault="00B214E9" w:rsidP="00B214E9">
          <w:pPr>
            <w:rPr>
              <w:sz w:val="2"/>
              <w:szCs w:val="2"/>
            </w:rPr>
          </w:pPr>
        </w:p>
      </w:tc>
      <w:tc>
        <w:tcPr>
          <w:tcW w:w="4820" w:type="dxa"/>
          <w:vMerge/>
          <w:tcBorders>
            <w:top w:val="nil"/>
          </w:tcBorders>
        </w:tcPr>
        <w:p w14:paraId="1E07B39B" w14:textId="77777777" w:rsidR="00B214E9" w:rsidRDefault="00B214E9" w:rsidP="00B214E9">
          <w:pPr>
            <w:rPr>
              <w:sz w:val="2"/>
              <w:szCs w:val="2"/>
            </w:rPr>
          </w:pPr>
        </w:p>
      </w:tc>
      <w:tc>
        <w:tcPr>
          <w:tcW w:w="1184" w:type="dxa"/>
        </w:tcPr>
        <w:p w14:paraId="28820D23" w14:textId="77777777" w:rsidR="00B214E9" w:rsidRDefault="00B214E9" w:rsidP="00B214E9">
          <w:pPr>
            <w:pStyle w:val="TableParagraph"/>
            <w:spacing w:before="141"/>
            <w:ind w:left="108"/>
            <w:jc w:val="both"/>
            <w:rPr>
              <w:b/>
              <w:sz w:val="20"/>
            </w:rPr>
          </w:pPr>
          <w:r>
            <w:rPr>
              <w:b/>
              <w:spacing w:val="-2"/>
              <w:sz w:val="20"/>
            </w:rPr>
            <w:t>FECHA</w:t>
          </w:r>
        </w:p>
      </w:tc>
      <w:tc>
        <w:tcPr>
          <w:tcW w:w="1644" w:type="dxa"/>
        </w:tcPr>
        <w:p w14:paraId="203ECAAA" w14:textId="1360449E" w:rsidR="00B214E9" w:rsidRDefault="003C6AF9" w:rsidP="00B214E9">
          <w:pPr>
            <w:pStyle w:val="TableParagraph"/>
            <w:spacing w:before="130"/>
            <w:ind w:left="107"/>
            <w:jc w:val="both"/>
            <w:rPr>
              <w:rFonts w:ascii="Arial MT"/>
            </w:rPr>
          </w:pPr>
          <w:r>
            <w:rPr>
              <w:rFonts w:ascii="Arial MT"/>
              <w:spacing w:val="-2"/>
            </w:rPr>
            <w:t>31/03</w:t>
          </w:r>
          <w:r w:rsidR="00B214E9">
            <w:rPr>
              <w:rFonts w:ascii="Arial MT"/>
              <w:spacing w:val="-2"/>
            </w:rPr>
            <w:t>/2026</w:t>
          </w:r>
        </w:p>
      </w:tc>
    </w:tr>
  </w:tbl>
  <w:p w14:paraId="71B893E8" w14:textId="2D30480B" w:rsidR="00641790" w:rsidRDefault="0064179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CA0D" w14:textId="2593E7A0" w:rsidR="00B214E9" w:rsidRDefault="00B214E9" w:rsidP="00B214E9">
    <w:pPr>
      <w:pStyle w:val="Encabezado"/>
      <w:tabs>
        <w:tab w:val="clear" w:pos="4419"/>
        <w:tab w:val="clear" w:pos="8838"/>
        <w:tab w:val="left" w:pos="1490"/>
      </w:tabs>
    </w:pPr>
    <w:r>
      <w:tab/>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4820"/>
      <w:gridCol w:w="1184"/>
      <w:gridCol w:w="1644"/>
    </w:tblGrid>
    <w:tr w:rsidR="00B214E9" w14:paraId="6EAB9288" w14:textId="77777777" w:rsidTr="00BE050E">
      <w:trPr>
        <w:trHeight w:val="274"/>
      </w:trPr>
      <w:tc>
        <w:tcPr>
          <w:tcW w:w="2206" w:type="dxa"/>
          <w:vMerge w:val="restart"/>
        </w:tcPr>
        <w:p w14:paraId="221B1B88" w14:textId="43C677E0" w:rsidR="00B214E9" w:rsidRDefault="00B214E9" w:rsidP="00B214E9">
          <w:pPr>
            <w:pStyle w:val="TableParagraph"/>
            <w:jc w:val="center"/>
            <w:rPr>
              <w:rFonts w:ascii="Times New Roman"/>
            </w:rPr>
          </w:pPr>
          <w:r>
            <w:rPr>
              <w:noProof/>
            </w:rPr>
            <w:drawing>
              <wp:inline distT="0" distB="0" distL="0" distR="0" wp14:anchorId="2FF1B3B4" wp14:editId="50727AFC">
                <wp:extent cx="1423283" cy="751205"/>
                <wp:effectExtent l="0" t="0" r="5715" b="0"/>
                <wp:docPr id="15" name="x_x_Imagen 4" descr="Logo de la Super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x_x_Imagen 4" descr="Logo de la Supersalu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13" cy="770274"/>
                        </a:xfrm>
                        <a:prstGeom prst="rect">
                          <a:avLst/>
                        </a:prstGeom>
                        <a:noFill/>
                        <a:ln>
                          <a:noFill/>
                        </a:ln>
                      </pic:spPr>
                    </pic:pic>
                  </a:graphicData>
                </a:graphic>
              </wp:inline>
            </w:drawing>
          </w:r>
        </w:p>
      </w:tc>
      <w:tc>
        <w:tcPr>
          <w:tcW w:w="4820" w:type="dxa"/>
        </w:tcPr>
        <w:p w14:paraId="04FBFCD6" w14:textId="77777777" w:rsidR="00B214E9" w:rsidRDefault="00B214E9" w:rsidP="00B214E9">
          <w:pPr>
            <w:pStyle w:val="TableParagraph"/>
            <w:spacing w:before="124"/>
            <w:ind w:left="1138"/>
            <w:rPr>
              <w:b/>
            </w:rPr>
          </w:pPr>
          <w:r>
            <w:rPr>
              <w:b/>
            </w:rPr>
            <w:t>GESTIÓN</w:t>
          </w:r>
          <w:r>
            <w:rPr>
              <w:b/>
              <w:spacing w:val="-4"/>
            </w:rPr>
            <w:t xml:space="preserve"> </w:t>
          </w:r>
          <w:r>
            <w:rPr>
              <w:b/>
            </w:rPr>
            <w:t>DE T</w:t>
          </w:r>
          <w:r>
            <w:rPr>
              <w:b/>
              <w:spacing w:val="-2"/>
            </w:rPr>
            <w:t>RÁMITES</w:t>
          </w:r>
        </w:p>
      </w:tc>
      <w:tc>
        <w:tcPr>
          <w:tcW w:w="1184" w:type="dxa"/>
        </w:tcPr>
        <w:p w14:paraId="521F5BB5" w14:textId="77777777" w:rsidR="00B214E9" w:rsidRDefault="00B214E9" w:rsidP="00B214E9">
          <w:pPr>
            <w:pStyle w:val="TableParagraph"/>
            <w:spacing w:before="134"/>
            <w:ind w:left="108"/>
            <w:jc w:val="both"/>
            <w:rPr>
              <w:b/>
              <w:sz w:val="20"/>
            </w:rPr>
          </w:pPr>
          <w:r>
            <w:rPr>
              <w:b/>
              <w:spacing w:val="-2"/>
              <w:sz w:val="20"/>
            </w:rPr>
            <w:t>CÓDIGO</w:t>
          </w:r>
        </w:p>
      </w:tc>
      <w:tc>
        <w:tcPr>
          <w:tcW w:w="1644" w:type="dxa"/>
        </w:tcPr>
        <w:p w14:paraId="180E10EA" w14:textId="77777777" w:rsidR="00B214E9" w:rsidRDefault="00B214E9" w:rsidP="00B214E9">
          <w:pPr>
            <w:pStyle w:val="TableParagraph"/>
            <w:spacing w:before="124"/>
            <w:ind w:left="107"/>
            <w:jc w:val="both"/>
            <w:rPr>
              <w:rFonts w:ascii="Arial MT"/>
            </w:rPr>
          </w:pPr>
          <w:r w:rsidRPr="00224929">
            <w:rPr>
              <w:rFonts w:ascii="Arial MT"/>
            </w:rPr>
            <w:t>M5-MN-3</w:t>
          </w:r>
        </w:p>
      </w:tc>
    </w:tr>
    <w:tr w:rsidR="00B214E9" w14:paraId="6124B03B" w14:textId="77777777" w:rsidTr="00BE050E">
      <w:trPr>
        <w:trHeight w:val="491"/>
      </w:trPr>
      <w:tc>
        <w:tcPr>
          <w:tcW w:w="2206" w:type="dxa"/>
          <w:vMerge/>
          <w:tcBorders>
            <w:top w:val="nil"/>
          </w:tcBorders>
        </w:tcPr>
        <w:p w14:paraId="47216E15" w14:textId="77777777" w:rsidR="00B214E9" w:rsidRDefault="00B214E9" w:rsidP="00B214E9">
          <w:pPr>
            <w:rPr>
              <w:sz w:val="2"/>
              <w:szCs w:val="2"/>
            </w:rPr>
          </w:pPr>
        </w:p>
      </w:tc>
      <w:tc>
        <w:tcPr>
          <w:tcW w:w="4820" w:type="dxa"/>
          <w:vMerge w:val="restart"/>
        </w:tcPr>
        <w:p w14:paraId="6888ED13" w14:textId="77777777" w:rsidR="00B214E9" w:rsidRDefault="00B214E9" w:rsidP="00B214E9">
          <w:pPr>
            <w:pStyle w:val="TableParagraph"/>
            <w:spacing w:line="252" w:lineRule="exact"/>
            <w:ind w:right="81"/>
            <w:jc w:val="center"/>
            <w:rPr>
              <w:b/>
            </w:rPr>
          </w:pPr>
          <w:r>
            <w:rPr>
              <w:b/>
            </w:rPr>
            <w:t>MANUAL DE OPERACIÓN PARA EL TRAMITE DE AUTORIZACIÓN DE FUNCIONAMIENTO DE ENTIDADES PROMOTORAS DE SALUD</w:t>
          </w:r>
        </w:p>
      </w:tc>
      <w:tc>
        <w:tcPr>
          <w:tcW w:w="1184" w:type="dxa"/>
        </w:tcPr>
        <w:p w14:paraId="67FBDCBF" w14:textId="77777777" w:rsidR="00B214E9" w:rsidRDefault="00B214E9" w:rsidP="00B214E9">
          <w:pPr>
            <w:pStyle w:val="TableParagraph"/>
            <w:spacing w:before="131"/>
            <w:ind w:left="108"/>
            <w:jc w:val="both"/>
            <w:rPr>
              <w:b/>
              <w:sz w:val="20"/>
            </w:rPr>
          </w:pPr>
          <w:r>
            <w:rPr>
              <w:b/>
              <w:spacing w:val="-2"/>
              <w:sz w:val="20"/>
            </w:rPr>
            <w:t>VERSIÓN</w:t>
          </w:r>
        </w:p>
      </w:tc>
      <w:tc>
        <w:tcPr>
          <w:tcW w:w="1644" w:type="dxa"/>
        </w:tcPr>
        <w:p w14:paraId="44508C57" w14:textId="77777777" w:rsidR="00B214E9" w:rsidRDefault="00B214E9" w:rsidP="00B214E9">
          <w:pPr>
            <w:pStyle w:val="TableParagraph"/>
            <w:spacing w:before="120"/>
            <w:ind w:left="107"/>
            <w:jc w:val="both"/>
            <w:rPr>
              <w:rFonts w:ascii="Arial MT"/>
            </w:rPr>
          </w:pPr>
          <w:r>
            <w:rPr>
              <w:rFonts w:ascii="Arial MT"/>
              <w:spacing w:val="-10"/>
            </w:rPr>
            <w:t>1</w:t>
          </w:r>
        </w:p>
      </w:tc>
    </w:tr>
    <w:tr w:rsidR="00B214E9" w14:paraId="715DDB89" w14:textId="77777777" w:rsidTr="00BE050E">
      <w:trPr>
        <w:trHeight w:val="511"/>
      </w:trPr>
      <w:tc>
        <w:tcPr>
          <w:tcW w:w="2206" w:type="dxa"/>
          <w:vMerge/>
          <w:tcBorders>
            <w:top w:val="nil"/>
          </w:tcBorders>
        </w:tcPr>
        <w:p w14:paraId="5789C457" w14:textId="77777777" w:rsidR="00B214E9" w:rsidRDefault="00B214E9" w:rsidP="00B214E9">
          <w:pPr>
            <w:rPr>
              <w:sz w:val="2"/>
              <w:szCs w:val="2"/>
            </w:rPr>
          </w:pPr>
        </w:p>
      </w:tc>
      <w:tc>
        <w:tcPr>
          <w:tcW w:w="4820" w:type="dxa"/>
          <w:vMerge/>
          <w:tcBorders>
            <w:top w:val="nil"/>
          </w:tcBorders>
        </w:tcPr>
        <w:p w14:paraId="5B3E0F93" w14:textId="77777777" w:rsidR="00B214E9" w:rsidRDefault="00B214E9" w:rsidP="00B214E9">
          <w:pPr>
            <w:rPr>
              <w:sz w:val="2"/>
              <w:szCs w:val="2"/>
            </w:rPr>
          </w:pPr>
        </w:p>
      </w:tc>
      <w:tc>
        <w:tcPr>
          <w:tcW w:w="1184" w:type="dxa"/>
        </w:tcPr>
        <w:p w14:paraId="76E86FA9" w14:textId="77777777" w:rsidR="00B214E9" w:rsidRDefault="00B214E9" w:rsidP="00B214E9">
          <w:pPr>
            <w:pStyle w:val="TableParagraph"/>
            <w:spacing w:before="141"/>
            <w:ind w:left="108"/>
            <w:jc w:val="both"/>
            <w:rPr>
              <w:b/>
              <w:sz w:val="20"/>
            </w:rPr>
          </w:pPr>
          <w:r>
            <w:rPr>
              <w:b/>
              <w:spacing w:val="-2"/>
              <w:sz w:val="20"/>
            </w:rPr>
            <w:t>FECHA</w:t>
          </w:r>
        </w:p>
      </w:tc>
      <w:tc>
        <w:tcPr>
          <w:tcW w:w="1644" w:type="dxa"/>
        </w:tcPr>
        <w:p w14:paraId="4E10B0DD" w14:textId="77777777" w:rsidR="00B214E9" w:rsidRDefault="00B214E9" w:rsidP="00B214E9">
          <w:pPr>
            <w:pStyle w:val="TableParagraph"/>
            <w:spacing w:before="130"/>
            <w:ind w:left="107"/>
            <w:jc w:val="both"/>
            <w:rPr>
              <w:rFonts w:ascii="Arial MT"/>
            </w:rPr>
          </w:pPr>
          <w:r>
            <w:rPr>
              <w:rFonts w:ascii="Arial MT"/>
              <w:spacing w:val="-2"/>
            </w:rPr>
            <w:t>26/02/2026</w:t>
          </w:r>
        </w:p>
      </w:tc>
    </w:tr>
  </w:tbl>
  <w:p w14:paraId="66D2F324" w14:textId="64970A52" w:rsidR="00224929" w:rsidRDefault="00224929" w:rsidP="00B214E9">
    <w:pPr>
      <w:pStyle w:val="Encabezado"/>
      <w:tabs>
        <w:tab w:val="clear" w:pos="4419"/>
        <w:tab w:val="clear" w:pos="8838"/>
        <w:tab w:val="left" w:pos="1490"/>
      </w:tabs>
    </w:pPr>
  </w:p>
  <w:p w14:paraId="48B95ED7" w14:textId="77777777" w:rsidR="00641790" w:rsidRDefault="0064179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2C8"/>
    <w:multiLevelType w:val="hybridMultilevel"/>
    <w:tmpl w:val="6504A606"/>
    <w:lvl w:ilvl="0" w:tplc="B424650A">
      <w:numFmt w:val="bullet"/>
      <w:lvlText w:val=""/>
      <w:lvlJc w:val="left"/>
      <w:pPr>
        <w:ind w:left="1334" w:hanging="356"/>
      </w:pPr>
      <w:rPr>
        <w:rFonts w:ascii="Symbol" w:eastAsia="Symbol" w:hAnsi="Symbol" w:cs="Symbol" w:hint="default"/>
        <w:b w:val="0"/>
        <w:bCs w:val="0"/>
        <w:i w:val="0"/>
        <w:iCs w:val="0"/>
        <w:spacing w:val="0"/>
        <w:w w:val="100"/>
        <w:sz w:val="22"/>
        <w:szCs w:val="22"/>
        <w:lang w:val="es-ES" w:eastAsia="en-US" w:bidi="ar-SA"/>
      </w:rPr>
    </w:lvl>
    <w:lvl w:ilvl="1" w:tplc="97948A98">
      <w:numFmt w:val="bullet"/>
      <w:lvlText w:val="•"/>
      <w:lvlJc w:val="left"/>
      <w:pPr>
        <w:ind w:left="2214" w:hanging="356"/>
      </w:pPr>
      <w:rPr>
        <w:rFonts w:hint="default"/>
        <w:lang w:val="es-ES" w:eastAsia="en-US" w:bidi="ar-SA"/>
      </w:rPr>
    </w:lvl>
    <w:lvl w:ilvl="2" w:tplc="4E3CE8A0">
      <w:numFmt w:val="bullet"/>
      <w:lvlText w:val="•"/>
      <w:lvlJc w:val="left"/>
      <w:pPr>
        <w:ind w:left="3088" w:hanging="356"/>
      </w:pPr>
      <w:rPr>
        <w:rFonts w:hint="default"/>
        <w:lang w:val="es-ES" w:eastAsia="en-US" w:bidi="ar-SA"/>
      </w:rPr>
    </w:lvl>
    <w:lvl w:ilvl="3" w:tplc="D8803CCA">
      <w:numFmt w:val="bullet"/>
      <w:lvlText w:val="•"/>
      <w:lvlJc w:val="left"/>
      <w:pPr>
        <w:ind w:left="3962" w:hanging="356"/>
      </w:pPr>
      <w:rPr>
        <w:rFonts w:hint="default"/>
        <w:lang w:val="es-ES" w:eastAsia="en-US" w:bidi="ar-SA"/>
      </w:rPr>
    </w:lvl>
    <w:lvl w:ilvl="4" w:tplc="9E8026C2">
      <w:numFmt w:val="bullet"/>
      <w:lvlText w:val="•"/>
      <w:lvlJc w:val="left"/>
      <w:pPr>
        <w:ind w:left="4836" w:hanging="356"/>
      </w:pPr>
      <w:rPr>
        <w:rFonts w:hint="default"/>
        <w:lang w:val="es-ES" w:eastAsia="en-US" w:bidi="ar-SA"/>
      </w:rPr>
    </w:lvl>
    <w:lvl w:ilvl="5" w:tplc="5BEABCB2">
      <w:numFmt w:val="bullet"/>
      <w:lvlText w:val="•"/>
      <w:lvlJc w:val="left"/>
      <w:pPr>
        <w:ind w:left="5710" w:hanging="356"/>
      </w:pPr>
      <w:rPr>
        <w:rFonts w:hint="default"/>
        <w:lang w:val="es-ES" w:eastAsia="en-US" w:bidi="ar-SA"/>
      </w:rPr>
    </w:lvl>
    <w:lvl w:ilvl="6" w:tplc="9612BC84">
      <w:numFmt w:val="bullet"/>
      <w:lvlText w:val="•"/>
      <w:lvlJc w:val="left"/>
      <w:pPr>
        <w:ind w:left="6584" w:hanging="356"/>
      </w:pPr>
      <w:rPr>
        <w:rFonts w:hint="default"/>
        <w:lang w:val="es-ES" w:eastAsia="en-US" w:bidi="ar-SA"/>
      </w:rPr>
    </w:lvl>
    <w:lvl w:ilvl="7" w:tplc="8AE01A82">
      <w:numFmt w:val="bullet"/>
      <w:lvlText w:val="•"/>
      <w:lvlJc w:val="left"/>
      <w:pPr>
        <w:ind w:left="7458" w:hanging="356"/>
      </w:pPr>
      <w:rPr>
        <w:rFonts w:hint="default"/>
        <w:lang w:val="es-ES" w:eastAsia="en-US" w:bidi="ar-SA"/>
      </w:rPr>
    </w:lvl>
    <w:lvl w:ilvl="8" w:tplc="573E3FF0">
      <w:numFmt w:val="bullet"/>
      <w:lvlText w:val="•"/>
      <w:lvlJc w:val="left"/>
      <w:pPr>
        <w:ind w:left="8332" w:hanging="356"/>
      </w:pPr>
      <w:rPr>
        <w:rFonts w:hint="default"/>
        <w:lang w:val="es-ES" w:eastAsia="en-US" w:bidi="ar-SA"/>
      </w:rPr>
    </w:lvl>
  </w:abstractNum>
  <w:abstractNum w:abstractNumId="1" w15:restartNumberingAfterBreak="0">
    <w:nsid w:val="02B6301A"/>
    <w:multiLevelType w:val="hybridMultilevel"/>
    <w:tmpl w:val="1D465176"/>
    <w:lvl w:ilvl="0" w:tplc="AE2C7E9C">
      <w:numFmt w:val="bullet"/>
      <w:lvlText w:val=""/>
      <w:lvlJc w:val="left"/>
      <w:pPr>
        <w:ind w:left="1399" w:hanging="358"/>
      </w:pPr>
      <w:rPr>
        <w:rFonts w:ascii="Symbol" w:eastAsia="Symbol" w:hAnsi="Symbol" w:cs="Symbol" w:hint="default"/>
        <w:b w:val="0"/>
        <w:bCs w:val="0"/>
        <w:i w:val="0"/>
        <w:iCs w:val="0"/>
        <w:spacing w:val="0"/>
        <w:w w:val="100"/>
        <w:sz w:val="22"/>
        <w:szCs w:val="22"/>
        <w:lang w:val="es-ES" w:eastAsia="en-US" w:bidi="ar-SA"/>
      </w:rPr>
    </w:lvl>
    <w:lvl w:ilvl="1" w:tplc="BF56E4C0">
      <w:numFmt w:val="bullet"/>
      <w:lvlText w:val="•"/>
      <w:lvlJc w:val="left"/>
      <w:pPr>
        <w:ind w:left="2268" w:hanging="358"/>
      </w:pPr>
      <w:rPr>
        <w:rFonts w:hint="default"/>
        <w:lang w:val="es-ES" w:eastAsia="en-US" w:bidi="ar-SA"/>
      </w:rPr>
    </w:lvl>
    <w:lvl w:ilvl="2" w:tplc="41908286">
      <w:numFmt w:val="bullet"/>
      <w:lvlText w:val="•"/>
      <w:lvlJc w:val="left"/>
      <w:pPr>
        <w:ind w:left="3136" w:hanging="358"/>
      </w:pPr>
      <w:rPr>
        <w:rFonts w:hint="default"/>
        <w:lang w:val="es-ES" w:eastAsia="en-US" w:bidi="ar-SA"/>
      </w:rPr>
    </w:lvl>
    <w:lvl w:ilvl="3" w:tplc="E5F45592">
      <w:numFmt w:val="bullet"/>
      <w:lvlText w:val="•"/>
      <w:lvlJc w:val="left"/>
      <w:pPr>
        <w:ind w:left="4004" w:hanging="358"/>
      </w:pPr>
      <w:rPr>
        <w:rFonts w:hint="default"/>
        <w:lang w:val="es-ES" w:eastAsia="en-US" w:bidi="ar-SA"/>
      </w:rPr>
    </w:lvl>
    <w:lvl w:ilvl="4" w:tplc="53FEC13A">
      <w:numFmt w:val="bullet"/>
      <w:lvlText w:val="•"/>
      <w:lvlJc w:val="left"/>
      <w:pPr>
        <w:ind w:left="4872" w:hanging="358"/>
      </w:pPr>
      <w:rPr>
        <w:rFonts w:hint="default"/>
        <w:lang w:val="es-ES" w:eastAsia="en-US" w:bidi="ar-SA"/>
      </w:rPr>
    </w:lvl>
    <w:lvl w:ilvl="5" w:tplc="7360A35E">
      <w:numFmt w:val="bullet"/>
      <w:lvlText w:val="•"/>
      <w:lvlJc w:val="left"/>
      <w:pPr>
        <w:ind w:left="5740" w:hanging="358"/>
      </w:pPr>
      <w:rPr>
        <w:rFonts w:hint="default"/>
        <w:lang w:val="es-ES" w:eastAsia="en-US" w:bidi="ar-SA"/>
      </w:rPr>
    </w:lvl>
    <w:lvl w:ilvl="6" w:tplc="E5662A76">
      <w:numFmt w:val="bullet"/>
      <w:lvlText w:val="•"/>
      <w:lvlJc w:val="left"/>
      <w:pPr>
        <w:ind w:left="6608" w:hanging="358"/>
      </w:pPr>
      <w:rPr>
        <w:rFonts w:hint="default"/>
        <w:lang w:val="es-ES" w:eastAsia="en-US" w:bidi="ar-SA"/>
      </w:rPr>
    </w:lvl>
    <w:lvl w:ilvl="7" w:tplc="6E7E549E">
      <w:numFmt w:val="bullet"/>
      <w:lvlText w:val="•"/>
      <w:lvlJc w:val="left"/>
      <w:pPr>
        <w:ind w:left="7476" w:hanging="358"/>
      </w:pPr>
      <w:rPr>
        <w:rFonts w:hint="default"/>
        <w:lang w:val="es-ES" w:eastAsia="en-US" w:bidi="ar-SA"/>
      </w:rPr>
    </w:lvl>
    <w:lvl w:ilvl="8" w:tplc="B6D8044C">
      <w:numFmt w:val="bullet"/>
      <w:lvlText w:val="•"/>
      <w:lvlJc w:val="left"/>
      <w:pPr>
        <w:ind w:left="8344" w:hanging="358"/>
      </w:pPr>
      <w:rPr>
        <w:rFonts w:hint="default"/>
        <w:lang w:val="es-ES" w:eastAsia="en-US" w:bidi="ar-SA"/>
      </w:rPr>
    </w:lvl>
  </w:abstractNum>
  <w:abstractNum w:abstractNumId="2" w15:restartNumberingAfterBreak="0">
    <w:nsid w:val="27360AC2"/>
    <w:multiLevelType w:val="hybridMultilevel"/>
    <w:tmpl w:val="E252119E"/>
    <w:lvl w:ilvl="0" w:tplc="51B28118">
      <w:start w:val="10"/>
      <w:numFmt w:val="upperRoman"/>
      <w:lvlText w:val="%1-"/>
      <w:lvlJc w:val="left"/>
      <w:pPr>
        <w:ind w:left="902" w:hanging="281"/>
        <w:jc w:val="left"/>
      </w:pPr>
      <w:rPr>
        <w:rFonts w:ascii="Arial" w:eastAsia="Arial" w:hAnsi="Arial" w:cs="Arial" w:hint="default"/>
        <w:b/>
        <w:bCs/>
        <w:i w:val="0"/>
        <w:iCs w:val="0"/>
        <w:spacing w:val="-1"/>
        <w:w w:val="100"/>
        <w:sz w:val="22"/>
        <w:szCs w:val="22"/>
        <w:lang w:val="es-ES" w:eastAsia="en-US" w:bidi="ar-SA"/>
      </w:rPr>
    </w:lvl>
    <w:lvl w:ilvl="1" w:tplc="D7B62288">
      <w:numFmt w:val="bullet"/>
      <w:lvlText w:val=""/>
      <w:lvlJc w:val="left"/>
      <w:pPr>
        <w:ind w:left="1334" w:hanging="356"/>
      </w:pPr>
      <w:rPr>
        <w:rFonts w:ascii="Symbol" w:eastAsia="Symbol" w:hAnsi="Symbol" w:cs="Symbol" w:hint="default"/>
        <w:b w:val="0"/>
        <w:bCs w:val="0"/>
        <w:i w:val="0"/>
        <w:iCs w:val="0"/>
        <w:spacing w:val="0"/>
        <w:w w:val="100"/>
        <w:sz w:val="22"/>
        <w:szCs w:val="22"/>
        <w:lang w:val="es-ES" w:eastAsia="en-US" w:bidi="ar-SA"/>
      </w:rPr>
    </w:lvl>
    <w:lvl w:ilvl="2" w:tplc="44EA2DFA">
      <w:numFmt w:val="bullet"/>
      <w:lvlText w:val="•"/>
      <w:lvlJc w:val="left"/>
      <w:pPr>
        <w:ind w:left="2311" w:hanging="356"/>
      </w:pPr>
      <w:rPr>
        <w:rFonts w:hint="default"/>
        <w:lang w:val="es-ES" w:eastAsia="en-US" w:bidi="ar-SA"/>
      </w:rPr>
    </w:lvl>
    <w:lvl w:ilvl="3" w:tplc="3EE2E6FC">
      <w:numFmt w:val="bullet"/>
      <w:lvlText w:val="•"/>
      <w:lvlJc w:val="left"/>
      <w:pPr>
        <w:ind w:left="3282" w:hanging="356"/>
      </w:pPr>
      <w:rPr>
        <w:rFonts w:hint="default"/>
        <w:lang w:val="es-ES" w:eastAsia="en-US" w:bidi="ar-SA"/>
      </w:rPr>
    </w:lvl>
    <w:lvl w:ilvl="4" w:tplc="F354856C">
      <w:numFmt w:val="bullet"/>
      <w:lvlText w:val="•"/>
      <w:lvlJc w:val="left"/>
      <w:pPr>
        <w:ind w:left="4253" w:hanging="356"/>
      </w:pPr>
      <w:rPr>
        <w:rFonts w:hint="default"/>
        <w:lang w:val="es-ES" w:eastAsia="en-US" w:bidi="ar-SA"/>
      </w:rPr>
    </w:lvl>
    <w:lvl w:ilvl="5" w:tplc="0F4A0FA4">
      <w:numFmt w:val="bullet"/>
      <w:lvlText w:val="•"/>
      <w:lvlJc w:val="left"/>
      <w:pPr>
        <w:ind w:left="5224" w:hanging="356"/>
      </w:pPr>
      <w:rPr>
        <w:rFonts w:hint="default"/>
        <w:lang w:val="es-ES" w:eastAsia="en-US" w:bidi="ar-SA"/>
      </w:rPr>
    </w:lvl>
    <w:lvl w:ilvl="6" w:tplc="47482B3C">
      <w:numFmt w:val="bullet"/>
      <w:lvlText w:val="•"/>
      <w:lvlJc w:val="left"/>
      <w:pPr>
        <w:ind w:left="6195" w:hanging="356"/>
      </w:pPr>
      <w:rPr>
        <w:rFonts w:hint="default"/>
        <w:lang w:val="es-ES" w:eastAsia="en-US" w:bidi="ar-SA"/>
      </w:rPr>
    </w:lvl>
    <w:lvl w:ilvl="7" w:tplc="FB687F24">
      <w:numFmt w:val="bullet"/>
      <w:lvlText w:val="•"/>
      <w:lvlJc w:val="left"/>
      <w:pPr>
        <w:ind w:left="7166" w:hanging="356"/>
      </w:pPr>
      <w:rPr>
        <w:rFonts w:hint="default"/>
        <w:lang w:val="es-ES" w:eastAsia="en-US" w:bidi="ar-SA"/>
      </w:rPr>
    </w:lvl>
    <w:lvl w:ilvl="8" w:tplc="25E4FAA2">
      <w:numFmt w:val="bullet"/>
      <w:lvlText w:val="•"/>
      <w:lvlJc w:val="left"/>
      <w:pPr>
        <w:ind w:left="8137" w:hanging="356"/>
      </w:pPr>
      <w:rPr>
        <w:rFonts w:hint="default"/>
        <w:lang w:val="es-ES" w:eastAsia="en-US" w:bidi="ar-SA"/>
      </w:rPr>
    </w:lvl>
  </w:abstractNum>
  <w:abstractNum w:abstractNumId="3" w15:restartNumberingAfterBreak="0">
    <w:nsid w:val="2AB219E0"/>
    <w:multiLevelType w:val="hybridMultilevel"/>
    <w:tmpl w:val="CF324D20"/>
    <w:lvl w:ilvl="0" w:tplc="3F66BB9C">
      <w:numFmt w:val="bullet"/>
      <w:lvlText w:val=""/>
      <w:lvlJc w:val="left"/>
      <w:pPr>
        <w:ind w:left="1334" w:hanging="356"/>
      </w:pPr>
      <w:rPr>
        <w:rFonts w:ascii="Symbol" w:eastAsia="Symbol" w:hAnsi="Symbol" w:cs="Symbol" w:hint="default"/>
        <w:b w:val="0"/>
        <w:bCs w:val="0"/>
        <w:i w:val="0"/>
        <w:iCs w:val="0"/>
        <w:spacing w:val="0"/>
        <w:w w:val="100"/>
        <w:sz w:val="22"/>
        <w:szCs w:val="22"/>
        <w:lang w:val="es-ES" w:eastAsia="en-US" w:bidi="ar-SA"/>
      </w:rPr>
    </w:lvl>
    <w:lvl w:ilvl="1" w:tplc="C71CF624">
      <w:numFmt w:val="bullet"/>
      <w:lvlText w:val="•"/>
      <w:lvlJc w:val="left"/>
      <w:pPr>
        <w:ind w:left="2214" w:hanging="356"/>
      </w:pPr>
      <w:rPr>
        <w:rFonts w:hint="default"/>
        <w:lang w:val="es-ES" w:eastAsia="en-US" w:bidi="ar-SA"/>
      </w:rPr>
    </w:lvl>
    <w:lvl w:ilvl="2" w:tplc="4E50D816">
      <w:numFmt w:val="bullet"/>
      <w:lvlText w:val="•"/>
      <w:lvlJc w:val="left"/>
      <w:pPr>
        <w:ind w:left="3088" w:hanging="356"/>
      </w:pPr>
      <w:rPr>
        <w:rFonts w:hint="default"/>
        <w:lang w:val="es-ES" w:eastAsia="en-US" w:bidi="ar-SA"/>
      </w:rPr>
    </w:lvl>
    <w:lvl w:ilvl="3" w:tplc="406CE0DE">
      <w:numFmt w:val="bullet"/>
      <w:lvlText w:val="•"/>
      <w:lvlJc w:val="left"/>
      <w:pPr>
        <w:ind w:left="3962" w:hanging="356"/>
      </w:pPr>
      <w:rPr>
        <w:rFonts w:hint="default"/>
        <w:lang w:val="es-ES" w:eastAsia="en-US" w:bidi="ar-SA"/>
      </w:rPr>
    </w:lvl>
    <w:lvl w:ilvl="4" w:tplc="39C82818">
      <w:numFmt w:val="bullet"/>
      <w:lvlText w:val="•"/>
      <w:lvlJc w:val="left"/>
      <w:pPr>
        <w:ind w:left="4836" w:hanging="356"/>
      </w:pPr>
      <w:rPr>
        <w:rFonts w:hint="default"/>
        <w:lang w:val="es-ES" w:eastAsia="en-US" w:bidi="ar-SA"/>
      </w:rPr>
    </w:lvl>
    <w:lvl w:ilvl="5" w:tplc="65B679B0">
      <w:numFmt w:val="bullet"/>
      <w:lvlText w:val="•"/>
      <w:lvlJc w:val="left"/>
      <w:pPr>
        <w:ind w:left="5710" w:hanging="356"/>
      </w:pPr>
      <w:rPr>
        <w:rFonts w:hint="default"/>
        <w:lang w:val="es-ES" w:eastAsia="en-US" w:bidi="ar-SA"/>
      </w:rPr>
    </w:lvl>
    <w:lvl w:ilvl="6" w:tplc="C62621EE">
      <w:numFmt w:val="bullet"/>
      <w:lvlText w:val="•"/>
      <w:lvlJc w:val="left"/>
      <w:pPr>
        <w:ind w:left="6584" w:hanging="356"/>
      </w:pPr>
      <w:rPr>
        <w:rFonts w:hint="default"/>
        <w:lang w:val="es-ES" w:eastAsia="en-US" w:bidi="ar-SA"/>
      </w:rPr>
    </w:lvl>
    <w:lvl w:ilvl="7" w:tplc="FC04E320">
      <w:numFmt w:val="bullet"/>
      <w:lvlText w:val="•"/>
      <w:lvlJc w:val="left"/>
      <w:pPr>
        <w:ind w:left="7458" w:hanging="356"/>
      </w:pPr>
      <w:rPr>
        <w:rFonts w:hint="default"/>
        <w:lang w:val="es-ES" w:eastAsia="en-US" w:bidi="ar-SA"/>
      </w:rPr>
    </w:lvl>
    <w:lvl w:ilvl="8" w:tplc="FF9CB6FA">
      <w:numFmt w:val="bullet"/>
      <w:lvlText w:val="•"/>
      <w:lvlJc w:val="left"/>
      <w:pPr>
        <w:ind w:left="8332" w:hanging="356"/>
      </w:pPr>
      <w:rPr>
        <w:rFonts w:hint="default"/>
        <w:lang w:val="es-ES" w:eastAsia="en-US" w:bidi="ar-SA"/>
      </w:rPr>
    </w:lvl>
  </w:abstractNum>
  <w:abstractNum w:abstractNumId="4" w15:restartNumberingAfterBreak="0">
    <w:nsid w:val="6B83559B"/>
    <w:multiLevelType w:val="hybridMultilevel"/>
    <w:tmpl w:val="A582E8A0"/>
    <w:lvl w:ilvl="0" w:tplc="D9C4B9EA">
      <w:numFmt w:val="bullet"/>
      <w:lvlText w:val="-"/>
      <w:lvlJc w:val="left"/>
      <w:pPr>
        <w:ind w:left="1334" w:hanging="360"/>
      </w:pPr>
      <w:rPr>
        <w:rFonts w:ascii="Arial MT" w:eastAsia="Arial MT" w:hAnsi="Arial MT" w:cs="Arial MT" w:hint="default"/>
        <w:spacing w:val="0"/>
        <w:w w:val="100"/>
        <w:lang w:val="es-ES" w:eastAsia="en-US" w:bidi="ar-SA"/>
      </w:rPr>
    </w:lvl>
    <w:lvl w:ilvl="1" w:tplc="CA68B106">
      <w:numFmt w:val="bullet"/>
      <w:lvlText w:val="•"/>
      <w:lvlJc w:val="left"/>
      <w:pPr>
        <w:ind w:left="2214" w:hanging="360"/>
      </w:pPr>
      <w:rPr>
        <w:rFonts w:hint="default"/>
        <w:lang w:val="es-ES" w:eastAsia="en-US" w:bidi="ar-SA"/>
      </w:rPr>
    </w:lvl>
    <w:lvl w:ilvl="2" w:tplc="B50C2184">
      <w:numFmt w:val="bullet"/>
      <w:lvlText w:val="•"/>
      <w:lvlJc w:val="left"/>
      <w:pPr>
        <w:ind w:left="3088" w:hanging="360"/>
      </w:pPr>
      <w:rPr>
        <w:rFonts w:hint="default"/>
        <w:lang w:val="es-ES" w:eastAsia="en-US" w:bidi="ar-SA"/>
      </w:rPr>
    </w:lvl>
    <w:lvl w:ilvl="3" w:tplc="3800BCD6">
      <w:numFmt w:val="bullet"/>
      <w:lvlText w:val="•"/>
      <w:lvlJc w:val="left"/>
      <w:pPr>
        <w:ind w:left="3962" w:hanging="360"/>
      </w:pPr>
      <w:rPr>
        <w:rFonts w:hint="default"/>
        <w:lang w:val="es-ES" w:eastAsia="en-US" w:bidi="ar-SA"/>
      </w:rPr>
    </w:lvl>
    <w:lvl w:ilvl="4" w:tplc="D2E6776A">
      <w:numFmt w:val="bullet"/>
      <w:lvlText w:val="•"/>
      <w:lvlJc w:val="left"/>
      <w:pPr>
        <w:ind w:left="4836" w:hanging="360"/>
      </w:pPr>
      <w:rPr>
        <w:rFonts w:hint="default"/>
        <w:lang w:val="es-ES" w:eastAsia="en-US" w:bidi="ar-SA"/>
      </w:rPr>
    </w:lvl>
    <w:lvl w:ilvl="5" w:tplc="8BA843FE">
      <w:numFmt w:val="bullet"/>
      <w:lvlText w:val="•"/>
      <w:lvlJc w:val="left"/>
      <w:pPr>
        <w:ind w:left="5710" w:hanging="360"/>
      </w:pPr>
      <w:rPr>
        <w:rFonts w:hint="default"/>
        <w:lang w:val="es-ES" w:eastAsia="en-US" w:bidi="ar-SA"/>
      </w:rPr>
    </w:lvl>
    <w:lvl w:ilvl="6" w:tplc="B9D6CBE0">
      <w:numFmt w:val="bullet"/>
      <w:lvlText w:val="•"/>
      <w:lvlJc w:val="left"/>
      <w:pPr>
        <w:ind w:left="6584" w:hanging="360"/>
      </w:pPr>
      <w:rPr>
        <w:rFonts w:hint="default"/>
        <w:lang w:val="es-ES" w:eastAsia="en-US" w:bidi="ar-SA"/>
      </w:rPr>
    </w:lvl>
    <w:lvl w:ilvl="7" w:tplc="D5CC8BC6">
      <w:numFmt w:val="bullet"/>
      <w:lvlText w:val="•"/>
      <w:lvlJc w:val="left"/>
      <w:pPr>
        <w:ind w:left="7458" w:hanging="360"/>
      </w:pPr>
      <w:rPr>
        <w:rFonts w:hint="default"/>
        <w:lang w:val="es-ES" w:eastAsia="en-US" w:bidi="ar-SA"/>
      </w:rPr>
    </w:lvl>
    <w:lvl w:ilvl="8" w:tplc="B694C768">
      <w:numFmt w:val="bullet"/>
      <w:lvlText w:val="•"/>
      <w:lvlJc w:val="left"/>
      <w:pPr>
        <w:ind w:left="8332" w:hanging="360"/>
      </w:pPr>
      <w:rPr>
        <w:rFonts w:hint="default"/>
        <w:lang w:val="es-ES" w:eastAsia="en-US" w:bidi="ar-SA"/>
      </w:rPr>
    </w:lvl>
  </w:abstractNum>
  <w:abstractNum w:abstractNumId="5" w15:restartNumberingAfterBreak="0">
    <w:nsid w:val="7923127B"/>
    <w:multiLevelType w:val="hybridMultilevel"/>
    <w:tmpl w:val="5CFEEE3A"/>
    <w:lvl w:ilvl="0" w:tplc="CE226566">
      <w:start w:val="2"/>
      <w:numFmt w:val="upperRoman"/>
      <w:lvlText w:val="%1-"/>
      <w:lvlJc w:val="left"/>
      <w:pPr>
        <w:ind w:left="881" w:hanging="260"/>
        <w:jc w:val="left"/>
      </w:pPr>
      <w:rPr>
        <w:rFonts w:ascii="Arial" w:eastAsia="Arial" w:hAnsi="Arial" w:cs="Arial" w:hint="default"/>
        <w:b/>
        <w:bCs/>
        <w:i w:val="0"/>
        <w:iCs w:val="0"/>
        <w:spacing w:val="-2"/>
        <w:w w:val="100"/>
        <w:sz w:val="22"/>
        <w:szCs w:val="22"/>
        <w:lang w:val="es-ES" w:eastAsia="en-US" w:bidi="ar-SA"/>
      </w:rPr>
    </w:lvl>
    <w:lvl w:ilvl="1" w:tplc="689A7CFC">
      <w:numFmt w:val="bullet"/>
      <w:lvlText w:val=""/>
      <w:lvlJc w:val="left"/>
      <w:pPr>
        <w:ind w:left="1334" w:hanging="356"/>
      </w:pPr>
      <w:rPr>
        <w:rFonts w:ascii="Symbol" w:eastAsia="Symbol" w:hAnsi="Symbol" w:cs="Symbol" w:hint="default"/>
        <w:b w:val="0"/>
        <w:bCs w:val="0"/>
        <w:i w:val="0"/>
        <w:iCs w:val="0"/>
        <w:spacing w:val="0"/>
        <w:w w:val="100"/>
        <w:sz w:val="22"/>
        <w:szCs w:val="22"/>
        <w:lang w:val="es-ES" w:eastAsia="en-US" w:bidi="ar-SA"/>
      </w:rPr>
    </w:lvl>
    <w:lvl w:ilvl="2" w:tplc="406A9B1E">
      <w:numFmt w:val="bullet"/>
      <w:lvlText w:val="•"/>
      <w:lvlJc w:val="left"/>
      <w:pPr>
        <w:ind w:left="2311" w:hanging="356"/>
      </w:pPr>
      <w:rPr>
        <w:rFonts w:hint="default"/>
        <w:lang w:val="es-ES" w:eastAsia="en-US" w:bidi="ar-SA"/>
      </w:rPr>
    </w:lvl>
    <w:lvl w:ilvl="3" w:tplc="41C0C500">
      <w:numFmt w:val="bullet"/>
      <w:lvlText w:val="•"/>
      <w:lvlJc w:val="left"/>
      <w:pPr>
        <w:ind w:left="3282" w:hanging="356"/>
      </w:pPr>
      <w:rPr>
        <w:rFonts w:hint="default"/>
        <w:lang w:val="es-ES" w:eastAsia="en-US" w:bidi="ar-SA"/>
      </w:rPr>
    </w:lvl>
    <w:lvl w:ilvl="4" w:tplc="4BA4317A">
      <w:numFmt w:val="bullet"/>
      <w:lvlText w:val="•"/>
      <w:lvlJc w:val="left"/>
      <w:pPr>
        <w:ind w:left="4253" w:hanging="356"/>
      </w:pPr>
      <w:rPr>
        <w:rFonts w:hint="default"/>
        <w:lang w:val="es-ES" w:eastAsia="en-US" w:bidi="ar-SA"/>
      </w:rPr>
    </w:lvl>
    <w:lvl w:ilvl="5" w:tplc="632AD2F8">
      <w:numFmt w:val="bullet"/>
      <w:lvlText w:val="•"/>
      <w:lvlJc w:val="left"/>
      <w:pPr>
        <w:ind w:left="5224" w:hanging="356"/>
      </w:pPr>
      <w:rPr>
        <w:rFonts w:hint="default"/>
        <w:lang w:val="es-ES" w:eastAsia="en-US" w:bidi="ar-SA"/>
      </w:rPr>
    </w:lvl>
    <w:lvl w:ilvl="6" w:tplc="02666232">
      <w:numFmt w:val="bullet"/>
      <w:lvlText w:val="•"/>
      <w:lvlJc w:val="left"/>
      <w:pPr>
        <w:ind w:left="6195" w:hanging="356"/>
      </w:pPr>
      <w:rPr>
        <w:rFonts w:hint="default"/>
        <w:lang w:val="es-ES" w:eastAsia="en-US" w:bidi="ar-SA"/>
      </w:rPr>
    </w:lvl>
    <w:lvl w:ilvl="7" w:tplc="8DBE4A6E">
      <w:numFmt w:val="bullet"/>
      <w:lvlText w:val="•"/>
      <w:lvlJc w:val="left"/>
      <w:pPr>
        <w:ind w:left="7166" w:hanging="356"/>
      </w:pPr>
      <w:rPr>
        <w:rFonts w:hint="default"/>
        <w:lang w:val="es-ES" w:eastAsia="en-US" w:bidi="ar-SA"/>
      </w:rPr>
    </w:lvl>
    <w:lvl w:ilvl="8" w:tplc="E92A8B02">
      <w:numFmt w:val="bullet"/>
      <w:lvlText w:val="•"/>
      <w:lvlJc w:val="left"/>
      <w:pPr>
        <w:ind w:left="8137" w:hanging="356"/>
      </w:pPr>
      <w:rPr>
        <w:rFonts w:hint="default"/>
        <w:lang w:val="es-ES" w:eastAsia="en-US" w:bidi="ar-SA"/>
      </w:rPr>
    </w:lvl>
  </w:abstractNum>
  <w:abstractNum w:abstractNumId="6" w15:restartNumberingAfterBreak="0">
    <w:nsid w:val="7D2C4608"/>
    <w:multiLevelType w:val="hybridMultilevel"/>
    <w:tmpl w:val="DB82A5C4"/>
    <w:lvl w:ilvl="0" w:tplc="ED4C2D54">
      <w:start w:val="10"/>
      <w:numFmt w:val="upperRoman"/>
      <w:lvlText w:val="%1-"/>
      <w:lvlJc w:val="left"/>
      <w:pPr>
        <w:ind w:left="905" w:hanging="284"/>
        <w:jc w:val="left"/>
      </w:pPr>
      <w:rPr>
        <w:rFonts w:ascii="Arial" w:eastAsia="Arial" w:hAnsi="Arial" w:cs="Arial" w:hint="default"/>
        <w:b/>
        <w:bCs/>
        <w:i w:val="0"/>
        <w:iCs w:val="0"/>
        <w:spacing w:val="-1"/>
        <w:w w:val="100"/>
        <w:sz w:val="22"/>
        <w:szCs w:val="22"/>
        <w:lang w:val="es-ES" w:eastAsia="en-US" w:bidi="ar-SA"/>
      </w:rPr>
    </w:lvl>
    <w:lvl w:ilvl="1" w:tplc="507070E0">
      <w:numFmt w:val="bullet"/>
      <w:lvlText w:val=""/>
      <w:lvlJc w:val="left"/>
      <w:pPr>
        <w:ind w:left="1399" w:hanging="358"/>
      </w:pPr>
      <w:rPr>
        <w:rFonts w:ascii="Symbol" w:eastAsia="Symbol" w:hAnsi="Symbol" w:cs="Symbol" w:hint="default"/>
        <w:b w:val="0"/>
        <w:bCs w:val="0"/>
        <w:i w:val="0"/>
        <w:iCs w:val="0"/>
        <w:spacing w:val="0"/>
        <w:w w:val="100"/>
        <w:sz w:val="22"/>
        <w:szCs w:val="22"/>
        <w:lang w:val="es-ES" w:eastAsia="en-US" w:bidi="ar-SA"/>
      </w:rPr>
    </w:lvl>
    <w:lvl w:ilvl="2" w:tplc="D5860BC0">
      <w:numFmt w:val="bullet"/>
      <w:lvlText w:val="•"/>
      <w:lvlJc w:val="left"/>
      <w:pPr>
        <w:ind w:left="1400" w:hanging="358"/>
      </w:pPr>
      <w:rPr>
        <w:rFonts w:hint="default"/>
        <w:lang w:val="es-ES" w:eastAsia="en-US" w:bidi="ar-SA"/>
      </w:rPr>
    </w:lvl>
    <w:lvl w:ilvl="3" w:tplc="2E6E9DD8">
      <w:numFmt w:val="bullet"/>
      <w:lvlText w:val="•"/>
      <w:lvlJc w:val="left"/>
      <w:pPr>
        <w:ind w:left="2485" w:hanging="358"/>
      </w:pPr>
      <w:rPr>
        <w:rFonts w:hint="default"/>
        <w:lang w:val="es-ES" w:eastAsia="en-US" w:bidi="ar-SA"/>
      </w:rPr>
    </w:lvl>
    <w:lvl w:ilvl="4" w:tplc="E138C7C6">
      <w:numFmt w:val="bullet"/>
      <w:lvlText w:val="•"/>
      <w:lvlJc w:val="left"/>
      <w:pPr>
        <w:ind w:left="3570" w:hanging="358"/>
      </w:pPr>
      <w:rPr>
        <w:rFonts w:hint="default"/>
        <w:lang w:val="es-ES" w:eastAsia="en-US" w:bidi="ar-SA"/>
      </w:rPr>
    </w:lvl>
    <w:lvl w:ilvl="5" w:tplc="7556C0BE">
      <w:numFmt w:val="bullet"/>
      <w:lvlText w:val="•"/>
      <w:lvlJc w:val="left"/>
      <w:pPr>
        <w:ind w:left="4655" w:hanging="358"/>
      </w:pPr>
      <w:rPr>
        <w:rFonts w:hint="default"/>
        <w:lang w:val="es-ES" w:eastAsia="en-US" w:bidi="ar-SA"/>
      </w:rPr>
    </w:lvl>
    <w:lvl w:ilvl="6" w:tplc="EEA6E0F4">
      <w:numFmt w:val="bullet"/>
      <w:lvlText w:val="•"/>
      <w:lvlJc w:val="left"/>
      <w:pPr>
        <w:ind w:left="5740" w:hanging="358"/>
      </w:pPr>
      <w:rPr>
        <w:rFonts w:hint="default"/>
        <w:lang w:val="es-ES" w:eastAsia="en-US" w:bidi="ar-SA"/>
      </w:rPr>
    </w:lvl>
    <w:lvl w:ilvl="7" w:tplc="767A80B2">
      <w:numFmt w:val="bullet"/>
      <w:lvlText w:val="•"/>
      <w:lvlJc w:val="left"/>
      <w:pPr>
        <w:ind w:left="6825" w:hanging="358"/>
      </w:pPr>
      <w:rPr>
        <w:rFonts w:hint="default"/>
        <w:lang w:val="es-ES" w:eastAsia="en-US" w:bidi="ar-SA"/>
      </w:rPr>
    </w:lvl>
    <w:lvl w:ilvl="8" w:tplc="9F4832E4">
      <w:numFmt w:val="bullet"/>
      <w:lvlText w:val="•"/>
      <w:lvlJc w:val="left"/>
      <w:pPr>
        <w:ind w:left="7910" w:hanging="358"/>
      </w:pPr>
      <w:rPr>
        <w:rFonts w:hint="default"/>
        <w:lang w:val="es-ES" w:eastAsia="en-US" w:bidi="ar-SA"/>
      </w:rPr>
    </w:lvl>
  </w:abstractNum>
  <w:num w:numId="1" w16cid:durableId="916406910">
    <w:abstractNumId w:val="3"/>
  </w:num>
  <w:num w:numId="2" w16cid:durableId="120000052">
    <w:abstractNumId w:val="6"/>
  </w:num>
  <w:num w:numId="3" w16cid:durableId="1719474563">
    <w:abstractNumId w:val="2"/>
  </w:num>
  <w:num w:numId="4" w16cid:durableId="1528106320">
    <w:abstractNumId w:val="5"/>
  </w:num>
  <w:num w:numId="5" w16cid:durableId="1501652690">
    <w:abstractNumId w:val="4"/>
  </w:num>
  <w:num w:numId="6" w16cid:durableId="1055397525">
    <w:abstractNumId w:val="0"/>
  </w:num>
  <w:num w:numId="7" w16cid:durableId="5682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1790"/>
    <w:rsid w:val="000461DA"/>
    <w:rsid w:val="00224929"/>
    <w:rsid w:val="002E7989"/>
    <w:rsid w:val="003A418B"/>
    <w:rsid w:val="003C6AF9"/>
    <w:rsid w:val="00535B21"/>
    <w:rsid w:val="00641790"/>
    <w:rsid w:val="006432F9"/>
    <w:rsid w:val="00722928"/>
    <w:rsid w:val="00B214E9"/>
    <w:rsid w:val="00CA627A"/>
    <w:rsid w:val="00E00228"/>
    <w:rsid w:val="00E250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66AD6"/>
  <w15:docId w15:val="{61361ABD-C989-4E66-918E-BACEA21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jc w:val="center"/>
      <w:outlineLvl w:val="0"/>
    </w:pPr>
    <w:rPr>
      <w:rFonts w:ascii="Arial" w:eastAsia="Arial" w:hAnsi="Arial" w:cs="Arial"/>
      <w:b/>
      <w:bCs/>
      <w:sz w:val="24"/>
      <w:szCs w:val="24"/>
    </w:rPr>
  </w:style>
  <w:style w:type="paragraph" w:styleId="Ttulo2">
    <w:name w:val="heading 2"/>
    <w:basedOn w:val="Normal"/>
    <w:uiPriority w:val="9"/>
    <w:unhideWhenUsed/>
    <w:qFormat/>
    <w:pPr>
      <w:ind w:left="62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77"/>
      <w:ind w:left="622"/>
    </w:pPr>
    <w:rPr>
      <w:sz w:val="24"/>
      <w:szCs w:val="24"/>
    </w:rPr>
  </w:style>
  <w:style w:type="paragraph" w:styleId="TDC2">
    <w:name w:val="toc 2"/>
    <w:basedOn w:val="Normal"/>
    <w:uiPriority w:val="1"/>
    <w:qFormat/>
    <w:pPr>
      <w:spacing w:before="377"/>
      <w:ind w:left="622"/>
    </w:pPr>
    <w:rPr>
      <w:sz w:val="24"/>
      <w:szCs w:val="24"/>
    </w:rPr>
  </w:style>
  <w:style w:type="paragraph" w:styleId="Textoindependiente">
    <w:name w:val="Body Text"/>
    <w:basedOn w:val="Normal"/>
    <w:uiPriority w:val="1"/>
    <w:qFormat/>
  </w:style>
  <w:style w:type="paragraph" w:styleId="Ttulo">
    <w:name w:val="Title"/>
    <w:basedOn w:val="Normal"/>
    <w:uiPriority w:val="10"/>
    <w:qFormat/>
    <w:pPr>
      <w:ind w:left="694" w:right="690"/>
      <w:jc w:val="center"/>
    </w:pPr>
    <w:rPr>
      <w:rFonts w:ascii="Arial" w:eastAsia="Arial" w:hAnsi="Arial" w:cs="Arial"/>
      <w:b/>
      <w:bCs/>
      <w:sz w:val="40"/>
      <w:szCs w:val="40"/>
    </w:rPr>
  </w:style>
  <w:style w:type="paragraph" w:styleId="Prrafodelista">
    <w:name w:val="List Paragraph"/>
    <w:basedOn w:val="Normal"/>
    <w:uiPriority w:val="1"/>
    <w:qFormat/>
    <w:pPr>
      <w:ind w:left="1334" w:hanging="356"/>
      <w:jc w:val="both"/>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224929"/>
    <w:pPr>
      <w:tabs>
        <w:tab w:val="center" w:pos="4419"/>
        <w:tab w:val="right" w:pos="8838"/>
      </w:tabs>
    </w:pPr>
  </w:style>
  <w:style w:type="character" w:customStyle="1" w:styleId="EncabezadoCar">
    <w:name w:val="Encabezado Car"/>
    <w:basedOn w:val="Fuentedeprrafopredeter"/>
    <w:link w:val="Encabezado"/>
    <w:uiPriority w:val="99"/>
    <w:rsid w:val="00224929"/>
    <w:rPr>
      <w:rFonts w:ascii="Arial MT" w:eastAsia="Arial MT" w:hAnsi="Arial MT" w:cs="Arial MT"/>
      <w:lang w:val="es-ES"/>
    </w:rPr>
  </w:style>
  <w:style w:type="paragraph" w:styleId="Piedepgina">
    <w:name w:val="footer"/>
    <w:basedOn w:val="Normal"/>
    <w:link w:val="PiedepginaCar"/>
    <w:uiPriority w:val="99"/>
    <w:unhideWhenUsed/>
    <w:rsid w:val="00224929"/>
    <w:pPr>
      <w:tabs>
        <w:tab w:val="center" w:pos="4419"/>
        <w:tab w:val="right" w:pos="8838"/>
      </w:tabs>
    </w:pPr>
  </w:style>
  <w:style w:type="character" w:customStyle="1" w:styleId="PiedepginaCar">
    <w:name w:val="Pie de página Car"/>
    <w:basedOn w:val="Fuentedeprrafopredeter"/>
    <w:link w:val="Piedepgina"/>
    <w:uiPriority w:val="99"/>
    <w:rsid w:val="00224929"/>
    <w:rPr>
      <w:rFonts w:ascii="Arial MT" w:eastAsia="Arial MT" w:hAnsi="Arial MT" w:cs="Arial MT"/>
      <w:lang w:val="es-ES"/>
    </w:rPr>
  </w:style>
  <w:style w:type="table" w:customStyle="1" w:styleId="Tablaconcuadrcula1">
    <w:name w:val="Tabla con cuadrícula1"/>
    <w:basedOn w:val="Tablanormal"/>
    <w:next w:val="Tablaconcuadrcula"/>
    <w:uiPriority w:val="59"/>
    <w:rsid w:val="00E00228"/>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0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ocs.supersalud.gov.co/PortalWeb/planeacion/Modelo%20Integrado%20de%20Planeacin%20y%20Gestin/TRMN04%20%20Anexo%20%20Actividades%20de%20autorizaci%C3%B3n%20de%20funcionamiento.xlsx?Web=1"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ormograma.supersalud.gov.co/normograma/docs/decreto_0780_201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35BAACE7-8747-4EB5-B658-033072AB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2B0B7-88D1-4F6E-9941-E147EB705D0B}">
  <ds:schemaRefs>
    <ds:schemaRef ds:uri="http://schemas.microsoft.com/sharepoint/v3/contenttype/forms"/>
  </ds:schemaRefs>
</ds:datastoreItem>
</file>

<file path=customXml/itemProps3.xml><?xml version="1.0" encoding="utf-8"?>
<ds:datastoreItem xmlns:ds="http://schemas.openxmlformats.org/officeDocument/2006/customXml" ds:itemID="{3A1196AD-537E-4173-9DAB-0F1554CDCDB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7118</Words>
  <Characters>39151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Manual de operación para el trámite de autorización de funcionamiento de entidades promotoras de salud.</vt:lpstr>
    </vt:vector>
  </TitlesOfParts>
  <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para el trámite de autorización de funcionamiento de entidades promotoras de salud.</dc:title>
  <dc:subject>Subtítulo o descripción del manual</dc:subject>
  <dc:creator>jlozano@supersalud.gov.co</dc:creator>
  <cp:keywords>TRMN04</cp:keywords>
  <cp:lastModifiedBy>Laura Valentina Bernal Avila</cp:lastModifiedBy>
  <cp:revision>4</cp:revision>
  <dcterms:created xsi:type="dcterms:W3CDTF">2026-03-05T23:12:00Z</dcterms:created>
  <dcterms:modified xsi:type="dcterms:W3CDTF">2026-05-25T20:37:00Z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