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0B37" w:rsidR="00620020" w:rsidP="00BF5AB5" w:rsidRDefault="00F67530" w14:paraId="7F89EDBB" w14:textId="4AF14A24">
      <w:pPr>
        <w:rPr>
          <w:rFonts w:ascii="Arial" w:hAnsi="Arial" w:cs="Arial"/>
          <w:lang w:val="es-CO"/>
        </w:rPr>
      </w:pPr>
      <w:r w:rsidRPr="00930B37">
        <w:rPr>
          <w:rFonts w:ascii="Arial" w:hAnsi="Arial" w:cs="Arial"/>
          <w:lang w:val="es-CO"/>
        </w:rPr>
        <w:t xml:space="preserve"> </w:t>
      </w:r>
    </w:p>
    <w:tbl>
      <w:tblPr>
        <w:tblW w:w="5373" w:type="pct"/>
        <w:jc w:val="center"/>
        <w:tblLook w:val="04A0" w:firstRow="1" w:lastRow="0" w:firstColumn="1" w:lastColumn="0" w:noHBand="0" w:noVBand="1"/>
      </w:tblPr>
      <w:tblGrid>
        <w:gridCol w:w="9497"/>
      </w:tblGrid>
      <w:tr w:rsidRPr="006C5265" w:rsidR="00620020" w:rsidTr="4CD6F251" w14:paraId="58556827" w14:textId="77777777">
        <w:trPr>
          <w:trHeight w:val="539"/>
          <w:jc w:val="center"/>
        </w:trPr>
        <w:tc>
          <w:tcPr>
            <w:tcW w:w="5000" w:type="pct"/>
          </w:tcPr>
          <w:p w:rsidRPr="00930B37" w:rsidR="00620020" w:rsidP="00BF5AB5" w:rsidRDefault="00620020" w14:paraId="4A199E50" w14:textId="77777777">
            <w:pPr>
              <w:pStyle w:val="MediumGrid21"/>
              <w:jc w:val="center"/>
              <w:rPr>
                <w:rFonts w:ascii="Arial" w:hAnsi="Arial" w:cs="Arial"/>
                <w:b/>
                <w:caps/>
                <w:sz w:val="22"/>
                <w:szCs w:val="22"/>
                <w:lang w:val="es-CO" w:eastAsia="en-US"/>
              </w:rPr>
            </w:pPr>
            <w:r w:rsidRPr="00930B37">
              <w:rPr>
                <w:rFonts w:ascii="Arial" w:hAnsi="Arial" w:cs="Arial"/>
                <w:b/>
                <w:caps/>
                <w:sz w:val="22"/>
                <w:szCs w:val="22"/>
                <w:lang w:val="es-CO" w:eastAsia="en-US"/>
              </w:rPr>
              <w:t>SUPERINTENDENCIA NACIONAL de SALUD</w:t>
            </w:r>
          </w:p>
          <w:p w:rsidRPr="00930B37" w:rsidR="008762B7" w:rsidP="00BF5AB5" w:rsidRDefault="008762B7" w14:paraId="1B54EBC2" w14:textId="1C98D780">
            <w:pPr>
              <w:pStyle w:val="MediumGrid21"/>
              <w:jc w:val="center"/>
              <w:rPr>
                <w:rFonts w:ascii="Arial" w:hAnsi="Arial" w:cs="Arial"/>
                <w:b/>
                <w:caps/>
                <w:sz w:val="22"/>
                <w:szCs w:val="22"/>
                <w:lang w:val="es-CO" w:eastAsia="en-US"/>
              </w:rPr>
            </w:pPr>
          </w:p>
          <w:p w:rsidRPr="00930B37" w:rsidR="008762B7" w:rsidP="00BF5AB5" w:rsidRDefault="008762B7" w14:paraId="2E9005F8" w14:textId="77777777">
            <w:pPr>
              <w:pStyle w:val="MediumGrid21"/>
              <w:jc w:val="center"/>
              <w:rPr>
                <w:rFonts w:ascii="Arial" w:hAnsi="Arial" w:cs="Arial"/>
                <w:b/>
                <w:caps/>
                <w:sz w:val="22"/>
                <w:szCs w:val="22"/>
                <w:lang w:val="es-CO" w:eastAsia="en-US"/>
              </w:rPr>
            </w:pPr>
          </w:p>
          <w:p w:rsidRPr="00930B37" w:rsidR="008762B7" w:rsidP="00BF5AB5" w:rsidRDefault="008762B7" w14:paraId="69721325" w14:textId="53DB3389">
            <w:pPr>
              <w:pStyle w:val="MediumGrid21"/>
              <w:jc w:val="center"/>
              <w:rPr>
                <w:rFonts w:ascii="Arial" w:hAnsi="Arial" w:cs="Arial"/>
                <w:caps/>
                <w:sz w:val="22"/>
                <w:szCs w:val="22"/>
                <w:lang w:val="es-CO" w:eastAsia="en-US"/>
              </w:rPr>
            </w:pPr>
          </w:p>
        </w:tc>
      </w:tr>
      <w:tr w:rsidRPr="006C5265" w:rsidR="00620020" w:rsidTr="4CD6F251" w14:paraId="3DAC8470" w14:textId="77777777">
        <w:trPr>
          <w:trHeight w:val="1440"/>
          <w:jc w:val="center"/>
        </w:trPr>
        <w:tc>
          <w:tcPr>
            <w:tcW w:w="5000" w:type="pct"/>
            <w:tcBorders>
              <w:bottom w:val="single" w:color="548DD4" w:sz="4" w:space="0"/>
            </w:tcBorders>
            <w:vAlign w:val="center"/>
          </w:tcPr>
          <w:p w:rsidR="0082675D" w:rsidP="0082675D" w:rsidRDefault="0082675D" w14:paraId="6A59795A" w14:textId="77777777">
            <w:pPr>
              <w:pStyle w:val="MediumGrid21"/>
              <w:contextualSpacing/>
              <w:jc w:val="center"/>
              <w:rPr>
                <w:rFonts w:ascii="Arial" w:hAnsi="Arial" w:cs="Arial"/>
                <w:b/>
                <w:bCs/>
                <w:sz w:val="22"/>
                <w:szCs w:val="22"/>
                <w:lang w:val="es-CO" w:eastAsia="en-US"/>
              </w:rPr>
            </w:pPr>
          </w:p>
          <w:p w:rsidR="008762B7" w:rsidP="0014055C" w:rsidRDefault="00493757" w14:paraId="36EEAB5A" w14:textId="3ED05A91">
            <w:pPr>
              <w:pStyle w:val="MediumGrid21"/>
              <w:contextualSpacing/>
              <w:jc w:val="center"/>
              <w:rPr>
                <w:rFonts w:ascii="Arial" w:hAnsi="Arial" w:cs="Arial"/>
                <w:b/>
                <w:bCs/>
                <w:sz w:val="22"/>
                <w:szCs w:val="22"/>
                <w:lang w:val="es-CO" w:eastAsia="en-US"/>
              </w:rPr>
            </w:pPr>
            <w:r w:rsidRPr="00493757">
              <w:rPr>
                <w:rFonts w:ascii="Arial" w:hAnsi="Arial" w:cs="Arial"/>
                <w:b/>
                <w:bCs/>
                <w:sz w:val="22"/>
              </w:rPr>
              <w:t>CONCEPTO Y RECOMENDACIÓN FINAL CON BASE A LOS RESULTADOS OBTENIDOS EN LA EVALUACIÓN DE LA AUTORIZACIÓN DE FUNCIONAMIENTO COMO EPS</w:t>
            </w:r>
            <w:r w:rsidRPr="0082675D">
              <w:rPr>
                <w:rFonts w:ascii="Arial" w:hAnsi="Arial" w:cs="Arial"/>
                <w:b/>
                <w:bCs/>
                <w:sz w:val="22"/>
                <w:szCs w:val="22"/>
                <w:lang w:val="es-CO" w:eastAsia="en-US"/>
              </w:rPr>
              <w:t xml:space="preserve"> </w:t>
            </w:r>
            <w:r w:rsidRPr="0082675D" w:rsidR="005274BC">
              <w:rPr>
                <w:rFonts w:ascii="Arial" w:hAnsi="Arial" w:cs="Arial"/>
                <w:b/>
                <w:bCs/>
                <w:sz w:val="22"/>
                <w:szCs w:val="22"/>
                <w:lang w:val="es-CO" w:eastAsia="en-US"/>
              </w:rPr>
              <w:t xml:space="preserve">XXXXXXXXX </w:t>
            </w:r>
            <w:r w:rsidRPr="0082675D" w:rsidR="00397554">
              <w:rPr>
                <w:rFonts w:ascii="Arial" w:hAnsi="Arial" w:cs="Arial"/>
                <w:b/>
                <w:bCs/>
                <w:sz w:val="22"/>
                <w:szCs w:val="22"/>
                <w:lang w:val="es-CO" w:eastAsia="en-US"/>
              </w:rPr>
              <w:t xml:space="preserve">PRESENTADA POR </w:t>
            </w:r>
            <w:r w:rsidRPr="0082675D" w:rsidR="00016CB6">
              <w:rPr>
                <w:rFonts w:ascii="Arial" w:hAnsi="Arial" w:cs="Arial"/>
                <w:b/>
                <w:bCs/>
                <w:sz w:val="22"/>
                <w:szCs w:val="22"/>
                <w:lang w:val="es-CO" w:eastAsia="en-US"/>
              </w:rPr>
              <w:t>XXXXXXXXXXXXXX</w:t>
            </w:r>
            <w:r w:rsidRPr="0082675D" w:rsidR="0040746F">
              <w:rPr>
                <w:rFonts w:ascii="Arial" w:hAnsi="Arial" w:cs="Arial"/>
                <w:b/>
                <w:bCs/>
                <w:sz w:val="22"/>
                <w:szCs w:val="22"/>
                <w:lang w:val="es-CO" w:eastAsia="en-US"/>
              </w:rPr>
              <w:t xml:space="preserve"> NIT </w:t>
            </w:r>
            <w:r w:rsidR="0082675D">
              <w:rPr>
                <w:rFonts w:ascii="Arial" w:hAnsi="Arial" w:cs="Arial"/>
                <w:b/>
                <w:bCs/>
                <w:sz w:val="22"/>
                <w:szCs w:val="22"/>
                <w:lang w:val="es-CO" w:eastAsia="en-US"/>
              </w:rPr>
              <w:t>XXXXXXXXXXX</w:t>
            </w:r>
          </w:p>
          <w:p w:rsidR="00391A87" w:rsidP="0082675D" w:rsidRDefault="00391A87" w14:paraId="47EBB100" w14:textId="77777777">
            <w:pPr>
              <w:pStyle w:val="MediumGrid21"/>
              <w:contextualSpacing/>
              <w:jc w:val="center"/>
              <w:rPr>
                <w:rFonts w:ascii="Arial" w:hAnsi="Arial" w:cs="Arial"/>
                <w:b/>
                <w:bCs/>
                <w:sz w:val="22"/>
                <w:szCs w:val="22"/>
                <w:lang w:val="es-CO" w:eastAsia="es-ES"/>
              </w:rPr>
            </w:pPr>
          </w:p>
          <w:p w:rsidRPr="0082675D" w:rsidR="00391A87" w:rsidP="00391A87" w:rsidRDefault="00391A87" w14:paraId="3A2878BC" w14:textId="7F4C7494">
            <w:pPr>
              <w:pStyle w:val="MediumGrid21"/>
              <w:contextualSpacing/>
              <w:jc w:val="center"/>
              <w:rPr>
                <w:rFonts w:ascii="Arial" w:hAnsi="Arial" w:cs="Arial"/>
                <w:b/>
                <w:bCs/>
                <w:sz w:val="22"/>
                <w:szCs w:val="22"/>
                <w:lang w:val="es-CO" w:eastAsia="es-ES"/>
              </w:rPr>
            </w:pPr>
          </w:p>
        </w:tc>
      </w:tr>
      <w:tr w:rsidRPr="0082675D" w:rsidR="00620020" w:rsidTr="4CD6F251" w14:paraId="2A40EEB5" w14:textId="77777777">
        <w:trPr>
          <w:trHeight w:val="720"/>
          <w:jc w:val="center"/>
        </w:trPr>
        <w:tc>
          <w:tcPr>
            <w:tcW w:w="5000" w:type="pct"/>
            <w:tcBorders>
              <w:top w:val="single" w:color="548DD4" w:sz="4" w:space="0"/>
            </w:tcBorders>
            <w:vAlign w:val="center"/>
          </w:tcPr>
          <w:p w:rsidRPr="0082675D" w:rsidR="00620020" w:rsidP="00BF5AB5" w:rsidRDefault="00620020" w14:paraId="1E6182BF" w14:textId="6641C4F9">
            <w:pPr>
              <w:pStyle w:val="MediumGrid21"/>
              <w:jc w:val="center"/>
              <w:rPr>
                <w:rFonts w:ascii="Arial" w:hAnsi="Arial" w:cs="Arial"/>
                <w:b/>
                <w:bCs/>
                <w:sz w:val="22"/>
                <w:szCs w:val="32"/>
                <w:lang w:val="es-CO" w:eastAsia="en-US"/>
              </w:rPr>
            </w:pPr>
          </w:p>
          <w:p w:rsidRPr="0082675D" w:rsidR="000310D4" w:rsidP="00BF5AB5" w:rsidRDefault="000310D4" w14:paraId="0C3DF60D" w14:textId="77777777">
            <w:pPr>
              <w:pStyle w:val="MediumGrid21"/>
              <w:jc w:val="center"/>
              <w:rPr>
                <w:rFonts w:ascii="Arial" w:hAnsi="Arial" w:cs="Arial"/>
                <w:b/>
                <w:bCs/>
                <w:sz w:val="22"/>
                <w:szCs w:val="32"/>
                <w:lang w:val="es-CO" w:eastAsia="en-US"/>
              </w:rPr>
            </w:pPr>
            <w:r w:rsidRPr="0082675D">
              <w:rPr>
                <w:rFonts w:ascii="Arial" w:hAnsi="Arial" w:cs="Arial"/>
                <w:b/>
                <w:bCs/>
                <w:sz w:val="22"/>
                <w:szCs w:val="32"/>
                <w:lang w:val="es-CO" w:eastAsia="en-US"/>
              </w:rPr>
              <w:t xml:space="preserve">DIRECCIÓN DE INSPECCIÓN Y VIGILANCIA PARA ENTIDADES DE ASEGURAMIENTO EN SALUD </w:t>
            </w:r>
          </w:p>
          <w:p w:rsidRPr="0082675D" w:rsidR="00620020" w:rsidP="00016CB6" w:rsidRDefault="00620020" w14:paraId="75B134BB" w14:textId="61960ACE">
            <w:pPr>
              <w:pStyle w:val="MediumGrid21"/>
              <w:jc w:val="center"/>
              <w:rPr>
                <w:rFonts w:ascii="Arial" w:hAnsi="Arial" w:cs="Arial"/>
                <w:b/>
                <w:bCs/>
                <w:sz w:val="22"/>
                <w:szCs w:val="48"/>
                <w:lang w:val="es-CO" w:eastAsia="en-US"/>
              </w:rPr>
            </w:pPr>
          </w:p>
        </w:tc>
      </w:tr>
      <w:tr w:rsidRPr="006C5265" w:rsidR="00620020" w:rsidTr="4CD6F251" w14:paraId="68C34388" w14:textId="77777777">
        <w:trPr>
          <w:trHeight w:val="360"/>
          <w:jc w:val="center"/>
        </w:trPr>
        <w:tc>
          <w:tcPr>
            <w:tcW w:w="5000" w:type="pct"/>
            <w:vAlign w:val="center"/>
          </w:tcPr>
          <w:p w:rsidRPr="00930B37" w:rsidR="00620020" w:rsidP="00BF5AB5" w:rsidRDefault="00620020" w14:paraId="18126A80" w14:textId="77777777">
            <w:pPr>
              <w:pStyle w:val="MediumGrid21"/>
              <w:jc w:val="center"/>
              <w:rPr>
                <w:rFonts w:ascii="Arial" w:hAnsi="Arial" w:cs="Arial"/>
                <w:b/>
                <w:sz w:val="22"/>
                <w:szCs w:val="22"/>
                <w:lang w:val="es-CO" w:eastAsia="en-US"/>
              </w:rPr>
            </w:pPr>
          </w:p>
          <w:p w:rsidRPr="00854FAC" w:rsidR="00620020" w:rsidP="00BF5AB5" w:rsidRDefault="00620020" w14:paraId="158C74B0" w14:textId="77777777">
            <w:pPr>
              <w:pStyle w:val="MediumGrid21"/>
              <w:jc w:val="center"/>
              <w:rPr>
                <w:rFonts w:ascii="Arial" w:hAnsi="Arial" w:cs="Arial"/>
                <w:b/>
                <w:sz w:val="22"/>
                <w:szCs w:val="22"/>
                <w:lang w:val="es-CO" w:eastAsia="en-US"/>
              </w:rPr>
            </w:pPr>
            <w:r w:rsidRPr="00854FAC">
              <w:rPr>
                <w:rFonts w:ascii="Arial" w:hAnsi="Arial" w:cs="Arial"/>
                <w:b/>
                <w:sz w:val="22"/>
                <w:szCs w:val="22"/>
                <w:lang w:val="es-CO" w:eastAsia="en-US"/>
              </w:rPr>
              <w:t>Realizado por:</w:t>
            </w:r>
          </w:p>
          <w:p w:rsidR="00855329" w:rsidP="00BF5AB5" w:rsidRDefault="00016CB6" w14:paraId="1BF3D76E" w14:textId="740248CC">
            <w:pPr>
              <w:pStyle w:val="MediumGrid21"/>
              <w:jc w:val="center"/>
              <w:rPr>
                <w:rFonts w:ascii="Arial" w:hAnsi="Arial" w:cs="Arial"/>
                <w:sz w:val="22"/>
                <w:szCs w:val="22"/>
                <w:lang w:val="es-CO" w:eastAsia="en-US"/>
              </w:rPr>
            </w:pPr>
            <w:r>
              <w:rPr>
                <w:rFonts w:ascii="Arial" w:hAnsi="Arial" w:cs="Arial"/>
                <w:sz w:val="22"/>
                <w:szCs w:val="22"/>
                <w:lang w:val="es-CO" w:eastAsia="en-US"/>
              </w:rPr>
              <w:t>XXXXXXX</w:t>
            </w:r>
          </w:p>
          <w:p w:rsidR="00016CB6" w:rsidP="00BF5AB5" w:rsidRDefault="00016CB6" w14:paraId="16AFB91E" w14:textId="43A046B5">
            <w:pPr>
              <w:pStyle w:val="MediumGrid21"/>
              <w:jc w:val="center"/>
              <w:rPr>
                <w:rFonts w:ascii="Arial" w:hAnsi="Arial" w:cs="Arial"/>
                <w:bCs/>
                <w:sz w:val="22"/>
                <w:szCs w:val="22"/>
                <w:lang w:val="es-CO" w:eastAsia="en-US"/>
              </w:rPr>
            </w:pPr>
            <w:r>
              <w:rPr>
                <w:rFonts w:ascii="Arial" w:hAnsi="Arial" w:cs="Arial"/>
                <w:bCs/>
                <w:sz w:val="22"/>
                <w:szCs w:val="22"/>
                <w:lang w:val="es-CO" w:eastAsia="en-US"/>
              </w:rPr>
              <w:t>XXXXXXX</w:t>
            </w:r>
          </w:p>
          <w:p w:rsidR="00016CB6" w:rsidP="00BF5AB5" w:rsidRDefault="00016CB6" w14:paraId="76C56C3C" w14:textId="54E5761B">
            <w:pPr>
              <w:pStyle w:val="MediumGrid21"/>
              <w:jc w:val="center"/>
              <w:rPr>
                <w:rFonts w:ascii="Arial" w:hAnsi="Arial" w:cs="Arial"/>
                <w:bCs/>
                <w:sz w:val="22"/>
                <w:szCs w:val="22"/>
                <w:lang w:val="es-CO" w:eastAsia="en-US"/>
              </w:rPr>
            </w:pPr>
            <w:r>
              <w:rPr>
                <w:rFonts w:ascii="Arial" w:hAnsi="Arial" w:cs="Arial"/>
                <w:bCs/>
                <w:sz w:val="22"/>
                <w:szCs w:val="22"/>
                <w:lang w:val="es-CO" w:eastAsia="en-US"/>
              </w:rPr>
              <w:t>XXXXXXX</w:t>
            </w:r>
          </w:p>
          <w:p w:rsidRPr="00930B37" w:rsidR="00295128" w:rsidP="00BF5AB5" w:rsidRDefault="00295128" w14:paraId="31E5CD66" w14:textId="77777777">
            <w:pPr>
              <w:pStyle w:val="MediumGrid21"/>
              <w:jc w:val="center"/>
              <w:rPr>
                <w:rFonts w:ascii="Arial" w:hAnsi="Arial" w:cs="Arial"/>
                <w:b/>
                <w:sz w:val="22"/>
                <w:szCs w:val="22"/>
                <w:lang w:val="es-CO" w:eastAsia="en-US"/>
              </w:rPr>
            </w:pPr>
          </w:p>
          <w:p w:rsidRPr="00930B37" w:rsidR="000E64FB" w:rsidP="00BF5AB5" w:rsidRDefault="000E64FB" w14:paraId="6A2F7C20" w14:textId="610D9B31">
            <w:pPr>
              <w:pStyle w:val="MediumGrid21"/>
              <w:jc w:val="center"/>
              <w:rPr>
                <w:rFonts w:ascii="Arial" w:hAnsi="Arial" w:cs="Arial"/>
                <w:sz w:val="22"/>
                <w:szCs w:val="22"/>
                <w:lang w:val="es-CO" w:eastAsia="en-US"/>
              </w:rPr>
            </w:pPr>
            <w:r w:rsidRPr="00930B37">
              <w:rPr>
                <w:rFonts w:ascii="Arial" w:hAnsi="Arial" w:cs="Arial"/>
                <w:sz w:val="22"/>
                <w:szCs w:val="22"/>
                <w:lang w:val="es-CO" w:eastAsia="en-US"/>
              </w:rPr>
              <w:t>Profesional</w:t>
            </w:r>
            <w:r w:rsidRPr="00930B37" w:rsidR="002D577A">
              <w:rPr>
                <w:rFonts w:ascii="Arial" w:hAnsi="Arial" w:cs="Arial"/>
                <w:sz w:val="22"/>
                <w:szCs w:val="22"/>
                <w:lang w:val="es-CO" w:eastAsia="en-US"/>
              </w:rPr>
              <w:t>es</w:t>
            </w:r>
            <w:r w:rsidRPr="00930B37">
              <w:rPr>
                <w:rFonts w:ascii="Arial" w:hAnsi="Arial" w:cs="Arial"/>
                <w:sz w:val="22"/>
                <w:szCs w:val="22"/>
                <w:lang w:val="es-CO" w:eastAsia="en-US"/>
              </w:rPr>
              <w:t xml:space="preserve"> Especializad</w:t>
            </w:r>
            <w:r w:rsidRPr="00930B37" w:rsidR="002D577A">
              <w:rPr>
                <w:rFonts w:ascii="Arial" w:hAnsi="Arial" w:cs="Arial"/>
                <w:sz w:val="22"/>
                <w:szCs w:val="22"/>
                <w:lang w:val="es-CO" w:eastAsia="en-US"/>
              </w:rPr>
              <w:t>os</w:t>
            </w:r>
          </w:p>
          <w:p w:rsidRPr="00930B37" w:rsidR="00620020" w:rsidP="00BF5AB5" w:rsidRDefault="00620020" w14:paraId="6E8E5CB3" w14:textId="134F104D">
            <w:pPr>
              <w:pStyle w:val="MediumGrid21"/>
              <w:jc w:val="center"/>
              <w:rPr>
                <w:rFonts w:ascii="Arial" w:hAnsi="Arial" w:cs="Arial"/>
                <w:sz w:val="22"/>
                <w:szCs w:val="22"/>
                <w:lang w:val="es-CO" w:eastAsia="en-US"/>
              </w:rPr>
            </w:pPr>
            <w:r w:rsidRPr="00930B37">
              <w:rPr>
                <w:rFonts w:ascii="Arial" w:hAnsi="Arial" w:cs="Arial"/>
                <w:sz w:val="22"/>
                <w:szCs w:val="22"/>
                <w:lang w:val="es-CO" w:eastAsia="en-US"/>
              </w:rPr>
              <w:t xml:space="preserve">Dirección </w:t>
            </w:r>
            <w:bookmarkStart w:name="_Hlk500256259" w:id="0"/>
            <w:r w:rsidRPr="00930B37">
              <w:rPr>
                <w:rFonts w:ascii="Arial" w:hAnsi="Arial" w:cs="Arial"/>
                <w:sz w:val="22"/>
                <w:szCs w:val="22"/>
                <w:lang w:val="es-CO" w:eastAsia="en-US"/>
              </w:rPr>
              <w:t xml:space="preserve">de Inspección y Vigilancia para </w:t>
            </w:r>
            <w:r w:rsidRPr="00930B37" w:rsidR="004509BA">
              <w:rPr>
                <w:rFonts w:ascii="Arial" w:hAnsi="Arial" w:cs="Arial"/>
                <w:sz w:val="22"/>
                <w:szCs w:val="22"/>
                <w:lang w:val="es-CO" w:eastAsia="en-US"/>
              </w:rPr>
              <w:t xml:space="preserve">Entidades de </w:t>
            </w:r>
            <w:r w:rsidRPr="00930B37" w:rsidR="008E3138">
              <w:rPr>
                <w:rFonts w:ascii="Arial" w:hAnsi="Arial" w:cs="Arial"/>
                <w:sz w:val="22"/>
                <w:szCs w:val="22"/>
                <w:lang w:val="es-CO" w:eastAsia="en-US"/>
              </w:rPr>
              <w:t>Aseguramiento en Salud</w:t>
            </w:r>
          </w:p>
          <w:bookmarkEnd w:id="0"/>
          <w:p w:rsidRPr="00930B37" w:rsidR="00620020" w:rsidP="00BF5AB5" w:rsidRDefault="00620020" w14:paraId="37074110" w14:textId="77777777">
            <w:pPr>
              <w:pStyle w:val="MediumGrid21"/>
              <w:jc w:val="center"/>
              <w:rPr>
                <w:rFonts w:ascii="Arial" w:hAnsi="Arial" w:cs="Arial"/>
                <w:sz w:val="22"/>
                <w:szCs w:val="22"/>
                <w:lang w:val="es-CO" w:eastAsia="en-US"/>
              </w:rPr>
            </w:pPr>
          </w:p>
          <w:p w:rsidRPr="00930B37" w:rsidR="00C076CB" w:rsidP="00BF5AB5" w:rsidRDefault="00C076CB" w14:paraId="66871F29" w14:textId="2182EE93">
            <w:pPr>
              <w:pStyle w:val="MediumGrid21"/>
              <w:jc w:val="center"/>
              <w:rPr>
                <w:rFonts w:ascii="Arial" w:hAnsi="Arial" w:cs="Arial"/>
                <w:sz w:val="22"/>
                <w:szCs w:val="22"/>
                <w:lang w:val="es-CO" w:eastAsia="en-US"/>
              </w:rPr>
            </w:pPr>
          </w:p>
        </w:tc>
      </w:tr>
      <w:tr w:rsidRPr="006C5265" w:rsidR="00620020" w:rsidTr="4CD6F251" w14:paraId="0CFAD5BA" w14:textId="77777777">
        <w:trPr>
          <w:trHeight w:val="457"/>
          <w:jc w:val="center"/>
        </w:trPr>
        <w:tc>
          <w:tcPr>
            <w:tcW w:w="5000" w:type="pct"/>
            <w:vAlign w:val="center"/>
          </w:tcPr>
          <w:p w:rsidRPr="005274BC" w:rsidR="00620020" w:rsidP="00BF5AB5" w:rsidRDefault="00620020" w14:paraId="260297DE" w14:textId="1B95E599">
            <w:pPr>
              <w:pStyle w:val="MediumGrid21"/>
              <w:jc w:val="center"/>
              <w:rPr>
                <w:rFonts w:ascii="Arial" w:hAnsi="Arial" w:cs="Arial"/>
                <w:b/>
                <w:sz w:val="22"/>
                <w:szCs w:val="22"/>
                <w:lang w:val="es-CO" w:eastAsia="en-US"/>
              </w:rPr>
            </w:pPr>
            <w:r w:rsidRPr="005274BC">
              <w:rPr>
                <w:rFonts w:ascii="Arial" w:hAnsi="Arial" w:cs="Arial"/>
                <w:b/>
                <w:sz w:val="22"/>
                <w:szCs w:val="22"/>
                <w:lang w:val="es-CO" w:eastAsia="en-US"/>
              </w:rPr>
              <w:t>Revisado por:</w:t>
            </w:r>
          </w:p>
          <w:p w:rsidR="00855329" w:rsidP="00BF5AB5" w:rsidRDefault="00855329" w14:paraId="6BA7DE18" w14:textId="0A464928">
            <w:pPr>
              <w:pStyle w:val="MediumGrid21"/>
              <w:jc w:val="center"/>
              <w:rPr>
                <w:rFonts w:ascii="Arial" w:hAnsi="Arial" w:cs="Arial"/>
                <w:sz w:val="22"/>
                <w:szCs w:val="22"/>
                <w:lang w:val="es-CO" w:eastAsia="en-US"/>
              </w:rPr>
            </w:pPr>
          </w:p>
          <w:p w:rsidR="00EB4166" w:rsidP="00BF5AB5" w:rsidRDefault="0082675D" w14:paraId="4ABF0C98" w14:textId="09C7D75F">
            <w:pPr>
              <w:pStyle w:val="MediumGrid21"/>
              <w:jc w:val="center"/>
              <w:rPr>
                <w:rFonts w:ascii="Arial" w:hAnsi="Arial" w:cs="Arial"/>
                <w:sz w:val="22"/>
                <w:szCs w:val="22"/>
                <w:lang w:val="es-CO" w:eastAsia="en-US"/>
              </w:rPr>
            </w:pPr>
            <w:r>
              <w:rPr>
                <w:rFonts w:ascii="Arial" w:hAnsi="Arial" w:cs="Arial"/>
                <w:sz w:val="22"/>
                <w:szCs w:val="22"/>
                <w:lang w:val="es-CO" w:eastAsia="en-US"/>
              </w:rPr>
              <w:t>XXXXXXXXXX</w:t>
            </w:r>
          </w:p>
          <w:p w:rsidR="0082675D" w:rsidP="00BF5AB5" w:rsidRDefault="0082675D" w14:paraId="30008A63" w14:textId="77777777">
            <w:pPr>
              <w:pStyle w:val="MediumGrid21"/>
              <w:jc w:val="center"/>
              <w:rPr>
                <w:rFonts w:ascii="Arial" w:hAnsi="Arial" w:cs="Arial"/>
                <w:sz w:val="22"/>
                <w:szCs w:val="22"/>
                <w:lang w:val="es-CO" w:eastAsia="en-US"/>
              </w:rPr>
            </w:pPr>
            <w:r>
              <w:rPr>
                <w:rFonts w:ascii="Arial" w:hAnsi="Arial" w:cs="Arial"/>
                <w:sz w:val="22"/>
                <w:szCs w:val="22"/>
                <w:lang w:val="es-CO" w:eastAsia="en-US"/>
              </w:rPr>
              <w:t>Profesional Especializado</w:t>
            </w:r>
          </w:p>
          <w:p w:rsidRPr="00930B37" w:rsidR="0082675D" w:rsidP="00BF5AB5" w:rsidRDefault="0082675D" w14:paraId="529E06CA" w14:textId="3F796ABC">
            <w:pPr>
              <w:pStyle w:val="MediumGrid21"/>
              <w:jc w:val="center"/>
              <w:rPr>
                <w:rFonts w:ascii="Arial" w:hAnsi="Arial" w:cs="Arial"/>
                <w:sz w:val="22"/>
                <w:szCs w:val="22"/>
                <w:lang w:val="es-CO" w:eastAsia="en-US"/>
              </w:rPr>
            </w:pPr>
            <w:r>
              <w:rPr>
                <w:rFonts w:ascii="Arial" w:hAnsi="Arial" w:cs="Arial"/>
                <w:sz w:val="22"/>
                <w:szCs w:val="22"/>
                <w:lang w:val="es-CO" w:eastAsia="en-US"/>
              </w:rPr>
              <w:t>Coordinador XXXXXX</w:t>
            </w:r>
          </w:p>
          <w:p w:rsidRPr="00930B37" w:rsidR="00620020" w:rsidP="00BF5AB5" w:rsidRDefault="00620020" w14:paraId="776226AD" w14:textId="77777777">
            <w:pPr>
              <w:pStyle w:val="MediumGrid21"/>
              <w:contextualSpacing/>
              <w:jc w:val="center"/>
              <w:rPr>
                <w:rFonts w:ascii="Arial" w:hAnsi="Arial" w:cs="Arial"/>
                <w:sz w:val="22"/>
                <w:szCs w:val="22"/>
                <w:lang w:val="es-CO" w:eastAsia="en-US"/>
              </w:rPr>
            </w:pPr>
          </w:p>
          <w:p w:rsidRPr="00854FAC" w:rsidR="00620020" w:rsidP="00BF5AB5" w:rsidRDefault="00BE4957" w14:paraId="0B72A2C7" w14:textId="17767514">
            <w:pPr>
              <w:pStyle w:val="MediumGrid21"/>
              <w:contextualSpacing/>
              <w:jc w:val="center"/>
              <w:rPr>
                <w:rFonts w:ascii="Arial" w:hAnsi="Arial" w:cs="Arial"/>
                <w:b/>
                <w:sz w:val="22"/>
                <w:szCs w:val="22"/>
                <w:lang w:val="es-CO" w:eastAsia="en-US"/>
              </w:rPr>
            </w:pPr>
            <w:r w:rsidRPr="00854FAC">
              <w:rPr>
                <w:rFonts w:ascii="Arial" w:hAnsi="Arial" w:cs="Arial"/>
                <w:b/>
                <w:sz w:val="22"/>
                <w:szCs w:val="22"/>
                <w:lang w:val="es-CO" w:eastAsia="en-US"/>
              </w:rPr>
              <w:t>Aprob</w:t>
            </w:r>
            <w:r w:rsidR="00016CB6">
              <w:rPr>
                <w:rFonts w:ascii="Arial" w:hAnsi="Arial" w:cs="Arial"/>
                <w:b/>
                <w:sz w:val="22"/>
                <w:szCs w:val="22"/>
                <w:lang w:val="es-CO" w:eastAsia="en-US"/>
              </w:rPr>
              <w:t>ado por</w:t>
            </w:r>
            <w:r w:rsidRPr="00854FAC" w:rsidR="00620020">
              <w:rPr>
                <w:rFonts w:ascii="Arial" w:hAnsi="Arial" w:cs="Arial"/>
                <w:b/>
                <w:sz w:val="22"/>
                <w:szCs w:val="22"/>
                <w:lang w:val="es-CO" w:eastAsia="en-US"/>
              </w:rPr>
              <w:t>:</w:t>
            </w:r>
          </w:p>
          <w:p w:rsidR="00620020" w:rsidP="00BF5AB5" w:rsidRDefault="00620020" w14:paraId="47DB5D5F" w14:textId="6B880E87">
            <w:pPr>
              <w:pStyle w:val="MediumGrid21"/>
              <w:contextualSpacing/>
              <w:jc w:val="center"/>
              <w:rPr>
                <w:rFonts w:ascii="Arial" w:hAnsi="Arial" w:cs="Arial"/>
                <w:sz w:val="22"/>
                <w:szCs w:val="22"/>
                <w:highlight w:val="yellow"/>
                <w:lang w:val="es-CO" w:eastAsia="en-US"/>
              </w:rPr>
            </w:pPr>
          </w:p>
          <w:p w:rsidRPr="00930B37" w:rsidR="00BE4957" w:rsidP="00BE4957" w:rsidRDefault="0082675D" w14:paraId="26F403BD" w14:textId="447ED6CE">
            <w:pPr>
              <w:pStyle w:val="MediumGrid21"/>
              <w:jc w:val="center"/>
              <w:rPr>
                <w:rFonts w:ascii="Arial" w:hAnsi="Arial" w:cs="Arial"/>
                <w:sz w:val="22"/>
                <w:szCs w:val="22"/>
                <w:lang w:val="es-CO" w:eastAsia="en-US"/>
              </w:rPr>
            </w:pPr>
            <w:r>
              <w:rPr>
                <w:rFonts w:ascii="Arial" w:hAnsi="Arial" w:cs="Arial"/>
                <w:sz w:val="22"/>
                <w:szCs w:val="22"/>
                <w:lang w:val="es-CO" w:eastAsia="en-US"/>
              </w:rPr>
              <w:t>XXXXXXXXXXXX</w:t>
            </w:r>
          </w:p>
          <w:p w:rsidRPr="00930B37" w:rsidR="00BE4957" w:rsidP="00BE4957" w:rsidRDefault="00BE4957" w14:paraId="7A404033" w14:textId="4793FB98">
            <w:pPr>
              <w:jc w:val="center"/>
              <w:rPr>
                <w:rFonts w:ascii="Arial" w:hAnsi="Arial" w:cs="Arial"/>
                <w:sz w:val="22"/>
                <w:szCs w:val="22"/>
                <w:lang w:val="es-CO" w:eastAsia="en-US"/>
              </w:rPr>
            </w:pPr>
            <w:r w:rsidRPr="00930B37">
              <w:rPr>
                <w:rFonts w:ascii="Arial" w:hAnsi="Arial" w:cs="Arial"/>
                <w:sz w:val="22"/>
                <w:szCs w:val="22"/>
                <w:lang w:val="es-CO" w:eastAsia="en-US"/>
              </w:rPr>
              <w:t>Director</w:t>
            </w:r>
            <w:r w:rsidR="0082675D">
              <w:rPr>
                <w:rFonts w:ascii="Arial" w:hAnsi="Arial" w:cs="Arial"/>
                <w:sz w:val="22"/>
                <w:szCs w:val="22"/>
                <w:lang w:val="es-CO" w:eastAsia="en-US"/>
              </w:rPr>
              <w:t xml:space="preserve"> (</w:t>
            </w:r>
            <w:r w:rsidRPr="00930B37">
              <w:rPr>
                <w:rFonts w:ascii="Arial" w:hAnsi="Arial" w:cs="Arial"/>
                <w:sz w:val="22"/>
                <w:szCs w:val="22"/>
                <w:lang w:val="es-CO" w:eastAsia="en-US"/>
              </w:rPr>
              <w:t>a</w:t>
            </w:r>
            <w:r w:rsidR="0082675D">
              <w:rPr>
                <w:rFonts w:ascii="Arial" w:hAnsi="Arial" w:cs="Arial"/>
                <w:sz w:val="22"/>
                <w:szCs w:val="22"/>
                <w:lang w:val="es-CO" w:eastAsia="en-US"/>
              </w:rPr>
              <w:t>)</w:t>
            </w:r>
            <w:r w:rsidRPr="00930B37">
              <w:rPr>
                <w:rFonts w:ascii="Arial" w:hAnsi="Arial" w:cs="Arial"/>
                <w:sz w:val="22"/>
                <w:szCs w:val="22"/>
                <w:lang w:val="es-CO" w:eastAsia="en-US"/>
              </w:rPr>
              <w:t xml:space="preserve"> de Inspección y Vigilancia para Entidades de Aseguramiento </w:t>
            </w:r>
          </w:p>
          <w:p w:rsidRPr="00930B37" w:rsidR="00BE4957" w:rsidP="00BF5AB5" w:rsidRDefault="00BE4957" w14:paraId="5DA2397E" w14:textId="77777777">
            <w:pPr>
              <w:pStyle w:val="MediumGrid21"/>
              <w:contextualSpacing/>
              <w:jc w:val="center"/>
              <w:rPr>
                <w:rFonts w:ascii="Arial" w:hAnsi="Arial" w:cs="Arial"/>
                <w:sz w:val="22"/>
                <w:szCs w:val="22"/>
                <w:highlight w:val="yellow"/>
                <w:lang w:val="es-CO" w:eastAsia="en-US"/>
              </w:rPr>
            </w:pPr>
          </w:p>
          <w:p w:rsidR="0082675D" w:rsidP="00BF5AB5" w:rsidRDefault="0082675D" w14:paraId="6747E5AC" w14:textId="77777777">
            <w:pPr>
              <w:pStyle w:val="MediumGrid21"/>
              <w:contextualSpacing/>
              <w:jc w:val="center"/>
              <w:rPr>
                <w:rFonts w:ascii="Arial" w:hAnsi="Arial" w:cs="Arial"/>
                <w:sz w:val="22"/>
                <w:szCs w:val="22"/>
                <w:lang w:val="es-CO" w:eastAsia="en-US"/>
              </w:rPr>
            </w:pPr>
          </w:p>
          <w:p w:rsidRPr="00930B37" w:rsidR="00000285" w:rsidP="00BF5AB5" w:rsidRDefault="0082675D" w14:paraId="573A59E9" w14:textId="1986E690">
            <w:pPr>
              <w:pStyle w:val="MediumGrid21"/>
              <w:contextualSpacing/>
              <w:jc w:val="center"/>
              <w:rPr>
                <w:rFonts w:ascii="Arial" w:hAnsi="Arial" w:cs="Arial"/>
                <w:sz w:val="22"/>
                <w:szCs w:val="22"/>
                <w:lang w:val="es-CO" w:eastAsia="en-US"/>
              </w:rPr>
            </w:pPr>
            <w:r>
              <w:rPr>
                <w:rFonts w:ascii="Arial" w:hAnsi="Arial" w:cs="Arial"/>
                <w:sz w:val="22"/>
                <w:szCs w:val="22"/>
                <w:lang w:val="es-CO" w:eastAsia="en-US"/>
              </w:rPr>
              <w:t>Fecha XXXXXXX</w:t>
            </w:r>
          </w:p>
          <w:p w:rsidR="00620020" w:rsidP="00BF5AB5" w:rsidRDefault="00620020" w14:paraId="09A6A890" w14:textId="77777777">
            <w:pPr>
              <w:pStyle w:val="MediumGrid21"/>
              <w:jc w:val="center"/>
              <w:rPr>
                <w:rFonts w:ascii="Arial" w:hAnsi="Arial" w:cs="Arial"/>
                <w:b/>
                <w:sz w:val="22"/>
                <w:szCs w:val="22"/>
                <w:lang w:val="es-CO" w:eastAsia="en-US"/>
              </w:rPr>
            </w:pPr>
          </w:p>
          <w:p w:rsidR="000A0C10" w:rsidP="00BF5AB5" w:rsidRDefault="000A0C10" w14:paraId="6F2D5762" w14:textId="77777777">
            <w:pPr>
              <w:pStyle w:val="MediumGrid21"/>
              <w:jc w:val="center"/>
              <w:rPr>
                <w:rFonts w:ascii="Arial" w:hAnsi="Arial" w:cs="Arial"/>
                <w:b/>
                <w:sz w:val="22"/>
                <w:szCs w:val="22"/>
                <w:lang w:val="es-CO" w:eastAsia="en-US"/>
              </w:rPr>
            </w:pPr>
          </w:p>
          <w:p w:rsidR="00016CB6" w:rsidP="00BF5AB5" w:rsidRDefault="00016CB6" w14:paraId="3B64E577" w14:textId="77777777">
            <w:pPr>
              <w:pStyle w:val="MediumGrid21"/>
              <w:jc w:val="center"/>
              <w:rPr>
                <w:rFonts w:ascii="Arial" w:hAnsi="Arial" w:cs="Arial"/>
                <w:b/>
                <w:sz w:val="22"/>
                <w:szCs w:val="22"/>
                <w:lang w:val="es-CO" w:eastAsia="en-US"/>
              </w:rPr>
            </w:pPr>
          </w:p>
          <w:p w:rsidR="00016CB6" w:rsidP="00BF5AB5" w:rsidRDefault="00016CB6" w14:paraId="7CA04DE8" w14:textId="77777777">
            <w:pPr>
              <w:pStyle w:val="MediumGrid21"/>
              <w:jc w:val="center"/>
              <w:rPr>
                <w:rFonts w:ascii="Arial" w:hAnsi="Arial" w:cs="Arial"/>
                <w:b/>
                <w:sz w:val="22"/>
                <w:szCs w:val="22"/>
                <w:lang w:val="es-CO" w:eastAsia="en-US"/>
              </w:rPr>
            </w:pPr>
          </w:p>
          <w:p w:rsidR="00016CB6" w:rsidP="00BF5AB5" w:rsidRDefault="00016CB6" w14:paraId="38892CE5" w14:textId="77777777">
            <w:pPr>
              <w:pStyle w:val="MediumGrid21"/>
              <w:jc w:val="center"/>
              <w:rPr>
                <w:rFonts w:ascii="Arial" w:hAnsi="Arial" w:cs="Arial"/>
                <w:b/>
                <w:sz w:val="22"/>
                <w:szCs w:val="22"/>
                <w:lang w:val="es-CO" w:eastAsia="en-US"/>
              </w:rPr>
            </w:pPr>
          </w:p>
          <w:p w:rsidR="00016CB6" w:rsidP="00BF5AB5" w:rsidRDefault="00016CB6" w14:paraId="7812D777" w14:textId="77777777">
            <w:pPr>
              <w:pStyle w:val="MediumGrid21"/>
              <w:jc w:val="center"/>
              <w:rPr>
                <w:rFonts w:ascii="Arial" w:hAnsi="Arial" w:cs="Arial"/>
                <w:b/>
                <w:sz w:val="22"/>
                <w:szCs w:val="22"/>
                <w:lang w:val="es-CO" w:eastAsia="en-US"/>
              </w:rPr>
            </w:pPr>
          </w:p>
          <w:p w:rsidR="00016CB6" w:rsidP="00BF5AB5" w:rsidRDefault="00016CB6" w14:paraId="1ED12DEE" w14:textId="77777777">
            <w:pPr>
              <w:pStyle w:val="MediumGrid21"/>
              <w:jc w:val="center"/>
              <w:rPr>
                <w:rFonts w:ascii="Arial" w:hAnsi="Arial" w:cs="Arial"/>
                <w:b/>
                <w:sz w:val="22"/>
                <w:szCs w:val="22"/>
                <w:lang w:val="es-CO" w:eastAsia="en-US"/>
              </w:rPr>
            </w:pPr>
          </w:p>
          <w:p w:rsidR="00016CB6" w:rsidP="00BF5AB5" w:rsidRDefault="00016CB6" w14:paraId="5E33B947" w14:textId="77777777">
            <w:pPr>
              <w:pStyle w:val="MediumGrid21"/>
              <w:jc w:val="center"/>
              <w:rPr>
                <w:rFonts w:ascii="Arial" w:hAnsi="Arial" w:cs="Arial"/>
                <w:b/>
                <w:sz w:val="22"/>
                <w:szCs w:val="22"/>
                <w:lang w:val="es-CO" w:eastAsia="en-US"/>
              </w:rPr>
            </w:pPr>
          </w:p>
          <w:p w:rsidR="00016CB6" w:rsidP="00BF5AB5" w:rsidRDefault="00016CB6" w14:paraId="20803395" w14:textId="77777777">
            <w:pPr>
              <w:pStyle w:val="MediumGrid21"/>
              <w:jc w:val="center"/>
              <w:rPr>
                <w:rFonts w:ascii="Arial" w:hAnsi="Arial" w:cs="Arial"/>
                <w:b/>
                <w:sz w:val="22"/>
                <w:szCs w:val="22"/>
                <w:lang w:val="es-CO" w:eastAsia="en-US"/>
              </w:rPr>
            </w:pPr>
          </w:p>
          <w:p w:rsidRPr="00930B37" w:rsidR="00016CB6" w:rsidP="00BF5AB5" w:rsidRDefault="00016CB6" w14:paraId="621CFBF5" w14:textId="0157CDD6">
            <w:pPr>
              <w:pStyle w:val="MediumGrid21"/>
              <w:jc w:val="center"/>
              <w:rPr>
                <w:rFonts w:ascii="Arial" w:hAnsi="Arial" w:cs="Arial"/>
                <w:b/>
                <w:sz w:val="22"/>
                <w:szCs w:val="22"/>
                <w:lang w:val="es-CO" w:eastAsia="en-US"/>
              </w:rPr>
            </w:pPr>
          </w:p>
        </w:tc>
      </w:tr>
      <w:tr w:rsidRPr="006C5265" w:rsidR="00620020" w:rsidTr="4CD6F251" w14:paraId="5B15514F" w14:textId="77777777">
        <w:trPr>
          <w:trHeight w:val="457"/>
          <w:jc w:val="center"/>
        </w:trPr>
        <w:tc>
          <w:tcPr>
            <w:tcW w:w="5000" w:type="pct"/>
            <w:vAlign w:val="center"/>
          </w:tcPr>
          <w:p w:rsidRPr="00930B37" w:rsidR="001D7BC9" w:rsidP="00BF5AB5" w:rsidRDefault="00000285" w14:paraId="0E258EF1" w14:textId="353B6193">
            <w:pPr>
              <w:pStyle w:val="MediumGrid21"/>
              <w:contextualSpacing/>
              <w:jc w:val="center"/>
              <w:rPr>
                <w:rFonts w:ascii="Arial" w:hAnsi="Arial" w:cs="Arial"/>
                <w:sz w:val="22"/>
                <w:szCs w:val="22"/>
                <w:lang w:val="es-CO" w:eastAsia="en-US"/>
              </w:rPr>
            </w:pPr>
            <w:r w:rsidRPr="00930B37">
              <w:rPr>
                <w:rFonts w:ascii="Arial" w:hAnsi="Arial" w:cs="Arial"/>
                <w:lang w:val="es-CO"/>
              </w:rPr>
              <w:lastRenderedPageBreak/>
              <w:br w:type="page"/>
            </w:r>
          </w:p>
          <w:sdt>
            <w:sdtPr>
              <w:rPr>
                <w:rFonts w:ascii="Times New Roman" w:hAnsi="Times New Roman" w:cs="Times New Roman"/>
                <w:b w:val="0"/>
                <w:szCs w:val="24"/>
                <w:lang w:val="es-ES"/>
              </w:rPr>
              <w:id w:val="764504383"/>
              <w:docPartObj>
                <w:docPartGallery w:val="Table of Contents"/>
                <w:docPartUnique/>
              </w:docPartObj>
            </w:sdtPr>
            <w:sdtContent>
              <w:p w:rsidRPr="00930B37" w:rsidR="00B02C22" w:rsidP="00BF5AB5" w:rsidRDefault="002B65D4" w14:paraId="77AE8B07" w14:textId="1737DD9F">
                <w:pPr>
                  <w:pStyle w:val="TtuloTDC"/>
                </w:pPr>
                <w:r w:rsidRPr="00930B37">
                  <w:t xml:space="preserve">TABLA </w:t>
                </w:r>
                <w:r w:rsidRPr="00930B37" w:rsidR="002A3023">
                  <w:t>CONTENIDO</w:t>
                </w:r>
              </w:p>
              <w:p w:rsidRPr="00930B37" w:rsidR="00D277CE" w:rsidP="00BF5AB5" w:rsidRDefault="00D277CE" w14:paraId="553DD6E8" w14:textId="77777777">
                <w:pPr>
                  <w:rPr>
                    <w:rFonts w:ascii="Arial" w:hAnsi="Arial" w:cs="Arial"/>
                    <w:lang w:val="es-CO"/>
                  </w:rPr>
                </w:pPr>
              </w:p>
              <w:p w:rsidR="00222CBF" w:rsidRDefault="00B02C22" w14:paraId="3BE3B3C9" w14:textId="482D9CE1">
                <w:pPr>
                  <w:pStyle w:val="TDC1"/>
                  <w:rPr>
                    <w:rFonts w:asciiTheme="minorHAnsi" w:hAnsiTheme="minorHAnsi" w:eastAsiaTheme="minorEastAsia" w:cstheme="minorBidi"/>
                    <w:bCs w:val="0"/>
                    <w:sz w:val="22"/>
                    <w:lang w:eastAsia="es-CO"/>
                  </w:rPr>
                </w:pPr>
                <w:r w:rsidRPr="00BF5AB5">
                  <w:fldChar w:fldCharType="begin"/>
                </w:r>
                <w:r w:rsidRPr="00930B37">
                  <w:instrText xml:space="preserve"> TOC \o "1-3" \h \z \u </w:instrText>
                </w:r>
                <w:r w:rsidRPr="00BF5AB5">
                  <w:fldChar w:fldCharType="separate"/>
                </w:r>
                <w:hyperlink w:history="1" w:anchor="_Toc111058047">
                  <w:r w:rsidRPr="00B124CD" w:rsidR="00222CBF">
                    <w:rPr>
                      <w:rStyle w:val="Hipervnculo"/>
                    </w:rPr>
                    <w:t>A.</w:t>
                  </w:r>
                  <w:r w:rsidR="00222CBF">
                    <w:rPr>
                      <w:rFonts w:asciiTheme="minorHAnsi" w:hAnsiTheme="minorHAnsi" w:eastAsiaTheme="minorEastAsia" w:cstheme="minorBidi"/>
                      <w:bCs w:val="0"/>
                      <w:sz w:val="22"/>
                      <w:lang w:eastAsia="es-CO"/>
                    </w:rPr>
                    <w:tab/>
                  </w:r>
                  <w:r w:rsidRPr="00B124CD" w:rsidR="00222CBF">
                    <w:rPr>
                      <w:rStyle w:val="Hipervnculo"/>
                    </w:rPr>
                    <w:t>INTRODUCCION</w:t>
                  </w:r>
                  <w:r w:rsidR="00222CBF">
                    <w:rPr>
                      <w:webHidden/>
                    </w:rPr>
                    <w:tab/>
                  </w:r>
                  <w:r w:rsidR="00222CBF">
                    <w:rPr>
                      <w:webHidden/>
                    </w:rPr>
                    <w:fldChar w:fldCharType="begin"/>
                  </w:r>
                  <w:r w:rsidR="00222CBF">
                    <w:rPr>
                      <w:webHidden/>
                    </w:rPr>
                    <w:instrText xml:space="preserve"> PAGEREF _Toc111058047 \h </w:instrText>
                  </w:r>
                  <w:r w:rsidR="00222CBF">
                    <w:rPr>
                      <w:webHidden/>
                    </w:rPr>
                  </w:r>
                  <w:r w:rsidR="00222CBF">
                    <w:rPr>
                      <w:webHidden/>
                    </w:rPr>
                    <w:fldChar w:fldCharType="separate"/>
                  </w:r>
                  <w:r w:rsidR="00222CBF">
                    <w:rPr>
                      <w:webHidden/>
                    </w:rPr>
                    <w:t>3</w:t>
                  </w:r>
                  <w:r w:rsidR="00222CBF">
                    <w:rPr>
                      <w:webHidden/>
                    </w:rPr>
                    <w:fldChar w:fldCharType="end"/>
                  </w:r>
                </w:hyperlink>
              </w:p>
              <w:p w:rsidR="00222CBF" w:rsidRDefault="00222CBF" w14:paraId="2974F48C" w14:textId="116CD6C0">
                <w:pPr>
                  <w:pStyle w:val="TDC1"/>
                  <w:rPr>
                    <w:rFonts w:asciiTheme="minorHAnsi" w:hAnsiTheme="minorHAnsi" w:eastAsiaTheme="minorEastAsia" w:cstheme="minorBidi"/>
                    <w:bCs w:val="0"/>
                    <w:sz w:val="22"/>
                    <w:lang w:eastAsia="es-CO"/>
                  </w:rPr>
                </w:pPr>
                <w:hyperlink w:history="1" w:anchor="_Toc111058048">
                  <w:r w:rsidRPr="00B124CD">
                    <w:rPr>
                      <w:rStyle w:val="Hipervnculo"/>
                    </w:rPr>
                    <w:t>B.</w:t>
                  </w:r>
                  <w:r>
                    <w:rPr>
                      <w:rFonts w:asciiTheme="minorHAnsi" w:hAnsiTheme="minorHAnsi" w:eastAsiaTheme="minorEastAsia" w:cstheme="minorBidi"/>
                      <w:bCs w:val="0"/>
                      <w:sz w:val="22"/>
                      <w:lang w:eastAsia="es-CO"/>
                    </w:rPr>
                    <w:tab/>
                  </w:r>
                  <w:r w:rsidRPr="00B124CD">
                    <w:rPr>
                      <w:rStyle w:val="Hipervnculo"/>
                    </w:rPr>
                    <w:t>ANTECEDENTES</w:t>
                  </w:r>
                  <w:r>
                    <w:rPr>
                      <w:webHidden/>
                    </w:rPr>
                    <w:tab/>
                  </w:r>
                  <w:r>
                    <w:rPr>
                      <w:webHidden/>
                    </w:rPr>
                    <w:fldChar w:fldCharType="begin"/>
                  </w:r>
                  <w:r>
                    <w:rPr>
                      <w:webHidden/>
                    </w:rPr>
                    <w:instrText xml:space="preserve"> PAGEREF _Toc111058048 \h </w:instrText>
                  </w:r>
                  <w:r>
                    <w:rPr>
                      <w:webHidden/>
                    </w:rPr>
                  </w:r>
                  <w:r>
                    <w:rPr>
                      <w:webHidden/>
                    </w:rPr>
                    <w:fldChar w:fldCharType="separate"/>
                  </w:r>
                  <w:r>
                    <w:rPr>
                      <w:webHidden/>
                    </w:rPr>
                    <w:t>3</w:t>
                  </w:r>
                  <w:r>
                    <w:rPr>
                      <w:webHidden/>
                    </w:rPr>
                    <w:fldChar w:fldCharType="end"/>
                  </w:r>
                </w:hyperlink>
              </w:p>
              <w:p w:rsidR="00222CBF" w:rsidRDefault="00222CBF" w14:paraId="06D66020" w14:textId="5358E0ED">
                <w:pPr>
                  <w:pStyle w:val="TDC1"/>
                  <w:rPr>
                    <w:rFonts w:asciiTheme="minorHAnsi" w:hAnsiTheme="minorHAnsi" w:eastAsiaTheme="minorEastAsia" w:cstheme="minorBidi"/>
                    <w:bCs w:val="0"/>
                    <w:sz w:val="22"/>
                    <w:lang w:eastAsia="es-CO"/>
                  </w:rPr>
                </w:pPr>
                <w:hyperlink w:history="1" w:anchor="_Toc111058049">
                  <w:r w:rsidRPr="00B124CD">
                    <w:rPr>
                      <w:rStyle w:val="Hipervnculo"/>
                    </w:rPr>
                    <w:t>C.</w:t>
                  </w:r>
                  <w:r>
                    <w:rPr>
                      <w:rFonts w:asciiTheme="minorHAnsi" w:hAnsiTheme="minorHAnsi" w:eastAsiaTheme="minorEastAsia" w:cstheme="minorBidi"/>
                      <w:bCs w:val="0"/>
                      <w:sz w:val="22"/>
                      <w:lang w:eastAsia="es-CO"/>
                    </w:rPr>
                    <w:tab/>
                  </w:r>
                  <w:r w:rsidRPr="00B124CD">
                    <w:rPr>
                      <w:rStyle w:val="Hipervnculo"/>
                    </w:rPr>
                    <w:t>COMPETENCIA</w:t>
                  </w:r>
                  <w:r>
                    <w:rPr>
                      <w:webHidden/>
                    </w:rPr>
                    <w:tab/>
                  </w:r>
                  <w:r>
                    <w:rPr>
                      <w:webHidden/>
                    </w:rPr>
                    <w:fldChar w:fldCharType="begin"/>
                  </w:r>
                  <w:r>
                    <w:rPr>
                      <w:webHidden/>
                    </w:rPr>
                    <w:instrText xml:space="preserve"> PAGEREF _Toc111058049 \h </w:instrText>
                  </w:r>
                  <w:r>
                    <w:rPr>
                      <w:webHidden/>
                    </w:rPr>
                  </w:r>
                  <w:r>
                    <w:rPr>
                      <w:webHidden/>
                    </w:rPr>
                    <w:fldChar w:fldCharType="separate"/>
                  </w:r>
                  <w:r>
                    <w:rPr>
                      <w:webHidden/>
                    </w:rPr>
                    <w:t>7</w:t>
                  </w:r>
                  <w:r>
                    <w:rPr>
                      <w:webHidden/>
                    </w:rPr>
                    <w:fldChar w:fldCharType="end"/>
                  </w:r>
                </w:hyperlink>
              </w:p>
              <w:p w:rsidR="00222CBF" w:rsidRDefault="00222CBF" w14:paraId="6932671E" w14:textId="4605B64F">
                <w:pPr>
                  <w:pStyle w:val="TDC1"/>
                  <w:rPr>
                    <w:rFonts w:asciiTheme="minorHAnsi" w:hAnsiTheme="minorHAnsi" w:eastAsiaTheme="minorEastAsia" w:cstheme="minorBidi"/>
                    <w:bCs w:val="0"/>
                    <w:sz w:val="22"/>
                    <w:lang w:eastAsia="es-CO"/>
                  </w:rPr>
                </w:pPr>
                <w:hyperlink w:history="1" w:anchor="_Toc111058050">
                  <w:r w:rsidRPr="00B124CD">
                    <w:rPr>
                      <w:rStyle w:val="Hipervnculo"/>
                    </w:rPr>
                    <w:t>D.</w:t>
                  </w:r>
                  <w:r>
                    <w:rPr>
                      <w:rFonts w:asciiTheme="minorHAnsi" w:hAnsiTheme="minorHAnsi" w:eastAsiaTheme="minorEastAsia" w:cstheme="minorBidi"/>
                      <w:bCs w:val="0"/>
                      <w:sz w:val="22"/>
                      <w:lang w:eastAsia="es-CO"/>
                    </w:rPr>
                    <w:tab/>
                  </w:r>
                  <w:r w:rsidRPr="00B124CD">
                    <w:rPr>
                      <w:rStyle w:val="Hipervnculo"/>
                    </w:rPr>
                    <w:t>MARCO NORMATIVO</w:t>
                  </w:r>
                  <w:r>
                    <w:rPr>
                      <w:webHidden/>
                    </w:rPr>
                    <w:tab/>
                  </w:r>
                  <w:r>
                    <w:rPr>
                      <w:webHidden/>
                    </w:rPr>
                    <w:fldChar w:fldCharType="begin"/>
                  </w:r>
                  <w:r>
                    <w:rPr>
                      <w:webHidden/>
                    </w:rPr>
                    <w:instrText xml:space="preserve"> PAGEREF _Toc111058050 \h </w:instrText>
                  </w:r>
                  <w:r>
                    <w:rPr>
                      <w:webHidden/>
                    </w:rPr>
                  </w:r>
                  <w:r>
                    <w:rPr>
                      <w:webHidden/>
                    </w:rPr>
                    <w:fldChar w:fldCharType="separate"/>
                  </w:r>
                  <w:r>
                    <w:rPr>
                      <w:webHidden/>
                    </w:rPr>
                    <w:t>7</w:t>
                  </w:r>
                  <w:r>
                    <w:rPr>
                      <w:webHidden/>
                    </w:rPr>
                    <w:fldChar w:fldCharType="end"/>
                  </w:r>
                </w:hyperlink>
              </w:p>
              <w:p w:rsidR="00222CBF" w:rsidRDefault="00222CBF" w14:paraId="4DAACC47" w14:textId="75BD1D9D">
                <w:pPr>
                  <w:pStyle w:val="TDC1"/>
                  <w:rPr>
                    <w:rFonts w:asciiTheme="minorHAnsi" w:hAnsiTheme="minorHAnsi" w:eastAsiaTheme="minorEastAsia" w:cstheme="minorBidi"/>
                    <w:bCs w:val="0"/>
                    <w:sz w:val="22"/>
                    <w:lang w:eastAsia="es-CO"/>
                  </w:rPr>
                </w:pPr>
                <w:hyperlink w:history="1" w:anchor="_Toc111058051">
                  <w:r w:rsidRPr="00B124CD">
                    <w:rPr>
                      <w:rStyle w:val="Hipervnculo"/>
                    </w:rPr>
                    <w:t>E.</w:t>
                  </w:r>
                  <w:r>
                    <w:rPr>
                      <w:rFonts w:asciiTheme="minorHAnsi" w:hAnsiTheme="minorHAnsi" w:eastAsiaTheme="minorEastAsia" w:cstheme="minorBidi"/>
                      <w:bCs w:val="0"/>
                      <w:sz w:val="22"/>
                      <w:lang w:eastAsia="es-CO"/>
                    </w:rPr>
                    <w:tab/>
                  </w:r>
                  <w:r w:rsidRPr="00B124CD">
                    <w:rPr>
                      <w:rStyle w:val="Hipervnculo"/>
                    </w:rPr>
                    <w:t>ANALISIS DE FONDO</w:t>
                  </w:r>
                  <w:r>
                    <w:rPr>
                      <w:webHidden/>
                    </w:rPr>
                    <w:tab/>
                  </w:r>
                  <w:r>
                    <w:rPr>
                      <w:webHidden/>
                    </w:rPr>
                    <w:fldChar w:fldCharType="begin"/>
                  </w:r>
                  <w:r>
                    <w:rPr>
                      <w:webHidden/>
                    </w:rPr>
                    <w:instrText xml:space="preserve"> PAGEREF _Toc111058051 \h </w:instrText>
                  </w:r>
                  <w:r>
                    <w:rPr>
                      <w:webHidden/>
                    </w:rPr>
                  </w:r>
                  <w:r>
                    <w:rPr>
                      <w:webHidden/>
                    </w:rPr>
                    <w:fldChar w:fldCharType="separate"/>
                  </w:r>
                  <w:r>
                    <w:rPr>
                      <w:webHidden/>
                    </w:rPr>
                    <w:t>9</w:t>
                  </w:r>
                  <w:r>
                    <w:rPr>
                      <w:webHidden/>
                    </w:rPr>
                    <w:fldChar w:fldCharType="end"/>
                  </w:r>
                </w:hyperlink>
              </w:p>
              <w:p w:rsidR="00222CBF" w:rsidRDefault="00222CBF" w14:paraId="2C6BAC97" w14:textId="4733A8F9">
                <w:pPr>
                  <w:pStyle w:val="TDC1"/>
                  <w:rPr>
                    <w:rFonts w:asciiTheme="minorHAnsi" w:hAnsiTheme="minorHAnsi" w:eastAsiaTheme="minorEastAsia" w:cstheme="minorBidi"/>
                    <w:bCs w:val="0"/>
                    <w:sz w:val="22"/>
                    <w:lang w:eastAsia="es-CO"/>
                  </w:rPr>
                </w:pPr>
                <w:hyperlink w:history="1" w:anchor="_Toc111058052">
                  <w:r w:rsidRPr="00B124CD">
                    <w:rPr>
                      <w:rStyle w:val="Hipervnculo"/>
                    </w:rPr>
                    <w:t>F.</w:t>
                  </w:r>
                  <w:r>
                    <w:rPr>
                      <w:rFonts w:asciiTheme="minorHAnsi" w:hAnsiTheme="minorHAnsi" w:eastAsiaTheme="minorEastAsia" w:cstheme="minorBidi"/>
                      <w:bCs w:val="0"/>
                      <w:sz w:val="22"/>
                      <w:lang w:eastAsia="es-CO"/>
                    </w:rPr>
                    <w:tab/>
                  </w:r>
                  <w:r w:rsidRPr="00B124CD">
                    <w:rPr>
                      <w:rStyle w:val="Hipervnculo"/>
                    </w:rPr>
                    <w:t xml:space="preserve">CONCEPTO </w:t>
                  </w:r>
                  <w:r>
                    <w:rPr>
                      <w:webHidden/>
                    </w:rPr>
                    <w:tab/>
                  </w:r>
                  <w:r>
                    <w:rPr>
                      <w:webHidden/>
                    </w:rPr>
                    <w:fldChar w:fldCharType="begin"/>
                  </w:r>
                  <w:r>
                    <w:rPr>
                      <w:webHidden/>
                    </w:rPr>
                    <w:instrText xml:space="preserve"> PAGEREF _Toc111058052 \h </w:instrText>
                  </w:r>
                  <w:r>
                    <w:rPr>
                      <w:webHidden/>
                    </w:rPr>
                  </w:r>
                  <w:r>
                    <w:rPr>
                      <w:webHidden/>
                    </w:rPr>
                    <w:fldChar w:fldCharType="separate"/>
                  </w:r>
                  <w:r>
                    <w:rPr>
                      <w:webHidden/>
                    </w:rPr>
                    <w:t>14</w:t>
                  </w:r>
                  <w:r>
                    <w:rPr>
                      <w:webHidden/>
                    </w:rPr>
                    <w:fldChar w:fldCharType="end"/>
                  </w:r>
                </w:hyperlink>
              </w:p>
              <w:p w:rsidR="00222CBF" w:rsidRDefault="00222CBF" w14:paraId="39C8ECCE" w14:textId="275006B1">
                <w:pPr>
                  <w:pStyle w:val="TDC1"/>
                  <w:rPr>
                    <w:rFonts w:asciiTheme="minorHAnsi" w:hAnsiTheme="minorHAnsi" w:eastAsiaTheme="minorEastAsia" w:cstheme="minorBidi"/>
                    <w:bCs w:val="0"/>
                    <w:sz w:val="22"/>
                    <w:lang w:eastAsia="es-CO"/>
                  </w:rPr>
                </w:pPr>
                <w:hyperlink w:history="1" w:anchor="_Toc111058053">
                  <w:r w:rsidRPr="00B124CD">
                    <w:rPr>
                      <w:rStyle w:val="Hipervnculo"/>
                    </w:rPr>
                    <w:t>G.</w:t>
                  </w:r>
                  <w:r>
                    <w:rPr>
                      <w:rFonts w:asciiTheme="minorHAnsi" w:hAnsiTheme="minorHAnsi" w:eastAsiaTheme="minorEastAsia" w:cstheme="minorBidi"/>
                      <w:bCs w:val="0"/>
                      <w:sz w:val="22"/>
                      <w:lang w:eastAsia="es-CO"/>
                    </w:rPr>
                    <w:tab/>
                  </w:r>
                  <w:r w:rsidRPr="00B124CD">
                    <w:rPr>
                      <w:rStyle w:val="Hipervnculo"/>
                    </w:rPr>
                    <w:t>RECOMENDACIÓN</w:t>
                  </w:r>
                  <w:r>
                    <w:rPr>
                      <w:webHidden/>
                    </w:rPr>
                    <w:tab/>
                  </w:r>
                  <w:r>
                    <w:rPr>
                      <w:webHidden/>
                    </w:rPr>
                    <w:fldChar w:fldCharType="begin"/>
                  </w:r>
                  <w:r>
                    <w:rPr>
                      <w:webHidden/>
                    </w:rPr>
                    <w:instrText xml:space="preserve"> PAGEREF _Toc111058053 \h </w:instrText>
                  </w:r>
                  <w:r>
                    <w:rPr>
                      <w:webHidden/>
                    </w:rPr>
                  </w:r>
                  <w:r>
                    <w:rPr>
                      <w:webHidden/>
                    </w:rPr>
                    <w:fldChar w:fldCharType="separate"/>
                  </w:r>
                  <w:r>
                    <w:rPr>
                      <w:webHidden/>
                    </w:rPr>
                    <w:t>15</w:t>
                  </w:r>
                  <w:r>
                    <w:rPr>
                      <w:webHidden/>
                    </w:rPr>
                    <w:fldChar w:fldCharType="end"/>
                  </w:r>
                </w:hyperlink>
              </w:p>
              <w:p w:rsidRPr="00930B37" w:rsidR="00B02C22" w:rsidP="00BF5AB5" w:rsidRDefault="00B02C22" w14:paraId="0CC78662" w14:textId="40A4FA2D">
                <w:pPr>
                  <w:rPr>
                    <w:rFonts w:ascii="Arial" w:hAnsi="Arial" w:cs="Arial"/>
                    <w:lang w:val="es-CO"/>
                  </w:rPr>
                </w:pPr>
                <w:r w:rsidRPr="00BF5AB5">
                  <w:rPr>
                    <w:rFonts w:ascii="Arial" w:hAnsi="Arial" w:cs="Arial"/>
                    <w:b/>
                    <w:lang w:val="es-CO"/>
                  </w:rPr>
                  <w:fldChar w:fldCharType="end"/>
                </w:r>
              </w:p>
            </w:sdtContent>
          </w:sdt>
          <w:p w:rsidRPr="00930B37" w:rsidR="0093294D" w:rsidP="00BF5AB5" w:rsidRDefault="0093294D" w14:paraId="1197DDAD" w14:textId="77777777">
            <w:pPr>
              <w:pStyle w:val="MediumGrid21"/>
              <w:contextualSpacing/>
              <w:rPr>
                <w:rFonts w:ascii="Arial" w:hAnsi="Arial" w:cs="Arial"/>
                <w:sz w:val="18"/>
                <w:szCs w:val="18"/>
                <w:lang w:val="es-CO" w:eastAsia="en-US"/>
              </w:rPr>
            </w:pPr>
          </w:p>
          <w:p w:rsidRPr="00930B37" w:rsidR="0093294D" w:rsidP="00BF5AB5" w:rsidRDefault="0093294D" w14:paraId="09058BB3" w14:textId="77777777">
            <w:pPr>
              <w:pStyle w:val="MediumGrid21"/>
              <w:contextualSpacing/>
              <w:rPr>
                <w:rFonts w:ascii="Arial" w:hAnsi="Arial" w:cs="Arial"/>
                <w:sz w:val="18"/>
                <w:szCs w:val="18"/>
                <w:lang w:val="es-CO" w:eastAsia="en-US"/>
              </w:rPr>
            </w:pPr>
          </w:p>
          <w:p w:rsidRPr="00930B37" w:rsidR="0093294D" w:rsidP="00BF5AB5" w:rsidRDefault="0093294D" w14:paraId="36691DD8" w14:textId="77777777">
            <w:pPr>
              <w:pStyle w:val="MediumGrid21"/>
              <w:contextualSpacing/>
              <w:rPr>
                <w:rFonts w:ascii="Arial" w:hAnsi="Arial" w:cs="Arial"/>
                <w:sz w:val="18"/>
                <w:szCs w:val="18"/>
                <w:lang w:val="es-CO" w:eastAsia="en-US"/>
              </w:rPr>
            </w:pPr>
          </w:p>
          <w:p w:rsidRPr="00930B37" w:rsidR="0093294D" w:rsidP="00BF5AB5" w:rsidRDefault="0093294D" w14:paraId="26E2142F" w14:textId="77777777">
            <w:pPr>
              <w:pStyle w:val="MediumGrid21"/>
              <w:contextualSpacing/>
              <w:rPr>
                <w:rFonts w:ascii="Arial" w:hAnsi="Arial" w:cs="Arial"/>
                <w:sz w:val="18"/>
                <w:szCs w:val="18"/>
                <w:lang w:val="es-CO" w:eastAsia="en-US"/>
              </w:rPr>
            </w:pPr>
          </w:p>
          <w:p w:rsidRPr="00930B37" w:rsidR="00AB71FA" w:rsidP="00BF5AB5" w:rsidRDefault="00AB71FA" w14:paraId="64084EA8" w14:textId="77777777">
            <w:pPr>
              <w:pStyle w:val="MediumGrid21"/>
              <w:contextualSpacing/>
              <w:rPr>
                <w:rFonts w:ascii="Arial" w:hAnsi="Arial" w:cs="Arial"/>
                <w:sz w:val="18"/>
                <w:szCs w:val="18"/>
                <w:lang w:val="es-CO" w:eastAsia="en-US"/>
              </w:rPr>
            </w:pPr>
          </w:p>
          <w:p w:rsidRPr="00930B37" w:rsidR="0093294D" w:rsidP="00BF5AB5" w:rsidRDefault="0093294D" w14:paraId="3C23A8C2" w14:textId="77777777">
            <w:pPr>
              <w:pStyle w:val="MediumGrid21"/>
              <w:contextualSpacing/>
              <w:rPr>
                <w:rFonts w:ascii="Arial" w:hAnsi="Arial" w:cs="Arial"/>
                <w:sz w:val="18"/>
                <w:szCs w:val="18"/>
                <w:lang w:val="es-CO" w:eastAsia="en-US"/>
              </w:rPr>
            </w:pPr>
          </w:p>
          <w:p w:rsidRPr="00930B37" w:rsidR="0093294D" w:rsidP="00BF5AB5" w:rsidRDefault="0093294D" w14:paraId="2ABFE25B" w14:textId="086E8774">
            <w:pPr>
              <w:pStyle w:val="MediumGrid21"/>
              <w:contextualSpacing/>
              <w:rPr>
                <w:rFonts w:ascii="Arial" w:hAnsi="Arial" w:cs="Arial"/>
                <w:sz w:val="18"/>
                <w:szCs w:val="18"/>
                <w:lang w:val="es-CO" w:eastAsia="en-US"/>
              </w:rPr>
            </w:pPr>
          </w:p>
          <w:p w:rsidRPr="00930B37" w:rsidR="003E434D" w:rsidP="00BF5AB5" w:rsidRDefault="003E434D" w14:paraId="134F15D4" w14:textId="5C0531B1">
            <w:pPr>
              <w:pStyle w:val="MediumGrid21"/>
              <w:contextualSpacing/>
              <w:rPr>
                <w:rFonts w:ascii="Arial" w:hAnsi="Arial" w:cs="Arial"/>
                <w:sz w:val="18"/>
                <w:szCs w:val="18"/>
                <w:lang w:val="es-CO" w:eastAsia="en-US"/>
              </w:rPr>
            </w:pPr>
          </w:p>
          <w:p w:rsidRPr="00930B37" w:rsidR="003E434D" w:rsidP="00BF5AB5" w:rsidRDefault="003E434D" w14:paraId="4E503EAC" w14:textId="77777777">
            <w:pPr>
              <w:pStyle w:val="MediumGrid21"/>
              <w:contextualSpacing/>
              <w:rPr>
                <w:rFonts w:ascii="Arial" w:hAnsi="Arial" w:cs="Arial"/>
                <w:sz w:val="18"/>
                <w:szCs w:val="18"/>
                <w:lang w:val="es-CO" w:eastAsia="en-US"/>
              </w:rPr>
            </w:pPr>
          </w:p>
          <w:p w:rsidRPr="00930B37" w:rsidR="0093294D" w:rsidP="00BF5AB5" w:rsidRDefault="0093294D" w14:paraId="39FB0FC3" w14:textId="77777777">
            <w:pPr>
              <w:pStyle w:val="MediumGrid21"/>
              <w:contextualSpacing/>
              <w:rPr>
                <w:rFonts w:ascii="Arial" w:hAnsi="Arial" w:cs="Arial"/>
                <w:sz w:val="18"/>
                <w:szCs w:val="18"/>
                <w:lang w:val="es-CO" w:eastAsia="en-US"/>
              </w:rPr>
            </w:pPr>
          </w:p>
          <w:p w:rsidRPr="00930B37" w:rsidR="0093294D" w:rsidP="00BF5AB5" w:rsidRDefault="0093294D" w14:paraId="607DFB03" w14:textId="77777777">
            <w:pPr>
              <w:pStyle w:val="MediumGrid21"/>
              <w:contextualSpacing/>
              <w:rPr>
                <w:rFonts w:ascii="Arial" w:hAnsi="Arial" w:cs="Arial"/>
                <w:sz w:val="18"/>
                <w:szCs w:val="18"/>
                <w:lang w:val="es-CO" w:eastAsia="en-US"/>
              </w:rPr>
            </w:pPr>
          </w:p>
          <w:p w:rsidRPr="00930B37" w:rsidR="00192AE2" w:rsidP="00BF5AB5" w:rsidRDefault="00192AE2" w14:paraId="76A01CDD" w14:textId="77777777">
            <w:pPr>
              <w:pStyle w:val="MediumGrid21"/>
              <w:contextualSpacing/>
              <w:rPr>
                <w:rFonts w:ascii="Arial" w:hAnsi="Arial" w:cs="Arial"/>
                <w:sz w:val="18"/>
                <w:szCs w:val="18"/>
                <w:lang w:val="es-CO" w:eastAsia="en-US"/>
              </w:rPr>
            </w:pPr>
          </w:p>
          <w:p w:rsidRPr="00930B37" w:rsidR="00192AE2" w:rsidP="00BF5AB5" w:rsidRDefault="00192AE2" w14:paraId="2ADC9D4D" w14:textId="77777777">
            <w:pPr>
              <w:pStyle w:val="MediumGrid21"/>
              <w:contextualSpacing/>
              <w:rPr>
                <w:rFonts w:ascii="Arial" w:hAnsi="Arial" w:cs="Arial"/>
                <w:sz w:val="18"/>
                <w:szCs w:val="18"/>
                <w:lang w:val="es-CO" w:eastAsia="en-US"/>
              </w:rPr>
            </w:pPr>
          </w:p>
          <w:p w:rsidRPr="00930B37" w:rsidR="00192AE2" w:rsidP="00BF5AB5" w:rsidRDefault="00192AE2" w14:paraId="36F01B9A" w14:textId="77777777">
            <w:pPr>
              <w:pStyle w:val="MediumGrid21"/>
              <w:contextualSpacing/>
              <w:rPr>
                <w:rFonts w:ascii="Arial" w:hAnsi="Arial" w:cs="Arial"/>
                <w:sz w:val="18"/>
                <w:szCs w:val="18"/>
                <w:lang w:val="es-CO" w:eastAsia="en-US"/>
              </w:rPr>
            </w:pPr>
          </w:p>
          <w:p w:rsidRPr="00930B37" w:rsidR="00192AE2" w:rsidP="00BF5AB5" w:rsidRDefault="00192AE2" w14:paraId="2385CBE1" w14:textId="77777777">
            <w:pPr>
              <w:pStyle w:val="MediumGrid21"/>
              <w:contextualSpacing/>
              <w:rPr>
                <w:rFonts w:ascii="Arial" w:hAnsi="Arial" w:cs="Arial"/>
                <w:sz w:val="18"/>
                <w:szCs w:val="18"/>
                <w:lang w:val="es-CO" w:eastAsia="en-US"/>
              </w:rPr>
            </w:pPr>
          </w:p>
          <w:p w:rsidRPr="00930B37" w:rsidR="00192AE2" w:rsidP="00BF5AB5" w:rsidRDefault="00192AE2" w14:paraId="40E64944" w14:textId="77777777">
            <w:pPr>
              <w:pStyle w:val="MediumGrid21"/>
              <w:contextualSpacing/>
              <w:rPr>
                <w:rFonts w:ascii="Arial" w:hAnsi="Arial" w:cs="Arial"/>
                <w:sz w:val="18"/>
                <w:szCs w:val="18"/>
                <w:lang w:val="es-CO" w:eastAsia="en-US"/>
              </w:rPr>
            </w:pPr>
          </w:p>
          <w:p w:rsidRPr="00930B37" w:rsidR="00192AE2" w:rsidP="00BF5AB5" w:rsidRDefault="00192AE2" w14:paraId="1FA8BA2A" w14:textId="77777777">
            <w:pPr>
              <w:pStyle w:val="MediumGrid21"/>
              <w:contextualSpacing/>
              <w:rPr>
                <w:rFonts w:ascii="Arial" w:hAnsi="Arial" w:cs="Arial"/>
                <w:sz w:val="18"/>
                <w:szCs w:val="18"/>
                <w:lang w:val="es-CO" w:eastAsia="en-US"/>
              </w:rPr>
            </w:pPr>
          </w:p>
          <w:p w:rsidRPr="00930B37" w:rsidR="00192AE2" w:rsidP="00BF5AB5" w:rsidRDefault="00192AE2" w14:paraId="30EA0E6D" w14:textId="77777777">
            <w:pPr>
              <w:pStyle w:val="MediumGrid21"/>
              <w:contextualSpacing/>
              <w:rPr>
                <w:rFonts w:ascii="Arial" w:hAnsi="Arial" w:cs="Arial"/>
                <w:sz w:val="18"/>
                <w:szCs w:val="18"/>
                <w:lang w:val="es-CO" w:eastAsia="en-US"/>
              </w:rPr>
            </w:pPr>
          </w:p>
          <w:p w:rsidRPr="00930B37" w:rsidR="00192AE2" w:rsidP="00BF5AB5" w:rsidRDefault="00192AE2" w14:paraId="1A0FC7F5" w14:textId="77777777">
            <w:pPr>
              <w:pStyle w:val="MediumGrid21"/>
              <w:contextualSpacing/>
              <w:rPr>
                <w:rFonts w:ascii="Arial" w:hAnsi="Arial" w:cs="Arial"/>
                <w:sz w:val="18"/>
                <w:szCs w:val="18"/>
                <w:lang w:val="es-CO" w:eastAsia="en-US"/>
              </w:rPr>
            </w:pPr>
          </w:p>
          <w:p w:rsidRPr="00930B37" w:rsidR="00192AE2" w:rsidP="00BF5AB5" w:rsidRDefault="00192AE2" w14:paraId="68FC4954" w14:textId="77777777">
            <w:pPr>
              <w:pStyle w:val="MediumGrid21"/>
              <w:contextualSpacing/>
              <w:rPr>
                <w:rFonts w:ascii="Arial" w:hAnsi="Arial" w:cs="Arial"/>
                <w:sz w:val="18"/>
                <w:szCs w:val="18"/>
                <w:lang w:val="es-CO" w:eastAsia="en-US"/>
              </w:rPr>
            </w:pPr>
          </w:p>
          <w:p w:rsidRPr="00930B37" w:rsidR="00192AE2" w:rsidP="00BF5AB5" w:rsidRDefault="00192AE2" w14:paraId="3F6A644B" w14:textId="77777777">
            <w:pPr>
              <w:pStyle w:val="MediumGrid21"/>
              <w:contextualSpacing/>
              <w:rPr>
                <w:rFonts w:ascii="Arial" w:hAnsi="Arial" w:cs="Arial"/>
                <w:sz w:val="18"/>
                <w:szCs w:val="18"/>
                <w:lang w:val="es-CO" w:eastAsia="en-US"/>
              </w:rPr>
            </w:pPr>
          </w:p>
          <w:p w:rsidRPr="00930B37" w:rsidR="00192AE2" w:rsidP="00BF5AB5" w:rsidRDefault="00192AE2" w14:paraId="52FBE552" w14:textId="77777777">
            <w:pPr>
              <w:pStyle w:val="MediumGrid21"/>
              <w:contextualSpacing/>
              <w:rPr>
                <w:rFonts w:ascii="Arial" w:hAnsi="Arial" w:cs="Arial"/>
                <w:sz w:val="18"/>
                <w:szCs w:val="18"/>
                <w:lang w:val="es-CO" w:eastAsia="en-US"/>
              </w:rPr>
            </w:pPr>
          </w:p>
          <w:p w:rsidRPr="00930B37" w:rsidR="00192AE2" w:rsidP="00BF5AB5" w:rsidRDefault="00192AE2" w14:paraId="43690030" w14:textId="77777777">
            <w:pPr>
              <w:pStyle w:val="MediumGrid21"/>
              <w:contextualSpacing/>
              <w:rPr>
                <w:rFonts w:ascii="Arial" w:hAnsi="Arial" w:cs="Arial"/>
                <w:sz w:val="18"/>
                <w:szCs w:val="18"/>
                <w:lang w:val="es-CO" w:eastAsia="en-US"/>
              </w:rPr>
            </w:pPr>
          </w:p>
          <w:p w:rsidRPr="00930B37" w:rsidR="0093294D" w:rsidP="00BF5AB5" w:rsidRDefault="0093294D" w14:paraId="76AADB69" w14:textId="77777777">
            <w:pPr>
              <w:pStyle w:val="MediumGrid21"/>
              <w:contextualSpacing/>
              <w:rPr>
                <w:rFonts w:ascii="Arial" w:hAnsi="Arial" w:cs="Arial"/>
                <w:sz w:val="18"/>
                <w:szCs w:val="18"/>
                <w:lang w:val="es-CO" w:eastAsia="en-US"/>
              </w:rPr>
            </w:pPr>
          </w:p>
          <w:p w:rsidRPr="00930B37" w:rsidR="0093294D" w:rsidP="00BF5AB5" w:rsidRDefault="0093294D" w14:paraId="57D680BA" w14:textId="4BE9525D">
            <w:pPr>
              <w:pStyle w:val="MediumGrid21"/>
              <w:contextualSpacing/>
              <w:rPr>
                <w:rFonts w:ascii="Arial" w:hAnsi="Arial" w:cs="Arial"/>
                <w:sz w:val="18"/>
                <w:szCs w:val="18"/>
                <w:lang w:val="es-CO" w:eastAsia="en-US"/>
              </w:rPr>
            </w:pPr>
          </w:p>
        </w:tc>
      </w:tr>
      <w:tr w:rsidRPr="006C5265" w:rsidR="002B65D4" w:rsidTr="4CD6F251" w14:paraId="28F49538" w14:textId="77777777">
        <w:trPr>
          <w:trHeight w:val="457"/>
          <w:jc w:val="center"/>
        </w:trPr>
        <w:tc>
          <w:tcPr>
            <w:tcW w:w="5000" w:type="pct"/>
            <w:vAlign w:val="center"/>
          </w:tcPr>
          <w:p w:rsidRPr="00457853" w:rsidR="00C93B49" w:rsidP="002233C2" w:rsidRDefault="00C93B49" w14:paraId="59566843" w14:textId="6ADCDB79">
            <w:pPr>
              <w:pStyle w:val="Ttulo1"/>
              <w:rPr>
                <w:szCs w:val="20"/>
              </w:rPr>
            </w:pPr>
            <w:bookmarkStart w:name="_Toc111058047" w:id="1"/>
            <w:r w:rsidRPr="00457853">
              <w:lastRenderedPageBreak/>
              <w:t>INTRODUCCION</w:t>
            </w:r>
            <w:bookmarkEnd w:id="1"/>
            <w:r w:rsidRPr="00457853">
              <w:rPr>
                <w:szCs w:val="20"/>
              </w:rPr>
              <w:t xml:space="preserve"> </w:t>
            </w:r>
          </w:p>
          <w:p w:rsidRPr="00930B37" w:rsidR="00C93B49" w:rsidP="00BF5AB5" w:rsidRDefault="00C93B49" w14:paraId="797A7A1E" w14:textId="77777777">
            <w:pPr>
              <w:jc w:val="center"/>
              <w:rPr>
                <w:rFonts w:ascii="Arial" w:hAnsi="Arial" w:cs="Arial"/>
                <w:sz w:val="22"/>
                <w:szCs w:val="20"/>
                <w:lang w:val="es-CO"/>
              </w:rPr>
            </w:pPr>
          </w:p>
          <w:p w:rsidRPr="00930B37" w:rsidR="00736FF8" w:rsidP="00BF5AB5" w:rsidRDefault="00C23532" w14:paraId="75A6D4F6" w14:textId="552B35EE">
            <w:pPr>
              <w:jc w:val="both"/>
              <w:rPr>
                <w:rFonts w:ascii="Arial" w:hAnsi="Arial" w:cs="Arial"/>
                <w:sz w:val="22"/>
                <w:szCs w:val="20"/>
                <w:lang w:val="es-CO"/>
              </w:rPr>
            </w:pPr>
            <w:r w:rsidRPr="00930B37">
              <w:rPr>
                <w:rFonts w:ascii="Arial" w:hAnsi="Arial" w:cs="Arial"/>
                <w:sz w:val="22"/>
                <w:szCs w:val="20"/>
                <w:lang w:val="es-CO"/>
              </w:rPr>
              <w:t xml:space="preserve">El presente </w:t>
            </w:r>
            <w:r w:rsidRPr="00930B37" w:rsidR="00DC6839">
              <w:rPr>
                <w:rFonts w:ascii="Arial" w:hAnsi="Arial" w:cs="Arial"/>
                <w:sz w:val="22"/>
                <w:szCs w:val="20"/>
                <w:lang w:val="es-CO"/>
              </w:rPr>
              <w:t xml:space="preserve">documento </w:t>
            </w:r>
            <w:r w:rsidRPr="00930B37" w:rsidR="00736FF8">
              <w:rPr>
                <w:rFonts w:ascii="Arial" w:hAnsi="Arial" w:cs="Arial"/>
                <w:sz w:val="22"/>
                <w:szCs w:val="20"/>
                <w:lang w:val="es-CO"/>
              </w:rPr>
              <w:t>técnico aborda dos temáticas:</w:t>
            </w:r>
          </w:p>
          <w:p w:rsidRPr="00930B37" w:rsidR="00736FF8" w:rsidP="00BF5AB5" w:rsidRDefault="00736FF8" w14:paraId="1AE48079" w14:textId="77777777">
            <w:pPr>
              <w:jc w:val="both"/>
              <w:rPr>
                <w:rFonts w:ascii="Arial" w:hAnsi="Arial" w:cs="Arial"/>
                <w:sz w:val="22"/>
                <w:szCs w:val="20"/>
                <w:lang w:val="es-CO"/>
              </w:rPr>
            </w:pPr>
          </w:p>
          <w:p w:rsidRPr="00D368BA" w:rsidR="00C0450B" w:rsidP="00BF5AB5" w:rsidRDefault="1E49ED82" w14:paraId="17CA2C80" w14:textId="30304CA8">
            <w:pPr>
              <w:ind w:left="605"/>
              <w:jc w:val="both"/>
              <w:rPr>
                <w:rFonts w:ascii="Arial" w:hAnsi="Arial" w:cs="Arial"/>
                <w:sz w:val="22"/>
                <w:szCs w:val="22"/>
                <w:lang w:val="es-CO"/>
              </w:rPr>
            </w:pPr>
            <w:r w:rsidRPr="00930B37">
              <w:rPr>
                <w:rFonts w:ascii="Arial" w:hAnsi="Arial" w:cs="Arial"/>
                <w:sz w:val="22"/>
                <w:szCs w:val="22"/>
                <w:lang w:val="es-CO"/>
              </w:rPr>
              <w:t>i) C</w:t>
            </w:r>
            <w:r w:rsidRPr="00930B37" w:rsidR="68A22E2C">
              <w:rPr>
                <w:rFonts w:ascii="Arial" w:hAnsi="Arial" w:cs="Arial"/>
                <w:sz w:val="22"/>
                <w:szCs w:val="22"/>
                <w:lang w:val="es-CO"/>
              </w:rPr>
              <w:t xml:space="preserve">ompila </w:t>
            </w:r>
            <w:r w:rsidRPr="00930B37" w:rsidR="44EEE6A0">
              <w:rPr>
                <w:rFonts w:ascii="Arial" w:hAnsi="Arial" w:cs="Arial"/>
                <w:sz w:val="22"/>
                <w:szCs w:val="22"/>
                <w:lang w:val="es-CO"/>
              </w:rPr>
              <w:t xml:space="preserve">los resultados y </w:t>
            </w:r>
            <w:r w:rsidRPr="00930B37" w:rsidR="68A22E2C">
              <w:rPr>
                <w:rFonts w:ascii="Arial" w:hAnsi="Arial" w:cs="Arial"/>
                <w:sz w:val="22"/>
                <w:szCs w:val="22"/>
                <w:lang w:val="es-CO"/>
              </w:rPr>
              <w:t xml:space="preserve">conclusiones </w:t>
            </w:r>
            <w:r w:rsidRPr="00930B37" w:rsidR="44EEE6A0">
              <w:rPr>
                <w:rFonts w:ascii="Arial" w:hAnsi="Arial" w:cs="Arial"/>
                <w:sz w:val="22"/>
                <w:szCs w:val="22"/>
                <w:lang w:val="es-CO"/>
              </w:rPr>
              <w:t xml:space="preserve">de la </w:t>
            </w:r>
            <w:r w:rsidRPr="00930B37" w:rsidR="68A22E2C">
              <w:rPr>
                <w:rFonts w:ascii="Arial" w:hAnsi="Arial" w:cs="Arial"/>
                <w:sz w:val="22"/>
                <w:szCs w:val="22"/>
                <w:lang w:val="es-CO"/>
              </w:rPr>
              <w:t xml:space="preserve">verificación realizada </w:t>
            </w:r>
            <w:r w:rsidRPr="00930B37" w:rsidR="002E31F4">
              <w:rPr>
                <w:rFonts w:ascii="Arial" w:hAnsi="Arial" w:cs="Arial"/>
                <w:sz w:val="22"/>
                <w:szCs w:val="22"/>
                <w:lang w:val="es-CO"/>
              </w:rPr>
              <w:t xml:space="preserve">por la Dirección de </w:t>
            </w:r>
            <w:r w:rsidRPr="00930B37" w:rsidR="005652E6">
              <w:rPr>
                <w:rFonts w:ascii="Arial" w:hAnsi="Arial" w:cs="Arial"/>
                <w:sz w:val="22"/>
                <w:szCs w:val="22"/>
                <w:lang w:val="es-CO"/>
              </w:rPr>
              <w:t>Inspección</w:t>
            </w:r>
            <w:r w:rsidRPr="00930B37" w:rsidR="002E31F4">
              <w:rPr>
                <w:rFonts w:ascii="Arial" w:hAnsi="Arial" w:cs="Arial"/>
                <w:sz w:val="22"/>
                <w:szCs w:val="22"/>
                <w:lang w:val="es-CO"/>
              </w:rPr>
              <w:t xml:space="preserve"> y Vigilancia </w:t>
            </w:r>
            <w:r w:rsidRPr="00930B37" w:rsidR="00671609">
              <w:rPr>
                <w:rFonts w:ascii="Arial" w:hAnsi="Arial" w:cs="Arial"/>
                <w:sz w:val="22"/>
                <w:szCs w:val="22"/>
                <w:lang w:val="es-CO"/>
              </w:rPr>
              <w:t xml:space="preserve">para Entidades de Aseguramiento en Salud </w:t>
            </w:r>
            <w:r w:rsidRPr="00930B37" w:rsidR="68A22E2C">
              <w:rPr>
                <w:rFonts w:ascii="Arial" w:hAnsi="Arial" w:cs="Arial"/>
                <w:sz w:val="22"/>
                <w:szCs w:val="22"/>
                <w:lang w:val="es-CO"/>
              </w:rPr>
              <w:t xml:space="preserve">respecto de los requisitos </w:t>
            </w:r>
            <w:r w:rsidRPr="00930B37" w:rsidR="44EEE6A0">
              <w:rPr>
                <w:rFonts w:ascii="Arial" w:hAnsi="Arial" w:cs="Arial"/>
                <w:sz w:val="22"/>
                <w:szCs w:val="22"/>
                <w:lang w:val="es-CO"/>
              </w:rPr>
              <w:t xml:space="preserve">y </w:t>
            </w:r>
            <w:r w:rsidRPr="00930B37" w:rsidR="68A22E2C">
              <w:rPr>
                <w:rFonts w:ascii="Arial" w:hAnsi="Arial" w:cs="Arial"/>
                <w:sz w:val="22"/>
                <w:szCs w:val="22"/>
                <w:lang w:val="es-CO"/>
              </w:rPr>
              <w:t xml:space="preserve">condiciones materiales con </w:t>
            </w:r>
            <w:r w:rsidRPr="00930B37" w:rsidR="65B52634">
              <w:rPr>
                <w:rFonts w:ascii="Arial" w:hAnsi="Arial" w:cs="Arial"/>
                <w:sz w:val="22"/>
                <w:szCs w:val="22"/>
                <w:lang w:val="es-CO"/>
              </w:rPr>
              <w:t xml:space="preserve">fundamento en </w:t>
            </w:r>
            <w:r w:rsidRPr="00930B37" w:rsidR="68A22E2C">
              <w:rPr>
                <w:rFonts w:ascii="Arial" w:hAnsi="Arial" w:cs="Arial"/>
                <w:sz w:val="22"/>
                <w:szCs w:val="22"/>
                <w:lang w:val="es-CO"/>
              </w:rPr>
              <w:t>las cuales</w:t>
            </w:r>
            <w:r w:rsidRPr="00930B37" w:rsidR="00017D9A">
              <w:rPr>
                <w:rFonts w:ascii="Arial" w:hAnsi="Arial" w:cs="Arial"/>
                <w:sz w:val="22"/>
                <w:szCs w:val="22"/>
                <w:lang w:val="es-CO"/>
              </w:rPr>
              <w:t>,</w:t>
            </w:r>
            <w:r w:rsidRPr="00930B37" w:rsidR="68A22E2C">
              <w:rPr>
                <w:rFonts w:ascii="Arial" w:hAnsi="Arial" w:cs="Arial"/>
                <w:sz w:val="22"/>
                <w:szCs w:val="22"/>
                <w:lang w:val="es-CO"/>
              </w:rPr>
              <w:t xml:space="preserve"> le fue concedido </w:t>
            </w:r>
            <w:r w:rsidRPr="00930B37" w:rsidR="550B37EE">
              <w:rPr>
                <w:rFonts w:ascii="Arial" w:hAnsi="Arial" w:cs="Arial"/>
                <w:sz w:val="22"/>
                <w:szCs w:val="22"/>
                <w:lang w:val="es-CO"/>
              </w:rPr>
              <w:t xml:space="preserve">el </w:t>
            </w:r>
            <w:r w:rsidRPr="00930B37" w:rsidR="00B903EE">
              <w:rPr>
                <w:rFonts w:ascii="Arial" w:hAnsi="Arial" w:cs="Arial"/>
                <w:sz w:val="22"/>
                <w:szCs w:val="22"/>
                <w:lang w:val="es-CO"/>
              </w:rPr>
              <w:t>c</w:t>
            </w:r>
            <w:r w:rsidRPr="00930B37" w:rsidR="550B37EE">
              <w:rPr>
                <w:rFonts w:ascii="Arial" w:hAnsi="Arial" w:cs="Arial"/>
                <w:sz w:val="22"/>
                <w:szCs w:val="22"/>
                <w:lang w:val="es-CO"/>
              </w:rPr>
              <w:t xml:space="preserve">ertificado de viabilidad técnica y financiera para obtener la </w:t>
            </w:r>
            <w:r w:rsidRPr="00930B37" w:rsidR="00C1722F">
              <w:rPr>
                <w:rFonts w:ascii="Arial" w:hAnsi="Arial" w:cs="Arial"/>
                <w:sz w:val="22"/>
                <w:szCs w:val="22"/>
                <w:lang w:val="es-CO"/>
              </w:rPr>
              <w:t>a</w:t>
            </w:r>
            <w:r w:rsidRPr="00930B37" w:rsidR="550B37EE">
              <w:rPr>
                <w:rFonts w:ascii="Arial" w:hAnsi="Arial" w:cs="Arial"/>
                <w:sz w:val="22"/>
                <w:szCs w:val="22"/>
                <w:lang w:val="es-CO"/>
              </w:rPr>
              <w:t xml:space="preserve">utorización de </w:t>
            </w:r>
            <w:r w:rsidR="00016CB6">
              <w:rPr>
                <w:rFonts w:ascii="Arial" w:hAnsi="Arial" w:cs="Arial"/>
                <w:sz w:val="22"/>
                <w:szCs w:val="22"/>
                <w:lang w:val="es-CO"/>
              </w:rPr>
              <w:t>XXXXXXXXXXXXXXXX</w:t>
            </w:r>
            <w:r w:rsidR="00360BC5">
              <w:rPr>
                <w:rFonts w:ascii="Arial" w:hAnsi="Arial" w:cs="Arial"/>
                <w:sz w:val="22"/>
                <w:szCs w:val="22"/>
                <w:lang w:val="es-CO"/>
              </w:rPr>
              <w:t>,</w:t>
            </w:r>
            <w:r w:rsidRPr="00930B37" w:rsidR="2A8BF246">
              <w:rPr>
                <w:rFonts w:ascii="Arial" w:hAnsi="Arial" w:cs="Arial"/>
                <w:sz w:val="22"/>
                <w:szCs w:val="22"/>
                <w:lang w:val="es-CO"/>
              </w:rPr>
              <w:t xml:space="preserve"> </w:t>
            </w:r>
            <w:r w:rsidRPr="00930B37" w:rsidR="65B52634">
              <w:rPr>
                <w:rFonts w:ascii="Arial" w:hAnsi="Arial" w:cs="Arial"/>
                <w:sz w:val="22"/>
                <w:szCs w:val="22"/>
                <w:lang w:val="es-CO"/>
              </w:rPr>
              <w:t>a</w:t>
            </w:r>
            <w:r w:rsidRPr="00930B37" w:rsidR="550B37EE">
              <w:rPr>
                <w:rFonts w:ascii="Arial" w:hAnsi="Arial" w:cs="Arial"/>
                <w:sz w:val="22"/>
                <w:szCs w:val="22"/>
                <w:lang w:val="es-CO"/>
              </w:rPr>
              <w:t xml:space="preserve"> </w:t>
            </w:r>
            <w:r w:rsidR="00016CB6">
              <w:rPr>
                <w:rFonts w:ascii="Arial" w:hAnsi="Arial" w:cs="Arial"/>
                <w:sz w:val="22"/>
                <w:szCs w:val="22"/>
                <w:lang w:val="es-CO"/>
              </w:rPr>
              <w:t>la entidad XXXXXXXXXXXX identificada con NIT XXXXXXXXXXXX, remitido</w:t>
            </w:r>
            <w:r w:rsidRPr="00930B37" w:rsidR="00C0450B">
              <w:rPr>
                <w:rFonts w:ascii="Arial" w:hAnsi="Arial" w:cs="Arial"/>
                <w:sz w:val="22"/>
                <w:szCs w:val="22"/>
                <w:lang w:val="es-CO"/>
              </w:rPr>
              <w:t xml:space="preserve"> mediante </w:t>
            </w:r>
            <w:r w:rsidRPr="00930B37" w:rsidR="001A55E1">
              <w:rPr>
                <w:rFonts w:ascii="Arial" w:hAnsi="Arial" w:cs="Arial"/>
                <w:sz w:val="22"/>
                <w:szCs w:val="22"/>
                <w:lang w:val="es-CO"/>
              </w:rPr>
              <w:t>o</w:t>
            </w:r>
            <w:r w:rsidRPr="00930B37" w:rsidR="00C0450B">
              <w:rPr>
                <w:rFonts w:ascii="Arial" w:hAnsi="Arial" w:cs="Arial"/>
                <w:sz w:val="22"/>
                <w:szCs w:val="22"/>
                <w:lang w:val="es-CO"/>
              </w:rPr>
              <w:t xml:space="preserve">ficio </w:t>
            </w:r>
            <w:r w:rsidR="00016CB6">
              <w:rPr>
                <w:rFonts w:ascii="Arial" w:hAnsi="Arial" w:cs="Arial"/>
                <w:sz w:val="22"/>
                <w:szCs w:val="22"/>
                <w:lang w:val="es-CO"/>
              </w:rPr>
              <w:t>XXXXXXXXX de fecha XXXXXXXXXXX.</w:t>
            </w:r>
          </w:p>
          <w:p w:rsidRPr="00930B37" w:rsidR="00B829B7" w:rsidP="00BF5AB5" w:rsidRDefault="00B829B7" w14:paraId="49C7A023" w14:textId="77777777">
            <w:pPr>
              <w:ind w:left="605"/>
              <w:jc w:val="both"/>
              <w:rPr>
                <w:rFonts w:ascii="Arial" w:hAnsi="Arial" w:cs="Arial"/>
                <w:color w:val="000000"/>
                <w:sz w:val="22"/>
                <w:szCs w:val="20"/>
                <w:lang w:val="es-CO"/>
              </w:rPr>
            </w:pPr>
          </w:p>
          <w:p w:rsidR="00DC6839" w:rsidP="00BF5AB5" w:rsidRDefault="1E49ED82" w14:paraId="1B8FD576" w14:textId="546A2359">
            <w:pPr>
              <w:ind w:left="605"/>
              <w:jc w:val="both"/>
              <w:rPr>
                <w:rFonts w:ascii="Arial" w:hAnsi="Arial" w:cs="Arial"/>
                <w:color w:val="000000" w:themeColor="text1"/>
                <w:sz w:val="22"/>
                <w:szCs w:val="22"/>
                <w:lang w:val="es-CO"/>
              </w:rPr>
            </w:pPr>
            <w:r w:rsidRPr="00930B37">
              <w:rPr>
                <w:rFonts w:ascii="Arial" w:hAnsi="Arial" w:cs="Arial"/>
                <w:color w:val="000000" w:themeColor="text1"/>
                <w:sz w:val="22"/>
                <w:szCs w:val="22"/>
                <w:lang w:val="es-CO"/>
              </w:rPr>
              <w:t>ii) E</w:t>
            </w:r>
            <w:r w:rsidRPr="00930B37" w:rsidR="44EEE6A0">
              <w:rPr>
                <w:rFonts w:ascii="Arial" w:hAnsi="Arial" w:cs="Arial"/>
                <w:sz w:val="22"/>
                <w:szCs w:val="22"/>
                <w:lang w:val="es-CO"/>
              </w:rPr>
              <w:t>mit</w:t>
            </w:r>
            <w:r w:rsidRPr="00930B37">
              <w:rPr>
                <w:rFonts w:ascii="Arial" w:hAnsi="Arial" w:cs="Arial"/>
                <w:sz w:val="22"/>
                <w:szCs w:val="22"/>
                <w:lang w:val="es-CO"/>
              </w:rPr>
              <w:t>e</w:t>
            </w:r>
            <w:r w:rsidRPr="00930B37" w:rsidR="44EEE6A0">
              <w:rPr>
                <w:rFonts w:ascii="Arial" w:hAnsi="Arial" w:cs="Arial"/>
                <w:sz w:val="22"/>
                <w:szCs w:val="22"/>
                <w:lang w:val="es-CO"/>
              </w:rPr>
              <w:t xml:space="preserve"> concepto técnico </w:t>
            </w:r>
            <w:r w:rsidRPr="00930B37" w:rsidR="65B52634">
              <w:rPr>
                <w:rFonts w:ascii="Arial" w:hAnsi="Arial" w:cs="Arial"/>
                <w:sz w:val="22"/>
                <w:szCs w:val="22"/>
                <w:lang w:val="es-CO"/>
              </w:rPr>
              <w:t>y</w:t>
            </w:r>
            <w:r w:rsidRPr="00930B37" w:rsidR="68A22E2C">
              <w:rPr>
                <w:rFonts w:ascii="Arial" w:hAnsi="Arial" w:cs="Arial"/>
                <w:color w:val="000000" w:themeColor="text1"/>
                <w:sz w:val="22"/>
                <w:szCs w:val="22"/>
                <w:lang w:val="es-CO"/>
              </w:rPr>
              <w:t xml:space="preserve"> </w:t>
            </w:r>
            <w:r w:rsidRPr="00930B37" w:rsidR="65B52634">
              <w:rPr>
                <w:rFonts w:ascii="Arial" w:hAnsi="Arial" w:cs="Arial"/>
                <w:color w:val="000000" w:themeColor="text1"/>
                <w:sz w:val="22"/>
                <w:szCs w:val="22"/>
                <w:lang w:val="es-CO"/>
              </w:rPr>
              <w:t>recomendación</w:t>
            </w:r>
            <w:r w:rsidR="00C0095A">
              <w:rPr>
                <w:rFonts w:ascii="Arial" w:hAnsi="Arial" w:cs="Arial"/>
                <w:color w:val="000000" w:themeColor="text1"/>
                <w:sz w:val="22"/>
                <w:szCs w:val="22"/>
                <w:lang w:val="es-CO"/>
              </w:rPr>
              <w:t>,</w:t>
            </w:r>
            <w:r w:rsidRPr="00930B37" w:rsidR="65B52634">
              <w:rPr>
                <w:rFonts w:ascii="Arial" w:hAnsi="Arial" w:cs="Arial"/>
                <w:color w:val="000000" w:themeColor="text1"/>
                <w:sz w:val="22"/>
                <w:szCs w:val="22"/>
                <w:lang w:val="es-CO"/>
              </w:rPr>
              <w:t xml:space="preserve"> </w:t>
            </w:r>
            <w:r w:rsidRPr="00930B37" w:rsidR="6E556FC6">
              <w:rPr>
                <w:rFonts w:ascii="Arial" w:hAnsi="Arial" w:eastAsia="Arial" w:cs="Arial"/>
                <w:sz w:val="22"/>
                <w:szCs w:val="22"/>
                <w:lang w:val="es-CO"/>
              </w:rPr>
              <w:t xml:space="preserve">con destino </w:t>
            </w:r>
            <w:r w:rsidRPr="2BBC4EDD" w:rsidR="6E556FC6">
              <w:rPr>
                <w:rFonts w:ascii="Arial" w:hAnsi="Arial" w:eastAsia="Arial" w:cs="Arial"/>
                <w:sz w:val="22"/>
                <w:szCs w:val="22"/>
                <w:lang w:val="es-CO"/>
              </w:rPr>
              <w:t xml:space="preserve">a la </w:t>
            </w:r>
            <w:r w:rsidRPr="2BBC4EDD" w:rsidR="00BC4498">
              <w:rPr>
                <w:rFonts w:ascii="Arial" w:hAnsi="Arial" w:cs="Arial"/>
                <w:sz w:val="22"/>
                <w:szCs w:val="22"/>
                <w:lang w:val="es-CO"/>
              </w:rPr>
              <w:t>Superintenden</w:t>
            </w:r>
            <w:r w:rsidRPr="2BBC4EDD" w:rsidR="00EE2008">
              <w:rPr>
                <w:rFonts w:ascii="Arial" w:hAnsi="Arial" w:cs="Arial"/>
                <w:sz w:val="22"/>
                <w:szCs w:val="22"/>
                <w:lang w:val="es-CO"/>
              </w:rPr>
              <w:t xml:space="preserve">cia </w:t>
            </w:r>
            <w:r w:rsidRPr="2BBC4EDD" w:rsidR="00BC4498">
              <w:rPr>
                <w:rFonts w:ascii="Arial" w:hAnsi="Arial" w:cs="Arial"/>
                <w:sz w:val="22"/>
                <w:szCs w:val="22"/>
                <w:lang w:val="es-CO"/>
              </w:rPr>
              <w:t>Delegad</w:t>
            </w:r>
            <w:r w:rsidRPr="2BBC4EDD" w:rsidR="00EE2008">
              <w:rPr>
                <w:rFonts w:ascii="Arial" w:hAnsi="Arial" w:cs="Arial"/>
                <w:sz w:val="22"/>
                <w:szCs w:val="22"/>
                <w:lang w:val="es-CO"/>
              </w:rPr>
              <w:t>a</w:t>
            </w:r>
            <w:r w:rsidRPr="2BBC4EDD" w:rsidR="00BC4498">
              <w:rPr>
                <w:rFonts w:ascii="Arial" w:hAnsi="Arial" w:cs="Arial"/>
                <w:sz w:val="22"/>
                <w:szCs w:val="22"/>
                <w:lang w:val="es-CO"/>
              </w:rPr>
              <w:t xml:space="preserve"> para Entidades de Aseguramiento en</w:t>
            </w:r>
            <w:r w:rsidRPr="2BBC4EDD" w:rsidR="6E556FC6">
              <w:rPr>
                <w:rFonts w:ascii="Arial" w:hAnsi="Arial" w:eastAsia="Arial" w:cs="Arial"/>
                <w:sz w:val="22"/>
                <w:szCs w:val="22"/>
                <w:lang w:val="es-CO"/>
              </w:rPr>
              <w:t xml:space="preserve"> Salud,</w:t>
            </w:r>
            <w:r w:rsidRPr="00930B37" w:rsidR="6E556FC6">
              <w:rPr>
                <w:rFonts w:ascii="Arial" w:hAnsi="Arial" w:eastAsia="Arial" w:cs="Arial"/>
                <w:sz w:val="22"/>
                <w:szCs w:val="22"/>
                <w:lang w:val="es-CO"/>
              </w:rPr>
              <w:t xml:space="preserve"> </w:t>
            </w:r>
            <w:r w:rsidRPr="00930B37" w:rsidR="0EF7F87F">
              <w:rPr>
                <w:rFonts w:ascii="Arial" w:hAnsi="Arial" w:cs="Arial"/>
                <w:color w:val="000000" w:themeColor="text1"/>
                <w:sz w:val="22"/>
                <w:szCs w:val="22"/>
                <w:lang w:val="es-CO"/>
              </w:rPr>
              <w:t xml:space="preserve">sobre la solicitud </w:t>
            </w:r>
            <w:r w:rsidRPr="00930B37" w:rsidR="65B52634">
              <w:rPr>
                <w:rFonts w:ascii="Arial" w:hAnsi="Arial" w:cs="Arial"/>
                <w:color w:val="000000" w:themeColor="text1"/>
                <w:sz w:val="22"/>
                <w:szCs w:val="22"/>
                <w:lang w:val="es-CO"/>
              </w:rPr>
              <w:t xml:space="preserve">de </w:t>
            </w:r>
            <w:r w:rsidRPr="00930B37" w:rsidR="46986D53">
              <w:rPr>
                <w:rFonts w:ascii="Arial" w:hAnsi="Arial" w:cs="Arial"/>
                <w:color w:val="000000" w:themeColor="text1"/>
                <w:sz w:val="22"/>
                <w:szCs w:val="22"/>
                <w:lang w:val="es-CO"/>
              </w:rPr>
              <w:t>a</w:t>
            </w:r>
            <w:r w:rsidRPr="00930B37" w:rsidR="550B37EE">
              <w:rPr>
                <w:rFonts w:ascii="Arial" w:hAnsi="Arial" w:cs="Arial"/>
                <w:sz w:val="22"/>
                <w:szCs w:val="22"/>
                <w:lang w:val="es-CO"/>
              </w:rPr>
              <w:t xml:space="preserve">utorización de </w:t>
            </w:r>
            <w:r w:rsidR="00016CB6">
              <w:rPr>
                <w:rFonts w:ascii="Arial" w:hAnsi="Arial" w:cs="Arial"/>
                <w:sz w:val="22"/>
                <w:szCs w:val="22"/>
                <w:lang w:val="es-CO"/>
              </w:rPr>
              <w:t>XXXXXXXXXX</w:t>
            </w:r>
            <w:r w:rsidRPr="00930B37" w:rsidR="0EF7F87F">
              <w:rPr>
                <w:rFonts w:ascii="Arial" w:hAnsi="Arial" w:cs="Arial"/>
                <w:sz w:val="22"/>
                <w:szCs w:val="22"/>
                <w:lang w:val="es-CO"/>
              </w:rPr>
              <w:t xml:space="preserve"> presentada por </w:t>
            </w:r>
            <w:r w:rsidR="00016CB6">
              <w:rPr>
                <w:rFonts w:ascii="Arial" w:hAnsi="Arial" w:cs="Arial"/>
                <w:sz w:val="22"/>
                <w:szCs w:val="22"/>
                <w:lang w:val="es-CO"/>
              </w:rPr>
              <w:t xml:space="preserve">XXXXXXXXXXXXXXXXXX, </w:t>
            </w:r>
            <w:r w:rsidRPr="00930B37" w:rsidR="65B52634">
              <w:rPr>
                <w:rFonts w:ascii="Arial" w:hAnsi="Arial" w:cs="Arial"/>
                <w:sz w:val="22"/>
                <w:szCs w:val="22"/>
                <w:lang w:val="es-CO"/>
              </w:rPr>
              <w:t>de conformidad con</w:t>
            </w:r>
            <w:r w:rsidRPr="00930B37" w:rsidR="65B52634">
              <w:rPr>
                <w:rFonts w:ascii="Arial" w:hAnsi="Arial" w:cs="Arial"/>
                <w:color w:val="000000" w:themeColor="text1"/>
                <w:sz w:val="22"/>
                <w:szCs w:val="22"/>
                <w:lang w:val="es-CO"/>
              </w:rPr>
              <w:t xml:space="preserve"> las normas aplicables del Sistema General de Seguridad Social en Salud</w:t>
            </w:r>
            <w:r w:rsidRPr="00930B37" w:rsidR="68A22E2C">
              <w:rPr>
                <w:rFonts w:ascii="Arial" w:hAnsi="Arial" w:cs="Arial"/>
                <w:color w:val="000000" w:themeColor="text1"/>
                <w:sz w:val="22"/>
                <w:szCs w:val="22"/>
                <w:lang w:val="es-CO"/>
              </w:rPr>
              <w:t>.</w:t>
            </w:r>
          </w:p>
          <w:p w:rsidRPr="00930B37" w:rsidR="00016CB6" w:rsidP="00BF5AB5" w:rsidRDefault="00016CB6" w14:paraId="06DAEBE5" w14:textId="77777777">
            <w:pPr>
              <w:ind w:left="605"/>
              <w:jc w:val="both"/>
              <w:rPr>
                <w:rFonts w:ascii="Arial" w:hAnsi="Arial" w:cs="Arial"/>
                <w:sz w:val="22"/>
                <w:szCs w:val="22"/>
                <w:lang w:val="es-CO"/>
              </w:rPr>
            </w:pPr>
          </w:p>
          <w:p w:rsidRPr="00930B37" w:rsidR="00FF7D56" w:rsidP="00BF5AB5" w:rsidRDefault="00FF7D56" w14:paraId="1B2D03B9" w14:textId="04EF1957">
            <w:pPr>
              <w:pStyle w:val="MediumGrid21"/>
              <w:rPr>
                <w:rFonts w:ascii="Arial" w:hAnsi="Arial" w:cs="Arial"/>
                <w:sz w:val="22"/>
                <w:szCs w:val="22"/>
                <w:lang w:val="es-CO" w:eastAsia="en-US"/>
              </w:rPr>
            </w:pPr>
          </w:p>
        </w:tc>
      </w:tr>
    </w:tbl>
    <w:p w:rsidRPr="00457853" w:rsidR="00620020" w:rsidP="00BF5AB5" w:rsidRDefault="00620020" w14:paraId="5BDD398F" w14:textId="66A9D83D">
      <w:pPr>
        <w:pStyle w:val="Ttulo1"/>
      </w:pPr>
      <w:bookmarkStart w:name="_Toc111058048" w:id="2"/>
      <w:r w:rsidRPr="00457853">
        <w:t>ANTECEDENTES</w:t>
      </w:r>
      <w:bookmarkEnd w:id="2"/>
    </w:p>
    <w:p w:rsidRPr="00930B37" w:rsidR="005C7B67" w:rsidP="00BF5AB5" w:rsidRDefault="005C7B67" w14:paraId="0DC9E3B3" w14:textId="77777777">
      <w:pPr>
        <w:rPr>
          <w:rFonts w:ascii="Arial" w:hAnsi="Arial" w:cs="Arial"/>
          <w:lang w:val="es-CO"/>
        </w:rPr>
      </w:pPr>
    </w:p>
    <w:p w:rsidRPr="00930B37" w:rsidR="00AC5BC1" w:rsidP="00BF5AB5" w:rsidRDefault="00612F70" w14:paraId="1819A5C5" w14:textId="09CBBE3F">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 xml:space="preserve">La </w:t>
      </w:r>
      <w:r w:rsidR="00D94E03">
        <w:rPr>
          <w:rFonts w:ascii="Arial" w:hAnsi="Arial" w:cs="Arial"/>
          <w:sz w:val="22"/>
          <w:szCs w:val="22"/>
        </w:rPr>
        <w:t xml:space="preserve">entidad XXXXXXXXXXXX identificada </w:t>
      </w:r>
      <w:r w:rsidRPr="00457853" w:rsidR="00A04B97">
        <w:rPr>
          <w:rFonts w:ascii="Arial" w:hAnsi="Arial" w:cs="Arial"/>
          <w:sz w:val="22"/>
          <w:szCs w:val="22"/>
        </w:rPr>
        <w:t>con</w:t>
      </w:r>
      <w:r w:rsidRPr="00F67FD2">
        <w:rPr>
          <w:rFonts w:ascii="Arial" w:hAnsi="Arial" w:cs="Arial"/>
          <w:sz w:val="22"/>
          <w:szCs w:val="22"/>
        </w:rPr>
        <w:t xml:space="preserve"> </w:t>
      </w:r>
      <w:r w:rsidRPr="00F67FD2" w:rsidR="00DE4D9A">
        <w:rPr>
          <w:rFonts w:ascii="Arial" w:hAnsi="Arial" w:cs="Arial"/>
          <w:sz w:val="22"/>
          <w:szCs w:val="22"/>
        </w:rPr>
        <w:t xml:space="preserve">NIT </w:t>
      </w:r>
      <w:r w:rsidR="00D94E03">
        <w:rPr>
          <w:rFonts w:ascii="Arial" w:hAnsi="Arial" w:cs="Arial"/>
          <w:sz w:val="22"/>
          <w:szCs w:val="22"/>
        </w:rPr>
        <w:t>XXXXXXX</w:t>
      </w:r>
      <w:r w:rsidRPr="00457853" w:rsidR="00A04B97">
        <w:rPr>
          <w:rFonts w:ascii="Arial" w:hAnsi="Arial" w:cs="Arial"/>
          <w:sz w:val="22"/>
          <w:szCs w:val="22"/>
        </w:rPr>
        <w:t xml:space="preserve"> </w:t>
      </w:r>
      <w:r w:rsidRPr="00930B37">
        <w:rPr>
          <w:rFonts w:ascii="Arial" w:hAnsi="Arial" w:cs="Arial"/>
          <w:sz w:val="22"/>
          <w:szCs w:val="22"/>
        </w:rPr>
        <w:t xml:space="preserve">presentó </w:t>
      </w:r>
      <w:r w:rsidRPr="00457853" w:rsidR="00CE2F60">
        <w:rPr>
          <w:rFonts w:ascii="Arial" w:hAnsi="Arial" w:cs="Arial"/>
          <w:sz w:val="22"/>
          <w:szCs w:val="22"/>
        </w:rPr>
        <w:t>a</w:t>
      </w:r>
      <w:r w:rsidR="00D94E03">
        <w:rPr>
          <w:rFonts w:ascii="Arial" w:hAnsi="Arial" w:cs="Arial"/>
          <w:sz w:val="22"/>
          <w:szCs w:val="22"/>
        </w:rPr>
        <w:t>nte</w:t>
      </w:r>
      <w:r w:rsidRPr="00457853" w:rsidR="00CE2F60">
        <w:rPr>
          <w:rFonts w:ascii="Arial" w:hAnsi="Arial" w:cs="Arial"/>
          <w:sz w:val="22"/>
          <w:szCs w:val="22"/>
        </w:rPr>
        <w:t xml:space="preserve"> la Superintendencia Nacional de Salud, </w:t>
      </w:r>
      <w:r w:rsidRPr="00930B37" w:rsidR="00FC1982">
        <w:rPr>
          <w:rFonts w:ascii="Arial" w:hAnsi="Arial" w:cs="Arial"/>
          <w:sz w:val="22"/>
          <w:szCs w:val="22"/>
        </w:rPr>
        <w:t xml:space="preserve">mediante radicado No. </w:t>
      </w:r>
      <w:r w:rsidR="00D94E03">
        <w:rPr>
          <w:rFonts w:ascii="Arial" w:hAnsi="Arial" w:cs="Arial"/>
          <w:sz w:val="22"/>
          <w:szCs w:val="22"/>
        </w:rPr>
        <w:t>XXXXXXXXXXX</w:t>
      </w:r>
      <w:r w:rsidRPr="00930B37" w:rsidR="00FC1982">
        <w:rPr>
          <w:rFonts w:ascii="Arial" w:hAnsi="Arial" w:cs="Arial"/>
          <w:sz w:val="22"/>
          <w:szCs w:val="22"/>
        </w:rPr>
        <w:t xml:space="preserve"> de</w:t>
      </w:r>
      <w:r w:rsidR="00D94E03">
        <w:rPr>
          <w:rFonts w:ascii="Arial" w:hAnsi="Arial" w:cs="Arial"/>
          <w:sz w:val="22"/>
          <w:szCs w:val="22"/>
        </w:rPr>
        <w:t xml:space="preserve"> fecha XXXXXXXXX</w:t>
      </w:r>
      <w:r w:rsidRPr="00930B37" w:rsidR="00FC1982">
        <w:rPr>
          <w:rFonts w:ascii="Arial" w:hAnsi="Arial" w:cs="Arial"/>
          <w:sz w:val="22"/>
          <w:szCs w:val="22"/>
        </w:rPr>
        <w:t xml:space="preserve">, </w:t>
      </w:r>
      <w:r w:rsidRPr="00930B37">
        <w:rPr>
          <w:rFonts w:ascii="Arial" w:hAnsi="Arial" w:cs="Arial"/>
          <w:sz w:val="22"/>
          <w:szCs w:val="22"/>
        </w:rPr>
        <w:t xml:space="preserve">solicitud de autorización de </w:t>
      </w:r>
      <w:r w:rsidR="00D94E03">
        <w:rPr>
          <w:rFonts w:ascii="Arial" w:hAnsi="Arial" w:cs="Arial"/>
          <w:sz w:val="22"/>
          <w:szCs w:val="22"/>
        </w:rPr>
        <w:t>XXXXXXXXXXXXXXX.</w:t>
      </w:r>
    </w:p>
    <w:p w:rsidRPr="00930B37" w:rsidR="00AC5BC1" w:rsidP="00BF5AB5" w:rsidRDefault="00AC5BC1" w14:paraId="15B35FB2" w14:textId="77777777">
      <w:pPr>
        <w:pStyle w:val="NormalWeb"/>
        <w:spacing w:before="0" w:beforeAutospacing="0" w:after="0" w:afterAutospacing="0"/>
        <w:ind w:left="360" w:right="42"/>
        <w:contextualSpacing/>
        <w:jc w:val="both"/>
        <w:rPr>
          <w:rFonts w:ascii="Arial" w:hAnsi="Arial" w:cs="Arial"/>
          <w:sz w:val="22"/>
          <w:szCs w:val="22"/>
        </w:rPr>
      </w:pPr>
    </w:p>
    <w:p w:rsidRPr="00F67FD2" w:rsidR="008167E2" w:rsidP="42DD79C7" w:rsidRDefault="008167E2" w14:paraId="60679BF3" w14:textId="413065DA">
      <w:pPr>
        <w:pStyle w:val="NormalWeb"/>
        <w:numPr>
          <w:ilvl w:val="0"/>
          <w:numId w:val="2"/>
        </w:numPr>
        <w:spacing w:before="0" w:beforeAutospacing="0" w:after="0" w:afterAutospacing="0"/>
        <w:ind w:left="360" w:right="42"/>
        <w:contextualSpacing/>
        <w:jc w:val="both"/>
        <w:rPr>
          <w:rFonts w:ascii="Arial" w:hAnsi="Arial" w:eastAsia="Arial" w:cs="Arial"/>
          <w:sz w:val="22"/>
          <w:szCs w:val="22"/>
        </w:rPr>
      </w:pPr>
      <w:r w:rsidRPr="00930B37">
        <w:rPr>
          <w:rFonts w:ascii="Arial" w:hAnsi="Arial" w:cs="Arial"/>
          <w:sz w:val="22"/>
          <w:szCs w:val="22"/>
        </w:rPr>
        <w:t>L</w:t>
      </w:r>
      <w:r w:rsidRPr="00930B37" w:rsidR="00612F70">
        <w:rPr>
          <w:rFonts w:ascii="Arial" w:hAnsi="Arial" w:cs="Arial"/>
          <w:sz w:val="22"/>
          <w:szCs w:val="22"/>
        </w:rPr>
        <w:t xml:space="preserve">a </w:t>
      </w:r>
      <w:r w:rsidR="00D94E03">
        <w:rPr>
          <w:rFonts w:ascii="Arial" w:hAnsi="Arial" w:cs="Arial"/>
          <w:sz w:val="22"/>
          <w:szCs w:val="22"/>
        </w:rPr>
        <w:t>entidad XXXXXXXXXXX</w:t>
      </w:r>
      <w:r w:rsidRPr="00930B37" w:rsidR="00612F70">
        <w:rPr>
          <w:rFonts w:ascii="Arial" w:hAnsi="Arial" w:cs="Arial"/>
          <w:sz w:val="22"/>
          <w:szCs w:val="22"/>
        </w:rPr>
        <w:t xml:space="preserve"> acreditó la documentación que</w:t>
      </w:r>
      <w:r w:rsidRPr="00930B37">
        <w:rPr>
          <w:rFonts w:ascii="Arial" w:hAnsi="Arial" w:cs="Arial"/>
          <w:sz w:val="22"/>
          <w:szCs w:val="22"/>
        </w:rPr>
        <w:t xml:space="preserve"> </w:t>
      </w:r>
      <w:r w:rsidRPr="00930B37" w:rsidR="00612F70">
        <w:rPr>
          <w:rFonts w:ascii="Arial" w:hAnsi="Arial" w:cs="Arial"/>
          <w:sz w:val="22"/>
          <w:szCs w:val="22"/>
        </w:rPr>
        <w:t>soporta la estructura y procesos para la gestión del aseguramiento</w:t>
      </w:r>
      <w:r w:rsidRPr="00930B37">
        <w:rPr>
          <w:rFonts w:ascii="Arial" w:hAnsi="Arial" w:cs="Arial"/>
          <w:sz w:val="22"/>
          <w:szCs w:val="22"/>
        </w:rPr>
        <w:t xml:space="preserve"> </w:t>
      </w:r>
      <w:r w:rsidRPr="00930B37" w:rsidR="00612F70">
        <w:rPr>
          <w:rFonts w:ascii="Arial" w:hAnsi="Arial" w:cs="Arial"/>
          <w:sz w:val="22"/>
          <w:szCs w:val="22"/>
        </w:rPr>
        <w:t>conforme a los estándares de autorización de funcionamiento definidos por</w:t>
      </w:r>
      <w:r w:rsidRPr="00930B37">
        <w:rPr>
          <w:rFonts w:ascii="Arial" w:hAnsi="Arial" w:cs="Arial"/>
          <w:sz w:val="22"/>
          <w:szCs w:val="22"/>
        </w:rPr>
        <w:t xml:space="preserve"> </w:t>
      </w:r>
      <w:r w:rsidRPr="00930B37" w:rsidR="00612F70">
        <w:rPr>
          <w:rFonts w:ascii="Arial" w:hAnsi="Arial" w:cs="Arial"/>
          <w:sz w:val="22"/>
          <w:szCs w:val="22"/>
        </w:rPr>
        <w:t xml:space="preserve">la Resolución 497 de 2021 </w:t>
      </w:r>
      <w:r w:rsidRPr="42DD79C7" w:rsidR="00612F70">
        <w:rPr>
          <w:rFonts w:ascii="Arial" w:hAnsi="Arial" w:cs="Arial"/>
          <w:sz w:val="22"/>
          <w:szCs w:val="22"/>
        </w:rPr>
        <w:t>del Ministerio de Salud y Protección Social</w:t>
      </w:r>
      <w:r w:rsidRPr="005274BC" w:rsidR="00AB0CF4">
        <w:footnoteReference w:id="2"/>
      </w:r>
      <w:r w:rsidRPr="42DD79C7" w:rsidR="00612F70">
        <w:rPr>
          <w:rFonts w:ascii="Arial" w:hAnsi="Arial" w:cs="Arial"/>
          <w:sz w:val="22"/>
          <w:szCs w:val="22"/>
        </w:rPr>
        <w:t xml:space="preserve"> y las disposicione</w:t>
      </w:r>
      <w:r w:rsidRPr="005274BC" w:rsidR="00612F70">
        <w:rPr>
          <w:rFonts w:ascii="Arial" w:hAnsi="Arial" w:cs="Arial"/>
          <w:sz w:val="22"/>
          <w:szCs w:val="22"/>
        </w:rPr>
        <w:t>s del Capítulo 3 del Título 2 de la Parte 5 del Libro 2 del</w:t>
      </w:r>
      <w:r w:rsidRPr="005274BC">
        <w:rPr>
          <w:rFonts w:ascii="Arial" w:hAnsi="Arial" w:cs="Arial"/>
          <w:sz w:val="22"/>
          <w:szCs w:val="22"/>
        </w:rPr>
        <w:t xml:space="preserve"> </w:t>
      </w:r>
      <w:r w:rsidRPr="005274BC" w:rsidR="00612F70">
        <w:rPr>
          <w:rFonts w:ascii="Arial" w:hAnsi="Arial" w:cs="Arial"/>
          <w:sz w:val="22"/>
          <w:szCs w:val="22"/>
        </w:rPr>
        <w:t>Decreto 7</w:t>
      </w:r>
      <w:r w:rsidRPr="42DD79C7" w:rsidR="00612F70">
        <w:rPr>
          <w:rFonts w:ascii="Arial" w:hAnsi="Arial" w:cs="Arial"/>
          <w:sz w:val="22"/>
          <w:szCs w:val="22"/>
        </w:rPr>
        <w:t>80 de 2016</w:t>
      </w:r>
      <w:r w:rsidRPr="42DD79C7" w:rsidR="00CF2EDE">
        <w:rPr>
          <w:rFonts w:ascii="Arial" w:hAnsi="Arial" w:cs="Arial"/>
          <w:sz w:val="22"/>
          <w:szCs w:val="22"/>
        </w:rPr>
        <w:t xml:space="preserve"> – Único Reglamentario del Sector Salud y Protección Social</w:t>
      </w:r>
      <w:r w:rsidRPr="42DD79C7" w:rsidR="00612F70">
        <w:rPr>
          <w:rFonts w:ascii="Arial" w:hAnsi="Arial" w:cs="Arial"/>
          <w:sz w:val="22"/>
          <w:szCs w:val="22"/>
        </w:rPr>
        <w:t>.</w:t>
      </w:r>
    </w:p>
    <w:p w:rsidRPr="00930B37" w:rsidR="004B73B6" w:rsidP="00BF5AB5" w:rsidRDefault="004B73B6" w14:paraId="2D2329A1" w14:textId="77777777">
      <w:pPr>
        <w:pStyle w:val="NormalWeb"/>
        <w:spacing w:before="0" w:beforeAutospacing="0" w:after="0" w:afterAutospacing="0"/>
        <w:ind w:left="360" w:right="42"/>
        <w:contextualSpacing/>
        <w:jc w:val="both"/>
        <w:rPr>
          <w:rFonts w:ascii="Arial" w:hAnsi="Arial" w:cs="Arial"/>
          <w:sz w:val="22"/>
          <w:szCs w:val="22"/>
        </w:rPr>
      </w:pPr>
    </w:p>
    <w:p w:rsidRPr="00930B37" w:rsidR="004B73B6" w:rsidP="00BF5AB5" w:rsidRDefault="008167E2" w14:paraId="53970706" w14:textId="054FC7CA">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L</w:t>
      </w:r>
      <w:r w:rsidRPr="00930B37" w:rsidR="00612F70">
        <w:rPr>
          <w:rFonts w:ascii="Arial" w:hAnsi="Arial" w:cs="Arial"/>
          <w:sz w:val="22"/>
          <w:szCs w:val="22"/>
        </w:rPr>
        <w:t>a Dirección de Inspección y Vigilancia para Entidades de</w:t>
      </w:r>
      <w:r w:rsidRPr="00930B37">
        <w:rPr>
          <w:rFonts w:ascii="Arial" w:hAnsi="Arial" w:cs="Arial"/>
          <w:sz w:val="22"/>
          <w:szCs w:val="22"/>
        </w:rPr>
        <w:t xml:space="preserve"> </w:t>
      </w:r>
      <w:r w:rsidRPr="00930B37" w:rsidR="00612F70">
        <w:rPr>
          <w:rFonts w:ascii="Arial" w:hAnsi="Arial" w:cs="Arial"/>
          <w:sz w:val="22"/>
          <w:szCs w:val="22"/>
        </w:rPr>
        <w:t>Aseguramiento en Salud</w:t>
      </w:r>
      <w:r w:rsidRPr="00930B37" w:rsidR="000A5FB2">
        <w:rPr>
          <w:rFonts w:ascii="Arial" w:hAnsi="Arial" w:cs="Arial"/>
          <w:sz w:val="22"/>
          <w:szCs w:val="22"/>
        </w:rPr>
        <w:t xml:space="preserve"> </w:t>
      </w:r>
      <w:r w:rsidRPr="00930B37" w:rsidR="00612F70">
        <w:rPr>
          <w:rFonts w:ascii="Arial" w:hAnsi="Arial" w:cs="Arial"/>
          <w:sz w:val="22"/>
          <w:szCs w:val="22"/>
        </w:rPr>
        <w:t xml:space="preserve">a través del </w:t>
      </w:r>
      <w:r w:rsidRPr="00930B37" w:rsidR="00624740">
        <w:rPr>
          <w:rFonts w:ascii="Arial" w:hAnsi="Arial" w:cs="Arial"/>
          <w:sz w:val="22"/>
          <w:szCs w:val="22"/>
        </w:rPr>
        <w:t>e</w:t>
      </w:r>
      <w:r w:rsidRPr="00930B37" w:rsidR="000A5FB2">
        <w:rPr>
          <w:rFonts w:ascii="Arial" w:hAnsi="Arial" w:cs="Arial"/>
          <w:sz w:val="22"/>
          <w:szCs w:val="22"/>
        </w:rPr>
        <w:t xml:space="preserve">studio </w:t>
      </w:r>
      <w:r w:rsidRPr="00930B37" w:rsidR="00624740">
        <w:rPr>
          <w:rFonts w:ascii="Arial" w:hAnsi="Arial" w:cs="Arial"/>
          <w:sz w:val="22"/>
          <w:szCs w:val="22"/>
        </w:rPr>
        <w:t>t</w:t>
      </w:r>
      <w:r w:rsidRPr="00930B37" w:rsidR="000A5FB2">
        <w:rPr>
          <w:rFonts w:ascii="Arial" w:hAnsi="Arial" w:cs="Arial"/>
          <w:sz w:val="22"/>
          <w:szCs w:val="22"/>
        </w:rPr>
        <w:t xml:space="preserve">écnico </w:t>
      </w:r>
      <w:r w:rsidRPr="00930B37" w:rsidR="00612F70">
        <w:rPr>
          <w:rFonts w:ascii="Arial" w:hAnsi="Arial" w:cs="Arial"/>
          <w:sz w:val="22"/>
          <w:szCs w:val="22"/>
        </w:rPr>
        <w:t>correspondiente, verificó y analizó la</w:t>
      </w:r>
      <w:r w:rsidRPr="00930B37">
        <w:rPr>
          <w:rFonts w:ascii="Arial" w:hAnsi="Arial" w:cs="Arial"/>
          <w:sz w:val="22"/>
          <w:szCs w:val="22"/>
        </w:rPr>
        <w:t xml:space="preserve"> </w:t>
      </w:r>
      <w:r w:rsidRPr="00930B37" w:rsidR="00612F70">
        <w:rPr>
          <w:rFonts w:ascii="Arial" w:hAnsi="Arial" w:cs="Arial"/>
          <w:sz w:val="22"/>
          <w:szCs w:val="22"/>
        </w:rPr>
        <w:t xml:space="preserve">documentación presentada por </w:t>
      </w:r>
      <w:r w:rsidR="00443112">
        <w:rPr>
          <w:rFonts w:ascii="Arial" w:hAnsi="Arial" w:cs="Arial"/>
          <w:sz w:val="22"/>
          <w:szCs w:val="22"/>
        </w:rPr>
        <w:t>XXXXXXXXXXXX</w:t>
      </w:r>
      <w:r w:rsidRPr="00930B37" w:rsidR="00612F70">
        <w:rPr>
          <w:rFonts w:ascii="Arial" w:hAnsi="Arial" w:cs="Arial"/>
          <w:sz w:val="22"/>
          <w:szCs w:val="22"/>
        </w:rPr>
        <w:t xml:space="preserve"> para respaldar</w:t>
      </w:r>
      <w:r w:rsidRPr="00930B37">
        <w:rPr>
          <w:rFonts w:ascii="Arial" w:hAnsi="Arial" w:cs="Arial"/>
          <w:sz w:val="22"/>
          <w:szCs w:val="22"/>
        </w:rPr>
        <w:t xml:space="preserve"> </w:t>
      </w:r>
      <w:r w:rsidRPr="00930B37" w:rsidR="00612F70">
        <w:rPr>
          <w:rFonts w:ascii="Arial" w:hAnsi="Arial" w:cs="Arial"/>
          <w:sz w:val="22"/>
          <w:szCs w:val="22"/>
        </w:rPr>
        <w:t>el cumplimiento de los doce (12) estándares definidos para la autorización</w:t>
      </w:r>
      <w:r w:rsidRPr="00930B37">
        <w:rPr>
          <w:rFonts w:ascii="Arial" w:hAnsi="Arial" w:cs="Arial"/>
          <w:sz w:val="22"/>
          <w:szCs w:val="22"/>
        </w:rPr>
        <w:t xml:space="preserve"> </w:t>
      </w:r>
      <w:r w:rsidRPr="00930B37" w:rsidR="00612F70">
        <w:rPr>
          <w:rFonts w:ascii="Arial" w:hAnsi="Arial" w:cs="Arial"/>
          <w:sz w:val="22"/>
          <w:szCs w:val="22"/>
        </w:rPr>
        <w:t>de funcionamiento, a saber:</w:t>
      </w:r>
      <w:r w:rsidRPr="00930B37">
        <w:rPr>
          <w:rFonts w:ascii="Arial" w:hAnsi="Arial" w:cs="Arial"/>
          <w:sz w:val="22"/>
          <w:szCs w:val="22"/>
        </w:rPr>
        <w:t xml:space="preserve"> </w:t>
      </w:r>
      <w:r w:rsidRPr="00930B37" w:rsidR="00612F70">
        <w:rPr>
          <w:rFonts w:ascii="Arial" w:hAnsi="Arial" w:cs="Arial"/>
          <w:sz w:val="22"/>
          <w:szCs w:val="22"/>
        </w:rPr>
        <w:t>i</w:t>
      </w:r>
      <w:r w:rsidRPr="00930B37" w:rsidR="004B73B6">
        <w:rPr>
          <w:rFonts w:ascii="Arial" w:hAnsi="Arial" w:cs="Arial"/>
          <w:sz w:val="22"/>
          <w:szCs w:val="22"/>
        </w:rPr>
        <w:t xml:space="preserve">) </w:t>
      </w:r>
      <w:r w:rsidRPr="00930B37" w:rsidR="00612F70">
        <w:rPr>
          <w:rFonts w:ascii="Arial" w:hAnsi="Arial" w:cs="Arial"/>
          <w:sz w:val="22"/>
          <w:szCs w:val="22"/>
        </w:rPr>
        <w:t>Gobierno Organizaciona</w:t>
      </w:r>
      <w:r w:rsidRPr="00930B37" w:rsidR="004B73B6">
        <w:rPr>
          <w:rFonts w:ascii="Arial" w:hAnsi="Arial" w:cs="Arial"/>
          <w:sz w:val="22"/>
          <w:szCs w:val="22"/>
        </w:rPr>
        <w:t>l</w:t>
      </w:r>
      <w:r w:rsidRPr="00930B37">
        <w:rPr>
          <w:rFonts w:ascii="Arial" w:hAnsi="Arial" w:cs="Arial"/>
          <w:sz w:val="22"/>
          <w:szCs w:val="22"/>
        </w:rPr>
        <w:t xml:space="preserve">; </w:t>
      </w:r>
      <w:r w:rsidRPr="00930B37" w:rsidR="00612F70">
        <w:rPr>
          <w:rFonts w:ascii="Arial" w:hAnsi="Arial" w:cs="Arial"/>
          <w:sz w:val="22"/>
          <w:szCs w:val="22"/>
        </w:rPr>
        <w:t>ii</w:t>
      </w:r>
      <w:r w:rsidRPr="00930B37">
        <w:rPr>
          <w:rFonts w:ascii="Arial" w:hAnsi="Arial" w:cs="Arial"/>
          <w:sz w:val="22"/>
          <w:szCs w:val="22"/>
        </w:rPr>
        <w:t xml:space="preserve">) </w:t>
      </w:r>
      <w:r w:rsidRPr="00930B37" w:rsidR="00612F70">
        <w:rPr>
          <w:rFonts w:ascii="Arial" w:hAnsi="Arial" w:cs="Arial"/>
          <w:sz w:val="22"/>
          <w:szCs w:val="22"/>
        </w:rPr>
        <w:t>Sistema de Gestión de Riesgos</w:t>
      </w:r>
      <w:r w:rsidRPr="00930B37">
        <w:rPr>
          <w:rFonts w:ascii="Arial" w:hAnsi="Arial" w:cs="Arial"/>
          <w:sz w:val="22"/>
          <w:szCs w:val="22"/>
        </w:rPr>
        <w:t xml:space="preserve">; </w:t>
      </w:r>
      <w:r w:rsidRPr="00930B37" w:rsidR="00612F70">
        <w:rPr>
          <w:rFonts w:ascii="Arial" w:hAnsi="Arial" w:cs="Arial"/>
          <w:sz w:val="22"/>
          <w:szCs w:val="22"/>
        </w:rPr>
        <w:t>iii</w:t>
      </w:r>
      <w:r w:rsidRPr="00930B37">
        <w:rPr>
          <w:rFonts w:ascii="Arial" w:hAnsi="Arial" w:cs="Arial"/>
          <w:sz w:val="22"/>
          <w:szCs w:val="22"/>
        </w:rPr>
        <w:t xml:space="preserve">) </w:t>
      </w:r>
      <w:r w:rsidRPr="00930B37" w:rsidR="00612F70">
        <w:rPr>
          <w:rFonts w:ascii="Arial" w:hAnsi="Arial" w:cs="Arial"/>
          <w:sz w:val="22"/>
          <w:szCs w:val="22"/>
        </w:rPr>
        <w:t>Afiliación, Novedades y Libre Elección en el SGSSS</w:t>
      </w:r>
      <w:r w:rsidRPr="00930B37">
        <w:rPr>
          <w:rFonts w:ascii="Arial" w:hAnsi="Arial" w:cs="Arial"/>
          <w:sz w:val="22"/>
          <w:szCs w:val="22"/>
        </w:rPr>
        <w:t xml:space="preserve">; </w:t>
      </w:r>
      <w:r w:rsidRPr="00930B37" w:rsidR="00612F70">
        <w:rPr>
          <w:rFonts w:ascii="Arial" w:hAnsi="Arial" w:cs="Arial"/>
          <w:sz w:val="22"/>
          <w:szCs w:val="22"/>
        </w:rPr>
        <w:t>iv</w:t>
      </w:r>
      <w:r w:rsidRPr="00930B37">
        <w:rPr>
          <w:rFonts w:ascii="Arial" w:hAnsi="Arial" w:cs="Arial"/>
          <w:sz w:val="22"/>
          <w:szCs w:val="22"/>
        </w:rPr>
        <w:t xml:space="preserve">) </w:t>
      </w:r>
      <w:r w:rsidRPr="00930B37" w:rsidR="00612F70">
        <w:rPr>
          <w:rFonts w:ascii="Arial" w:hAnsi="Arial" w:cs="Arial"/>
          <w:sz w:val="22"/>
          <w:szCs w:val="22"/>
        </w:rPr>
        <w:t>Reconocimiento de Prestaciones Económicas</w:t>
      </w:r>
      <w:r w:rsidRPr="00930B37">
        <w:rPr>
          <w:rFonts w:ascii="Arial" w:hAnsi="Arial" w:cs="Arial"/>
          <w:sz w:val="22"/>
          <w:szCs w:val="22"/>
        </w:rPr>
        <w:t xml:space="preserve">; </w:t>
      </w:r>
      <w:r w:rsidRPr="00930B37" w:rsidR="00612F70">
        <w:rPr>
          <w:rFonts w:ascii="Arial" w:hAnsi="Arial" w:cs="Arial"/>
          <w:sz w:val="22"/>
          <w:szCs w:val="22"/>
        </w:rPr>
        <w:t>v</w:t>
      </w:r>
      <w:r w:rsidRPr="00930B37">
        <w:rPr>
          <w:rFonts w:ascii="Arial" w:hAnsi="Arial" w:cs="Arial"/>
          <w:sz w:val="22"/>
          <w:szCs w:val="22"/>
        </w:rPr>
        <w:t xml:space="preserve">) </w:t>
      </w:r>
      <w:r w:rsidRPr="00930B37" w:rsidR="00612F70">
        <w:rPr>
          <w:rFonts w:ascii="Arial" w:hAnsi="Arial" w:cs="Arial"/>
          <w:sz w:val="22"/>
          <w:szCs w:val="22"/>
        </w:rPr>
        <w:t>Atención al Usuario</w:t>
      </w:r>
      <w:r w:rsidRPr="00930B37">
        <w:rPr>
          <w:rFonts w:ascii="Arial" w:hAnsi="Arial" w:cs="Arial"/>
          <w:sz w:val="22"/>
          <w:szCs w:val="22"/>
        </w:rPr>
        <w:t xml:space="preserve">; </w:t>
      </w:r>
      <w:r w:rsidRPr="00930B37" w:rsidR="00612F70">
        <w:rPr>
          <w:rFonts w:ascii="Arial" w:hAnsi="Arial" w:cs="Arial"/>
          <w:sz w:val="22"/>
          <w:szCs w:val="22"/>
        </w:rPr>
        <w:t>vi</w:t>
      </w:r>
      <w:r w:rsidRPr="00930B37">
        <w:rPr>
          <w:rFonts w:ascii="Arial" w:hAnsi="Arial" w:cs="Arial"/>
          <w:sz w:val="22"/>
          <w:szCs w:val="22"/>
        </w:rPr>
        <w:t xml:space="preserve">) </w:t>
      </w:r>
      <w:r w:rsidRPr="00930B37" w:rsidR="00612F70">
        <w:rPr>
          <w:rFonts w:ascii="Arial" w:hAnsi="Arial" w:cs="Arial"/>
          <w:sz w:val="22"/>
          <w:szCs w:val="22"/>
        </w:rPr>
        <w:t>Sistema de Peticiones, Quejas, Reclamos, Sugerencias, Denuncias y</w:t>
      </w:r>
      <w:r w:rsidRPr="00930B37" w:rsidR="004B73B6">
        <w:rPr>
          <w:rFonts w:ascii="Arial" w:hAnsi="Arial" w:cs="Arial"/>
          <w:sz w:val="22"/>
          <w:szCs w:val="22"/>
        </w:rPr>
        <w:t xml:space="preserve"> </w:t>
      </w:r>
      <w:r w:rsidRPr="00930B37" w:rsidR="00612F70">
        <w:rPr>
          <w:rFonts w:ascii="Arial" w:hAnsi="Arial" w:cs="Arial"/>
          <w:sz w:val="22"/>
          <w:szCs w:val="22"/>
        </w:rPr>
        <w:t>Tutelas</w:t>
      </w:r>
      <w:r w:rsidRPr="00930B37" w:rsidR="004B73B6">
        <w:rPr>
          <w:rFonts w:ascii="Arial" w:hAnsi="Arial" w:cs="Arial"/>
          <w:sz w:val="22"/>
          <w:szCs w:val="22"/>
        </w:rPr>
        <w:t xml:space="preserve">; </w:t>
      </w:r>
      <w:r w:rsidRPr="00930B37" w:rsidR="00612F70">
        <w:rPr>
          <w:rFonts w:ascii="Arial" w:hAnsi="Arial" w:cs="Arial"/>
          <w:sz w:val="22"/>
          <w:szCs w:val="22"/>
        </w:rPr>
        <w:t>vii</w:t>
      </w:r>
      <w:r w:rsidRPr="00930B37" w:rsidR="004B73B6">
        <w:rPr>
          <w:rFonts w:ascii="Arial" w:hAnsi="Arial" w:cs="Arial"/>
          <w:sz w:val="22"/>
          <w:szCs w:val="22"/>
        </w:rPr>
        <w:t xml:space="preserve">) </w:t>
      </w:r>
      <w:r w:rsidRPr="00930B37" w:rsidR="00612F70">
        <w:rPr>
          <w:rFonts w:ascii="Arial" w:hAnsi="Arial" w:cs="Arial"/>
          <w:sz w:val="22"/>
          <w:szCs w:val="22"/>
        </w:rPr>
        <w:t>Fortalecimiento de la Cultura de la Seguridad Social</w:t>
      </w:r>
      <w:r w:rsidRPr="00930B37" w:rsidR="004B73B6">
        <w:rPr>
          <w:rFonts w:ascii="Arial" w:hAnsi="Arial" w:cs="Arial"/>
          <w:sz w:val="22"/>
          <w:szCs w:val="22"/>
        </w:rPr>
        <w:t xml:space="preserve">; </w:t>
      </w:r>
      <w:r w:rsidRPr="00930B37" w:rsidR="00612F70">
        <w:rPr>
          <w:rFonts w:ascii="Arial" w:hAnsi="Arial" w:cs="Arial"/>
          <w:sz w:val="22"/>
          <w:szCs w:val="22"/>
        </w:rPr>
        <w:t>viii</w:t>
      </w:r>
      <w:r w:rsidRPr="00930B37" w:rsidR="004B73B6">
        <w:rPr>
          <w:rFonts w:ascii="Arial" w:hAnsi="Arial" w:cs="Arial"/>
          <w:sz w:val="22"/>
          <w:szCs w:val="22"/>
        </w:rPr>
        <w:t xml:space="preserve">) </w:t>
      </w:r>
      <w:r w:rsidRPr="00930B37" w:rsidR="00612F70">
        <w:rPr>
          <w:rFonts w:ascii="Arial" w:hAnsi="Arial" w:cs="Arial"/>
          <w:sz w:val="22"/>
          <w:szCs w:val="22"/>
        </w:rPr>
        <w:t>Garantía de la Prestación de Servicios de Salud</w:t>
      </w:r>
      <w:r w:rsidRPr="00930B37" w:rsidR="004B73B6">
        <w:rPr>
          <w:rFonts w:ascii="Arial" w:hAnsi="Arial" w:cs="Arial"/>
          <w:sz w:val="22"/>
          <w:szCs w:val="22"/>
        </w:rPr>
        <w:t xml:space="preserve">; </w:t>
      </w:r>
      <w:r w:rsidRPr="00930B37" w:rsidR="00612F70">
        <w:rPr>
          <w:rFonts w:ascii="Arial" w:hAnsi="Arial" w:cs="Arial"/>
          <w:sz w:val="22"/>
          <w:szCs w:val="22"/>
        </w:rPr>
        <w:t>ix</w:t>
      </w:r>
      <w:r w:rsidRPr="00930B37" w:rsidR="004B73B6">
        <w:rPr>
          <w:rFonts w:ascii="Arial" w:hAnsi="Arial" w:cs="Arial"/>
          <w:sz w:val="22"/>
          <w:szCs w:val="22"/>
        </w:rPr>
        <w:t>) Gestión</w:t>
      </w:r>
      <w:r w:rsidRPr="00930B37" w:rsidR="00612F70">
        <w:rPr>
          <w:rFonts w:ascii="Arial" w:hAnsi="Arial" w:cs="Arial"/>
          <w:sz w:val="22"/>
          <w:szCs w:val="22"/>
        </w:rPr>
        <w:t xml:space="preserve"> de la Salud Pública</w:t>
      </w:r>
      <w:r w:rsidRPr="00930B37" w:rsidR="004B73B6">
        <w:rPr>
          <w:rFonts w:ascii="Arial" w:hAnsi="Arial" w:cs="Arial"/>
          <w:sz w:val="22"/>
          <w:szCs w:val="22"/>
        </w:rPr>
        <w:t xml:space="preserve">; </w:t>
      </w:r>
      <w:r w:rsidRPr="00930B37" w:rsidR="00612F70">
        <w:rPr>
          <w:rFonts w:ascii="Arial" w:hAnsi="Arial" w:cs="Arial"/>
          <w:sz w:val="22"/>
          <w:szCs w:val="22"/>
        </w:rPr>
        <w:t>x</w:t>
      </w:r>
      <w:r w:rsidRPr="00930B37" w:rsidR="004B73B6">
        <w:rPr>
          <w:rFonts w:ascii="Arial" w:hAnsi="Arial" w:cs="Arial"/>
          <w:sz w:val="22"/>
          <w:szCs w:val="22"/>
        </w:rPr>
        <w:t>) Contratación</w:t>
      </w:r>
      <w:r w:rsidRPr="00930B37" w:rsidR="00612F70">
        <w:rPr>
          <w:rFonts w:ascii="Arial" w:hAnsi="Arial" w:cs="Arial"/>
          <w:sz w:val="22"/>
          <w:szCs w:val="22"/>
        </w:rPr>
        <w:t xml:space="preserve"> Pago de Tecnologías en Salud</w:t>
      </w:r>
      <w:r w:rsidRPr="00930B37" w:rsidR="004B73B6">
        <w:rPr>
          <w:rFonts w:ascii="Arial" w:hAnsi="Arial" w:cs="Arial"/>
          <w:sz w:val="22"/>
          <w:szCs w:val="22"/>
        </w:rPr>
        <w:t xml:space="preserve">; </w:t>
      </w:r>
      <w:r w:rsidRPr="00930B37" w:rsidR="00612F70">
        <w:rPr>
          <w:rFonts w:ascii="Arial" w:hAnsi="Arial" w:cs="Arial"/>
          <w:sz w:val="22"/>
          <w:szCs w:val="22"/>
        </w:rPr>
        <w:t>xi</w:t>
      </w:r>
      <w:r w:rsidRPr="00930B37" w:rsidR="005D7E4D">
        <w:rPr>
          <w:rFonts w:ascii="Arial" w:hAnsi="Arial" w:cs="Arial"/>
          <w:sz w:val="22"/>
          <w:szCs w:val="22"/>
        </w:rPr>
        <w:t>) Gestión</w:t>
      </w:r>
      <w:r w:rsidRPr="00930B37" w:rsidR="00612F70">
        <w:rPr>
          <w:rFonts w:ascii="Arial" w:hAnsi="Arial" w:cs="Arial"/>
          <w:sz w:val="22"/>
          <w:szCs w:val="22"/>
        </w:rPr>
        <w:t xml:space="preserve"> del Talento Humano</w:t>
      </w:r>
      <w:r w:rsidRPr="00930B37" w:rsidR="00A079E6">
        <w:rPr>
          <w:rFonts w:ascii="Arial" w:hAnsi="Arial" w:cs="Arial"/>
          <w:sz w:val="22"/>
          <w:szCs w:val="22"/>
        </w:rPr>
        <w:t xml:space="preserve"> y</w:t>
      </w:r>
      <w:r w:rsidRPr="00930B37" w:rsidR="004B73B6">
        <w:rPr>
          <w:rFonts w:ascii="Arial" w:hAnsi="Arial" w:cs="Arial"/>
          <w:sz w:val="22"/>
          <w:szCs w:val="22"/>
        </w:rPr>
        <w:t xml:space="preserve">; </w:t>
      </w:r>
      <w:r w:rsidRPr="00930B37" w:rsidR="00612F70">
        <w:rPr>
          <w:rFonts w:ascii="Arial" w:hAnsi="Arial" w:cs="Arial"/>
          <w:sz w:val="22"/>
          <w:szCs w:val="22"/>
        </w:rPr>
        <w:t>xii</w:t>
      </w:r>
      <w:r w:rsidRPr="00930B37" w:rsidR="005D7E4D">
        <w:rPr>
          <w:rFonts w:ascii="Arial" w:hAnsi="Arial" w:cs="Arial"/>
          <w:sz w:val="22"/>
          <w:szCs w:val="22"/>
        </w:rPr>
        <w:t>) Tecnologías</w:t>
      </w:r>
      <w:r w:rsidRPr="00930B37" w:rsidR="00612F70">
        <w:rPr>
          <w:rFonts w:ascii="Arial" w:hAnsi="Arial" w:cs="Arial"/>
          <w:sz w:val="22"/>
          <w:szCs w:val="22"/>
        </w:rPr>
        <w:t xml:space="preserve"> de la Información</w:t>
      </w:r>
      <w:r w:rsidRPr="00930B37" w:rsidR="004B73B6">
        <w:rPr>
          <w:rFonts w:ascii="Arial" w:hAnsi="Arial" w:cs="Arial"/>
          <w:sz w:val="22"/>
          <w:szCs w:val="22"/>
        </w:rPr>
        <w:t>.</w:t>
      </w:r>
    </w:p>
    <w:p w:rsidRPr="00930B37" w:rsidR="000A5FB2" w:rsidP="00BF5AB5" w:rsidRDefault="000A5FB2" w14:paraId="61D4A126" w14:textId="77777777">
      <w:pPr>
        <w:pStyle w:val="NormalWeb"/>
        <w:spacing w:before="0" w:beforeAutospacing="0" w:after="0" w:afterAutospacing="0"/>
        <w:ind w:left="360" w:right="42"/>
        <w:contextualSpacing/>
        <w:jc w:val="both"/>
        <w:rPr>
          <w:rFonts w:ascii="Arial" w:hAnsi="Arial" w:cs="Arial"/>
          <w:sz w:val="22"/>
          <w:szCs w:val="22"/>
        </w:rPr>
      </w:pPr>
    </w:p>
    <w:p w:rsidRPr="00930B37" w:rsidR="00DE62CC" w:rsidP="00BF5AB5" w:rsidRDefault="000A5FB2" w14:paraId="6F0793C1" w14:textId="497F137D">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lastRenderedPageBreak/>
        <w:t xml:space="preserve">El </w:t>
      </w:r>
      <w:r w:rsidRPr="00930B37" w:rsidR="00A079E6">
        <w:rPr>
          <w:rFonts w:ascii="Arial" w:hAnsi="Arial" w:cs="Arial"/>
          <w:sz w:val="22"/>
          <w:szCs w:val="22"/>
        </w:rPr>
        <w:t>e</w:t>
      </w:r>
      <w:r w:rsidRPr="00930B37">
        <w:rPr>
          <w:rFonts w:ascii="Arial" w:hAnsi="Arial" w:cs="Arial"/>
          <w:sz w:val="22"/>
          <w:szCs w:val="22"/>
        </w:rPr>
        <w:t xml:space="preserve">studio </w:t>
      </w:r>
      <w:r w:rsidRPr="00930B37" w:rsidR="00A079E6">
        <w:rPr>
          <w:rFonts w:ascii="Arial" w:hAnsi="Arial" w:cs="Arial"/>
          <w:sz w:val="22"/>
          <w:szCs w:val="22"/>
        </w:rPr>
        <w:t>t</w:t>
      </w:r>
      <w:r w:rsidRPr="00930B37">
        <w:rPr>
          <w:rFonts w:ascii="Arial" w:hAnsi="Arial" w:cs="Arial"/>
          <w:sz w:val="22"/>
          <w:szCs w:val="22"/>
        </w:rPr>
        <w:t xml:space="preserve">écnico </w:t>
      </w:r>
      <w:r w:rsidRPr="00930B37" w:rsidR="00612F70">
        <w:rPr>
          <w:rFonts w:ascii="Arial" w:hAnsi="Arial" w:cs="Arial"/>
          <w:sz w:val="22"/>
          <w:szCs w:val="22"/>
        </w:rPr>
        <w:t>realizado por el equipo técnico de la Dirección de</w:t>
      </w:r>
      <w:r w:rsidRPr="00930B37" w:rsidR="004B73B6">
        <w:rPr>
          <w:rFonts w:ascii="Arial" w:hAnsi="Arial" w:cs="Arial"/>
          <w:sz w:val="22"/>
          <w:szCs w:val="22"/>
        </w:rPr>
        <w:t xml:space="preserve"> </w:t>
      </w:r>
      <w:r w:rsidRPr="00930B37" w:rsidR="00612F70">
        <w:rPr>
          <w:rFonts w:ascii="Arial" w:hAnsi="Arial" w:cs="Arial"/>
          <w:sz w:val="22"/>
          <w:szCs w:val="22"/>
        </w:rPr>
        <w:t>Inspección y Vigilancia para Entidades de Aseguramiento en Salud concluyó</w:t>
      </w:r>
      <w:r w:rsidRPr="00930B37" w:rsidR="004B73B6">
        <w:rPr>
          <w:rFonts w:ascii="Arial" w:hAnsi="Arial" w:cs="Arial"/>
          <w:sz w:val="22"/>
          <w:szCs w:val="22"/>
        </w:rPr>
        <w:t xml:space="preserve"> </w:t>
      </w:r>
      <w:r w:rsidRPr="00930B37" w:rsidR="00612F70">
        <w:rPr>
          <w:rFonts w:ascii="Arial" w:hAnsi="Arial" w:cs="Arial"/>
          <w:sz w:val="22"/>
          <w:szCs w:val="22"/>
        </w:rPr>
        <w:t>que la documentación y soportes presentados por</w:t>
      </w:r>
      <w:r w:rsidR="00443112">
        <w:rPr>
          <w:rFonts w:ascii="Arial" w:hAnsi="Arial" w:cs="Arial"/>
          <w:sz w:val="22"/>
          <w:szCs w:val="22"/>
        </w:rPr>
        <w:t xml:space="preserve"> XXXXXXXXXXXX</w:t>
      </w:r>
      <w:r w:rsidRPr="00930B37" w:rsidR="00612F70">
        <w:rPr>
          <w:rFonts w:ascii="Arial" w:hAnsi="Arial" w:cs="Arial"/>
          <w:sz w:val="22"/>
          <w:szCs w:val="22"/>
        </w:rPr>
        <w:t xml:space="preserve"> </w:t>
      </w:r>
      <w:r w:rsidRPr="00443112" w:rsidR="00612F70">
        <w:rPr>
          <w:rFonts w:ascii="Arial" w:hAnsi="Arial" w:cs="Arial"/>
          <w:sz w:val="22"/>
          <w:szCs w:val="22"/>
        </w:rPr>
        <w:t>se ajustan</w:t>
      </w:r>
      <w:r w:rsidRPr="00443112" w:rsidR="00443112">
        <w:rPr>
          <w:rFonts w:ascii="Arial" w:hAnsi="Arial" w:cs="Arial"/>
          <w:sz w:val="22"/>
          <w:szCs w:val="22"/>
        </w:rPr>
        <w:t xml:space="preserve"> </w:t>
      </w:r>
      <w:r w:rsidRPr="00443112" w:rsidR="00612F70">
        <w:rPr>
          <w:rFonts w:ascii="Arial" w:hAnsi="Arial" w:cs="Arial"/>
          <w:sz w:val="22"/>
          <w:szCs w:val="22"/>
        </w:rPr>
        <w:t xml:space="preserve">a </w:t>
      </w:r>
      <w:r w:rsidRPr="00930B37" w:rsidR="00612F70">
        <w:rPr>
          <w:rFonts w:ascii="Arial" w:hAnsi="Arial" w:cs="Arial"/>
          <w:sz w:val="22"/>
          <w:szCs w:val="22"/>
        </w:rPr>
        <w:t>lo establecido en cada uno de</w:t>
      </w:r>
      <w:r w:rsidRPr="00930B37" w:rsidR="004B73B6">
        <w:rPr>
          <w:rFonts w:ascii="Arial" w:hAnsi="Arial" w:cs="Arial"/>
          <w:sz w:val="22"/>
          <w:szCs w:val="22"/>
        </w:rPr>
        <w:t xml:space="preserve"> </w:t>
      </w:r>
      <w:r w:rsidRPr="00930B37" w:rsidR="00612F70">
        <w:rPr>
          <w:rFonts w:ascii="Arial" w:hAnsi="Arial" w:cs="Arial"/>
          <w:sz w:val="22"/>
          <w:szCs w:val="22"/>
        </w:rPr>
        <w:t>los criterios y estándares que integran las condiciones administrativas</w:t>
      </w:r>
      <w:r w:rsidRPr="00930B37" w:rsidR="005730F9">
        <w:rPr>
          <w:rFonts w:ascii="Arial" w:hAnsi="Arial" w:cs="Arial"/>
          <w:sz w:val="22"/>
          <w:szCs w:val="22"/>
        </w:rPr>
        <w:t>,</w:t>
      </w:r>
      <w:r w:rsidRPr="00930B37" w:rsidR="004B73B6">
        <w:rPr>
          <w:rFonts w:ascii="Arial" w:hAnsi="Arial" w:cs="Arial"/>
          <w:sz w:val="22"/>
          <w:szCs w:val="22"/>
        </w:rPr>
        <w:t xml:space="preserve"> </w:t>
      </w:r>
      <w:r w:rsidRPr="00930B37" w:rsidR="00612F70">
        <w:rPr>
          <w:rFonts w:ascii="Arial" w:hAnsi="Arial" w:cs="Arial"/>
          <w:sz w:val="22"/>
          <w:szCs w:val="22"/>
        </w:rPr>
        <w:t>financieras y técnico científicas requeridas para el funcionamiento de una EPS</w:t>
      </w:r>
      <w:r w:rsidRPr="00930B37" w:rsidR="004B73B6">
        <w:rPr>
          <w:rFonts w:ascii="Arial" w:hAnsi="Arial" w:cs="Arial"/>
          <w:sz w:val="22"/>
          <w:szCs w:val="22"/>
        </w:rPr>
        <w:t xml:space="preserve"> </w:t>
      </w:r>
      <w:r w:rsidRPr="00930B37" w:rsidR="00612F70">
        <w:rPr>
          <w:rFonts w:ascii="Arial" w:hAnsi="Arial" w:cs="Arial"/>
          <w:sz w:val="22"/>
          <w:szCs w:val="22"/>
        </w:rPr>
        <w:t xml:space="preserve">del régimen </w:t>
      </w:r>
      <w:r w:rsidR="00443112">
        <w:rPr>
          <w:rFonts w:ascii="Arial" w:hAnsi="Arial" w:cs="Arial"/>
          <w:sz w:val="22"/>
          <w:szCs w:val="22"/>
        </w:rPr>
        <w:t>XXXXXXXXX</w:t>
      </w:r>
      <w:r w:rsidRPr="00930B37" w:rsidR="00612F70">
        <w:rPr>
          <w:rFonts w:ascii="Arial" w:hAnsi="Arial" w:cs="Arial"/>
          <w:sz w:val="22"/>
          <w:szCs w:val="22"/>
        </w:rPr>
        <w:t xml:space="preserve"> y, por lo tanto,</w:t>
      </w:r>
      <w:r w:rsidRPr="00930B37">
        <w:rPr>
          <w:rFonts w:ascii="Arial" w:hAnsi="Arial" w:cs="Arial"/>
          <w:sz w:val="22"/>
          <w:szCs w:val="22"/>
        </w:rPr>
        <w:t xml:space="preserve"> la solicitante</w:t>
      </w:r>
      <w:r w:rsidRPr="00930B37" w:rsidR="00612F70">
        <w:rPr>
          <w:rFonts w:ascii="Arial" w:hAnsi="Arial" w:cs="Arial"/>
          <w:sz w:val="22"/>
          <w:szCs w:val="22"/>
        </w:rPr>
        <w:t xml:space="preserve"> cuenta con la estructura y procesos</w:t>
      </w:r>
      <w:r w:rsidRPr="00930B37" w:rsidR="004B73B6">
        <w:rPr>
          <w:rFonts w:ascii="Arial" w:hAnsi="Arial" w:cs="Arial"/>
          <w:sz w:val="22"/>
          <w:szCs w:val="22"/>
        </w:rPr>
        <w:t xml:space="preserve"> </w:t>
      </w:r>
      <w:r w:rsidRPr="00930B37" w:rsidR="00612F70">
        <w:rPr>
          <w:rFonts w:ascii="Arial" w:hAnsi="Arial" w:cs="Arial"/>
          <w:sz w:val="22"/>
          <w:szCs w:val="22"/>
        </w:rPr>
        <w:t>requeridos que dan viabilidad técnica y financiera para la operación</w:t>
      </w:r>
      <w:r w:rsidRPr="00930B37" w:rsidR="004B73B6">
        <w:rPr>
          <w:rFonts w:ascii="Arial" w:hAnsi="Arial" w:cs="Arial"/>
          <w:sz w:val="22"/>
          <w:szCs w:val="22"/>
        </w:rPr>
        <w:t xml:space="preserve"> </w:t>
      </w:r>
      <w:r w:rsidRPr="00930B37" w:rsidR="00612F70">
        <w:rPr>
          <w:rFonts w:ascii="Arial" w:hAnsi="Arial" w:cs="Arial"/>
          <w:sz w:val="22"/>
          <w:szCs w:val="22"/>
        </w:rPr>
        <w:t>del</w:t>
      </w:r>
      <w:r w:rsidRPr="00930B37" w:rsidR="004B73B6">
        <w:rPr>
          <w:rFonts w:ascii="Arial" w:hAnsi="Arial" w:cs="Arial"/>
          <w:sz w:val="22"/>
          <w:szCs w:val="22"/>
        </w:rPr>
        <w:t xml:space="preserve"> </w:t>
      </w:r>
      <w:r w:rsidRPr="00930B37" w:rsidR="00D10C05">
        <w:rPr>
          <w:rFonts w:ascii="Arial" w:hAnsi="Arial" w:cs="Arial"/>
          <w:sz w:val="22"/>
          <w:szCs w:val="22"/>
        </w:rPr>
        <w:t>a</w:t>
      </w:r>
      <w:r w:rsidRPr="00930B37" w:rsidR="00612F70">
        <w:rPr>
          <w:rFonts w:ascii="Arial" w:hAnsi="Arial" w:cs="Arial"/>
          <w:sz w:val="22"/>
          <w:szCs w:val="22"/>
        </w:rPr>
        <w:t>seguramiento en Salud dentro del Sistema General de Seguridad Social en</w:t>
      </w:r>
      <w:r w:rsidRPr="00930B37" w:rsidR="004B73B6">
        <w:rPr>
          <w:rFonts w:ascii="Arial" w:hAnsi="Arial" w:cs="Arial"/>
          <w:sz w:val="22"/>
          <w:szCs w:val="22"/>
        </w:rPr>
        <w:t xml:space="preserve"> </w:t>
      </w:r>
      <w:r w:rsidRPr="00930B37" w:rsidR="00612F70">
        <w:rPr>
          <w:rFonts w:ascii="Arial" w:hAnsi="Arial" w:cs="Arial"/>
          <w:sz w:val="22"/>
          <w:szCs w:val="22"/>
        </w:rPr>
        <w:t>Salud</w:t>
      </w:r>
      <w:r w:rsidRPr="00930B37" w:rsidR="00CD052C">
        <w:rPr>
          <w:rFonts w:ascii="Arial" w:hAnsi="Arial" w:cs="Arial"/>
          <w:sz w:val="22"/>
          <w:szCs w:val="22"/>
        </w:rPr>
        <w:t>.</w:t>
      </w:r>
    </w:p>
    <w:p w:rsidRPr="00930B37" w:rsidR="00DE62CC" w:rsidP="00BF5AB5" w:rsidRDefault="00DE62CC" w14:paraId="10BC350C" w14:textId="77777777">
      <w:pPr>
        <w:pStyle w:val="Prrafodelista"/>
        <w:ind w:left="0"/>
        <w:rPr>
          <w:rFonts w:ascii="Arial" w:hAnsi="Arial" w:cs="Arial"/>
          <w:sz w:val="22"/>
          <w:szCs w:val="22"/>
          <w:lang w:val="es-CO"/>
        </w:rPr>
      </w:pPr>
    </w:p>
    <w:p w:rsidRPr="00930B37" w:rsidR="00612F70" w:rsidP="00BF5AB5" w:rsidRDefault="07A53106" w14:paraId="621D2C51" w14:textId="75C9EA21">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Con fundamento en el e</w:t>
      </w:r>
      <w:r w:rsidRPr="00930B37" w:rsidR="3EC43FB9">
        <w:rPr>
          <w:rFonts w:ascii="Arial" w:hAnsi="Arial" w:cs="Arial"/>
          <w:sz w:val="22"/>
          <w:szCs w:val="22"/>
        </w:rPr>
        <w:t xml:space="preserve">studio técnico </w:t>
      </w:r>
      <w:r w:rsidRPr="00930B37" w:rsidR="068CC179">
        <w:rPr>
          <w:rFonts w:ascii="Arial" w:hAnsi="Arial" w:cs="Arial"/>
          <w:sz w:val="22"/>
          <w:szCs w:val="22"/>
        </w:rPr>
        <w:t>adelantado</w:t>
      </w:r>
      <w:r w:rsidRPr="00930B37">
        <w:rPr>
          <w:rFonts w:ascii="Arial" w:hAnsi="Arial" w:cs="Arial"/>
          <w:sz w:val="22"/>
          <w:szCs w:val="22"/>
        </w:rPr>
        <w:t xml:space="preserve">, mediante comunicación No. </w:t>
      </w:r>
      <w:r w:rsidR="00443112">
        <w:rPr>
          <w:rFonts w:ascii="Arial" w:hAnsi="Arial" w:cs="Arial"/>
          <w:sz w:val="22"/>
          <w:szCs w:val="22"/>
        </w:rPr>
        <w:t>XXXXXXXXXXXX de fecha XXXXXXXXX,</w:t>
      </w:r>
      <w:r w:rsidRPr="00930B37">
        <w:rPr>
          <w:rFonts w:ascii="Arial" w:hAnsi="Arial" w:cs="Arial"/>
          <w:sz w:val="22"/>
          <w:szCs w:val="22"/>
        </w:rPr>
        <w:t xml:space="preserve"> la Dirección de Inspección y Vigilancia para Entidades de Aseguramiento en Salud, en ejercicio de sus funciones y del procedimiento previsto</w:t>
      </w:r>
      <w:r w:rsidRPr="00930B37" w:rsidR="00DB5DF8">
        <w:rPr>
          <w:rStyle w:val="Refdenotaalpie"/>
          <w:rFonts w:ascii="Arial" w:hAnsi="Arial" w:cs="Arial"/>
          <w:sz w:val="22"/>
          <w:szCs w:val="22"/>
        </w:rPr>
        <w:footnoteReference w:id="3"/>
      </w:r>
      <w:r w:rsidRPr="00930B37" w:rsidR="73C8D3B5">
        <w:rPr>
          <w:rFonts w:ascii="Arial" w:hAnsi="Arial" w:cs="Arial"/>
          <w:sz w:val="22"/>
          <w:szCs w:val="22"/>
        </w:rPr>
        <w:t xml:space="preserve">, </w:t>
      </w:r>
      <w:r w:rsidRPr="00930B37">
        <w:rPr>
          <w:rFonts w:ascii="Arial" w:hAnsi="Arial" w:cs="Arial"/>
          <w:sz w:val="22"/>
          <w:szCs w:val="22"/>
        </w:rPr>
        <w:t xml:space="preserve">expidió el </w:t>
      </w:r>
      <w:bookmarkStart w:name="_Hlk110569329" w:id="3"/>
      <w:r w:rsidRPr="00930B37" w:rsidR="00B903EE">
        <w:rPr>
          <w:rFonts w:ascii="Arial" w:hAnsi="Arial" w:cs="Arial"/>
          <w:b/>
          <w:bCs/>
          <w:sz w:val="22"/>
          <w:szCs w:val="22"/>
        </w:rPr>
        <w:t>c</w:t>
      </w:r>
      <w:r w:rsidRPr="00930B37">
        <w:rPr>
          <w:rFonts w:ascii="Arial" w:hAnsi="Arial" w:cs="Arial"/>
          <w:b/>
          <w:bCs/>
          <w:sz w:val="22"/>
          <w:szCs w:val="22"/>
        </w:rPr>
        <w:t>ertificado de viabilidad técnica y financiera</w:t>
      </w:r>
      <w:r w:rsidRPr="00930B37">
        <w:rPr>
          <w:rFonts w:ascii="Arial" w:hAnsi="Arial" w:cs="Arial"/>
          <w:sz w:val="22"/>
          <w:szCs w:val="22"/>
        </w:rPr>
        <w:t xml:space="preserve"> a </w:t>
      </w:r>
      <w:r w:rsidR="003A2C5D">
        <w:rPr>
          <w:rFonts w:ascii="Arial" w:hAnsi="Arial" w:cs="Arial"/>
          <w:sz w:val="22"/>
          <w:szCs w:val="22"/>
        </w:rPr>
        <w:t>XXXXXXXXXXXXXX</w:t>
      </w:r>
      <w:r w:rsidRPr="00930B37" w:rsidR="73C8D3B5">
        <w:rPr>
          <w:rFonts w:ascii="Arial" w:hAnsi="Arial" w:cs="Arial"/>
          <w:sz w:val="22"/>
          <w:szCs w:val="22"/>
        </w:rPr>
        <w:t>,</w:t>
      </w:r>
      <w:r w:rsidRPr="00930B37" w:rsidR="77C68C5A">
        <w:rPr>
          <w:rFonts w:ascii="Arial" w:hAnsi="Arial" w:cs="Arial"/>
          <w:sz w:val="22"/>
          <w:szCs w:val="22"/>
        </w:rPr>
        <w:t xml:space="preserve"> asignando código preliminar número </w:t>
      </w:r>
      <w:r w:rsidR="003A2C5D">
        <w:rPr>
          <w:rFonts w:ascii="Arial" w:hAnsi="Arial" w:cs="Arial"/>
          <w:b/>
          <w:bCs/>
          <w:sz w:val="22"/>
          <w:szCs w:val="22"/>
        </w:rPr>
        <w:t>XXXXXXXXXX</w:t>
      </w:r>
      <w:r w:rsidRPr="00930B37" w:rsidR="77C68C5A">
        <w:rPr>
          <w:rFonts w:ascii="Arial" w:hAnsi="Arial" w:cs="Arial"/>
          <w:sz w:val="22"/>
          <w:szCs w:val="22"/>
        </w:rPr>
        <w:t xml:space="preserve"> como Entidad Promotora de Salud del Régimen </w:t>
      </w:r>
      <w:r w:rsidR="003A2C5D">
        <w:rPr>
          <w:rFonts w:ascii="Arial" w:hAnsi="Arial" w:cs="Arial"/>
          <w:sz w:val="22"/>
          <w:szCs w:val="22"/>
        </w:rPr>
        <w:t>XXXXXXXXXX</w:t>
      </w:r>
      <w:r w:rsidRPr="00930B37" w:rsidR="77C68C5A">
        <w:rPr>
          <w:rFonts w:ascii="Arial" w:hAnsi="Arial" w:cs="Arial"/>
          <w:sz w:val="22"/>
          <w:szCs w:val="22"/>
        </w:rPr>
        <w:t xml:space="preserve"> que operará en la</w:t>
      </w:r>
      <w:r w:rsidR="003A2C5D">
        <w:rPr>
          <w:rFonts w:ascii="Arial" w:hAnsi="Arial" w:cs="Arial"/>
          <w:sz w:val="22"/>
          <w:szCs w:val="22"/>
        </w:rPr>
        <w:t xml:space="preserve"> </w:t>
      </w:r>
      <w:r w:rsidRPr="00457853" w:rsidR="77C68C5A">
        <w:rPr>
          <w:rFonts w:ascii="Arial" w:hAnsi="Arial" w:cs="Arial"/>
          <w:sz w:val="22"/>
          <w:szCs w:val="22"/>
        </w:rPr>
        <w:t>ci</w:t>
      </w:r>
      <w:r w:rsidRPr="00457853" w:rsidR="00806F81">
        <w:rPr>
          <w:rFonts w:ascii="Arial" w:hAnsi="Arial" w:cs="Arial"/>
          <w:sz w:val="22"/>
          <w:szCs w:val="22"/>
        </w:rPr>
        <w:t>u</w:t>
      </w:r>
      <w:r w:rsidRPr="00457853" w:rsidR="77C68C5A">
        <w:rPr>
          <w:rFonts w:ascii="Arial" w:hAnsi="Arial" w:cs="Arial"/>
          <w:sz w:val="22"/>
          <w:szCs w:val="22"/>
        </w:rPr>
        <w:t>dad</w:t>
      </w:r>
      <w:r w:rsidRPr="00930B37" w:rsidR="77C68C5A">
        <w:rPr>
          <w:rFonts w:ascii="Arial" w:hAnsi="Arial" w:cs="Arial"/>
          <w:sz w:val="22"/>
          <w:szCs w:val="22"/>
        </w:rPr>
        <w:t xml:space="preserve"> de </w:t>
      </w:r>
      <w:r w:rsidR="003A2C5D">
        <w:rPr>
          <w:rFonts w:ascii="Arial" w:hAnsi="Arial" w:cs="Arial"/>
          <w:sz w:val="22"/>
          <w:szCs w:val="22"/>
        </w:rPr>
        <w:t>XXXXXXXXXX</w:t>
      </w:r>
      <w:r w:rsidRPr="00930B37" w:rsidR="77C68C5A">
        <w:rPr>
          <w:rFonts w:ascii="Arial" w:hAnsi="Arial" w:cs="Arial"/>
          <w:sz w:val="22"/>
          <w:szCs w:val="22"/>
        </w:rPr>
        <w:t xml:space="preserve">, identificada con código DANE </w:t>
      </w:r>
      <w:r w:rsidR="003A2C5D">
        <w:rPr>
          <w:rFonts w:ascii="Arial" w:hAnsi="Arial" w:cs="Arial"/>
          <w:sz w:val="22"/>
          <w:szCs w:val="22"/>
        </w:rPr>
        <w:t>XXXXXXX</w:t>
      </w:r>
      <w:r w:rsidRPr="00930B37" w:rsidR="01FD5110">
        <w:rPr>
          <w:rFonts w:ascii="Arial" w:hAnsi="Arial" w:cs="Arial"/>
          <w:sz w:val="22"/>
          <w:szCs w:val="22"/>
        </w:rPr>
        <w:t>.</w:t>
      </w:r>
    </w:p>
    <w:bookmarkEnd w:id="3"/>
    <w:p w:rsidRPr="00930B37" w:rsidR="005D7E4D" w:rsidP="00BF5AB5" w:rsidRDefault="005D7E4D" w14:paraId="4FD6D44C" w14:textId="77777777">
      <w:pPr>
        <w:pStyle w:val="Prrafodelista"/>
        <w:ind w:left="0"/>
        <w:rPr>
          <w:rFonts w:ascii="Arial" w:hAnsi="Arial" w:cs="Arial"/>
          <w:sz w:val="22"/>
          <w:szCs w:val="22"/>
          <w:lang w:val="es-CO"/>
        </w:rPr>
      </w:pPr>
    </w:p>
    <w:p w:rsidRPr="00930B37" w:rsidR="00FD2586" w:rsidP="00BF5AB5" w:rsidRDefault="00FD2586" w14:paraId="4B041B92" w14:textId="0D2DBF78">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 xml:space="preserve">Adicionalmente, como resultado del análisis de cada estándar requerido de las condiciones de autorización que establece la Resolución 497 de 2021 del Ministerio de Salud y Protección Social y las disposiciones </w:t>
      </w:r>
      <w:r w:rsidRPr="00930B37" w:rsidR="00090EA5">
        <w:rPr>
          <w:rFonts w:ascii="Arial" w:hAnsi="Arial" w:cs="Arial"/>
          <w:sz w:val="22"/>
          <w:szCs w:val="22"/>
        </w:rPr>
        <w:t>del Capítulo 3 del Título 2 de la Parte 5 del Libro 2 del Decreto 780 de 2016</w:t>
      </w:r>
      <w:r w:rsidRPr="00930B37">
        <w:rPr>
          <w:rFonts w:ascii="Arial" w:hAnsi="Arial" w:cs="Arial"/>
          <w:sz w:val="22"/>
          <w:szCs w:val="22"/>
        </w:rPr>
        <w:t>, se determinaron aspectos que se constituyen en oportunidades de mejora tendientes a complementar y fortalecer los procesos para el inicio de operación de la EPS</w:t>
      </w:r>
      <w:r w:rsidRPr="00930B37" w:rsidR="007C057E">
        <w:rPr>
          <w:rFonts w:ascii="Arial" w:hAnsi="Arial" w:cs="Arial"/>
          <w:sz w:val="22"/>
          <w:szCs w:val="22"/>
        </w:rPr>
        <w:t>, que fueron consignados</w:t>
      </w:r>
      <w:r w:rsidRPr="00930B37" w:rsidR="00367067">
        <w:rPr>
          <w:rFonts w:ascii="Arial" w:hAnsi="Arial" w:cs="Arial"/>
          <w:sz w:val="22"/>
          <w:szCs w:val="22"/>
        </w:rPr>
        <w:t xml:space="preserve"> en</w:t>
      </w:r>
      <w:r w:rsidRPr="00930B37" w:rsidR="00A66E9D">
        <w:rPr>
          <w:rFonts w:ascii="Arial" w:hAnsi="Arial" w:cs="Arial"/>
          <w:sz w:val="22"/>
          <w:szCs w:val="22"/>
        </w:rPr>
        <w:t xml:space="preserve"> el </w:t>
      </w:r>
      <w:r w:rsidRPr="00930B37" w:rsidR="00B903EE">
        <w:rPr>
          <w:rFonts w:ascii="Arial" w:hAnsi="Arial" w:cs="Arial"/>
          <w:sz w:val="22"/>
          <w:szCs w:val="22"/>
        </w:rPr>
        <w:t>c</w:t>
      </w:r>
      <w:r w:rsidRPr="00930B37" w:rsidR="00A66E9D">
        <w:rPr>
          <w:rFonts w:ascii="Arial" w:hAnsi="Arial" w:cs="Arial"/>
          <w:sz w:val="22"/>
          <w:szCs w:val="22"/>
        </w:rPr>
        <w:t xml:space="preserve">ertificado de </w:t>
      </w:r>
      <w:r w:rsidRPr="00930B37" w:rsidR="00B903EE">
        <w:rPr>
          <w:rFonts w:ascii="Arial" w:hAnsi="Arial" w:cs="Arial"/>
          <w:sz w:val="22"/>
          <w:szCs w:val="22"/>
        </w:rPr>
        <w:t>v</w:t>
      </w:r>
      <w:r w:rsidRPr="00930B37" w:rsidR="00A66E9D">
        <w:rPr>
          <w:rFonts w:ascii="Arial" w:hAnsi="Arial" w:cs="Arial"/>
          <w:sz w:val="22"/>
          <w:szCs w:val="22"/>
        </w:rPr>
        <w:t>iabilidad técnica y financiera</w:t>
      </w:r>
      <w:r w:rsidRPr="00930B37" w:rsidR="00C6701D">
        <w:rPr>
          <w:rFonts w:ascii="Arial" w:hAnsi="Arial" w:cs="Arial"/>
          <w:sz w:val="22"/>
          <w:szCs w:val="22"/>
        </w:rPr>
        <w:t xml:space="preserve"> remitido con número </w:t>
      </w:r>
      <w:r w:rsidR="003A2C5D">
        <w:rPr>
          <w:rFonts w:ascii="Arial" w:hAnsi="Arial" w:cs="Arial"/>
          <w:sz w:val="22"/>
          <w:szCs w:val="22"/>
        </w:rPr>
        <w:t>XXXXXXXXXXXXX de fecha XXXXXXX</w:t>
      </w:r>
      <w:r w:rsidRPr="00930B37">
        <w:rPr>
          <w:rFonts w:ascii="Arial" w:hAnsi="Arial" w:cs="Arial"/>
          <w:sz w:val="22"/>
          <w:szCs w:val="22"/>
        </w:rPr>
        <w:t>.</w:t>
      </w:r>
    </w:p>
    <w:p w:rsidRPr="00930B37" w:rsidR="00FD2586" w:rsidP="00BF5AB5" w:rsidRDefault="00FD2586" w14:paraId="77A2871A" w14:textId="77777777">
      <w:pPr>
        <w:pStyle w:val="NormalWeb"/>
        <w:spacing w:before="0" w:beforeAutospacing="0" w:after="0" w:afterAutospacing="0"/>
        <w:ind w:left="360" w:right="42"/>
        <w:contextualSpacing/>
        <w:jc w:val="both"/>
        <w:rPr>
          <w:rFonts w:ascii="Arial" w:hAnsi="Arial" w:cs="Arial"/>
          <w:sz w:val="22"/>
          <w:szCs w:val="22"/>
        </w:rPr>
      </w:pPr>
    </w:p>
    <w:p w:rsidRPr="00930B37" w:rsidR="005D7E4D" w:rsidP="00BF5AB5" w:rsidRDefault="00FC6BB2" w14:paraId="0894CF06" w14:textId="16D1EA22">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En el mismo documento anteriormente citado,</w:t>
      </w:r>
      <w:r w:rsidRPr="00930B37" w:rsidR="005D5145">
        <w:rPr>
          <w:rFonts w:ascii="Arial" w:hAnsi="Arial" w:cs="Arial"/>
          <w:sz w:val="22"/>
          <w:szCs w:val="22"/>
        </w:rPr>
        <w:t xml:space="preserve"> s</w:t>
      </w:r>
      <w:r w:rsidRPr="00930B37" w:rsidR="005D7E4D">
        <w:rPr>
          <w:rFonts w:ascii="Arial" w:hAnsi="Arial" w:cs="Arial"/>
          <w:sz w:val="22"/>
          <w:szCs w:val="22"/>
        </w:rPr>
        <w:t xml:space="preserve">e indicó a la entidad solicitante </w:t>
      </w:r>
      <w:r w:rsidR="003A2C5D">
        <w:rPr>
          <w:rFonts w:ascii="Arial" w:hAnsi="Arial" w:cs="Arial"/>
          <w:sz w:val="22"/>
          <w:szCs w:val="22"/>
        </w:rPr>
        <w:t xml:space="preserve">XXXXXXXXXXXX </w:t>
      </w:r>
      <w:r w:rsidRPr="00930B37" w:rsidR="005D7E4D">
        <w:rPr>
          <w:rFonts w:ascii="Arial" w:hAnsi="Arial" w:cs="Arial"/>
          <w:sz w:val="22"/>
          <w:szCs w:val="22"/>
        </w:rPr>
        <w:t xml:space="preserve">el plazo en que debía informar a esta Superintendencia, para </w:t>
      </w:r>
      <w:r w:rsidRPr="00930B37" w:rsidR="00356FFF">
        <w:rPr>
          <w:rFonts w:ascii="Arial" w:hAnsi="Arial" w:cs="Arial"/>
          <w:sz w:val="22"/>
          <w:szCs w:val="22"/>
        </w:rPr>
        <w:t>realizar</w:t>
      </w:r>
      <w:r w:rsidRPr="00930B37" w:rsidR="005D7E4D">
        <w:rPr>
          <w:rFonts w:ascii="Arial" w:hAnsi="Arial" w:cs="Arial"/>
          <w:sz w:val="22"/>
          <w:szCs w:val="22"/>
        </w:rPr>
        <w:t xml:space="preserve"> la verificación establecida en el artículo 2.5.2.3.2.4 del Decreto 780 de 2016 </w:t>
      </w:r>
      <w:r w:rsidRPr="00930B37" w:rsidR="00C078DE">
        <w:rPr>
          <w:rFonts w:ascii="Arial" w:hAnsi="Arial" w:cs="Arial"/>
          <w:sz w:val="22"/>
          <w:szCs w:val="22"/>
        </w:rPr>
        <w:t>para así</w:t>
      </w:r>
      <w:r w:rsidRPr="00930B37" w:rsidR="005D7E4D">
        <w:rPr>
          <w:rFonts w:ascii="Arial" w:hAnsi="Arial" w:cs="Arial"/>
          <w:sz w:val="22"/>
          <w:szCs w:val="22"/>
        </w:rPr>
        <w:t xml:space="preserve"> determinar si la interesada demuestra el cumplimiento real y efectivo de las condiciones para obtener la </w:t>
      </w:r>
      <w:r w:rsidRPr="00930B37" w:rsidR="00FC2871">
        <w:rPr>
          <w:rFonts w:ascii="Arial" w:hAnsi="Arial" w:cs="Arial"/>
          <w:sz w:val="22"/>
          <w:szCs w:val="22"/>
        </w:rPr>
        <w:t>a</w:t>
      </w:r>
      <w:r w:rsidRPr="00930B37" w:rsidR="005D7E4D">
        <w:rPr>
          <w:rFonts w:ascii="Arial" w:hAnsi="Arial" w:cs="Arial"/>
          <w:sz w:val="22"/>
          <w:szCs w:val="22"/>
        </w:rPr>
        <w:t>utorización de funcionamiento</w:t>
      </w:r>
      <w:r w:rsidRPr="00930B37" w:rsidR="00B2123E">
        <w:rPr>
          <w:rFonts w:ascii="Arial" w:hAnsi="Arial" w:cs="Arial"/>
          <w:sz w:val="22"/>
          <w:szCs w:val="22"/>
        </w:rPr>
        <w:t xml:space="preserve"> para operar el aseguramiento en salud</w:t>
      </w:r>
      <w:r w:rsidRPr="00930B37" w:rsidR="005D7E4D">
        <w:rPr>
          <w:rFonts w:ascii="Arial" w:hAnsi="Arial" w:cs="Arial"/>
          <w:sz w:val="22"/>
          <w:szCs w:val="22"/>
        </w:rPr>
        <w:t xml:space="preserve">, de acuerdo con el </w:t>
      </w:r>
      <w:r w:rsidRPr="00930B37" w:rsidR="00B903EE">
        <w:rPr>
          <w:rFonts w:ascii="Arial" w:hAnsi="Arial" w:cs="Arial"/>
          <w:sz w:val="22"/>
          <w:szCs w:val="22"/>
        </w:rPr>
        <w:t>c</w:t>
      </w:r>
      <w:r w:rsidRPr="00930B37" w:rsidR="00900FC8">
        <w:rPr>
          <w:rFonts w:ascii="Arial" w:hAnsi="Arial" w:cs="Arial"/>
          <w:sz w:val="22"/>
          <w:szCs w:val="22"/>
        </w:rPr>
        <w:t xml:space="preserve">ertificado de </w:t>
      </w:r>
      <w:r w:rsidRPr="00930B37" w:rsidR="00B903EE">
        <w:rPr>
          <w:rFonts w:ascii="Arial" w:hAnsi="Arial" w:cs="Arial"/>
          <w:sz w:val="22"/>
          <w:szCs w:val="22"/>
        </w:rPr>
        <w:t>v</w:t>
      </w:r>
      <w:r w:rsidRPr="00930B37" w:rsidR="00900FC8">
        <w:rPr>
          <w:rFonts w:ascii="Arial" w:hAnsi="Arial" w:cs="Arial"/>
          <w:sz w:val="22"/>
          <w:szCs w:val="22"/>
        </w:rPr>
        <w:t>iabilidad</w:t>
      </w:r>
      <w:r w:rsidRPr="00930B37" w:rsidR="005D7E4D">
        <w:rPr>
          <w:rFonts w:ascii="Arial" w:hAnsi="Arial" w:cs="Arial"/>
          <w:sz w:val="22"/>
          <w:szCs w:val="22"/>
        </w:rPr>
        <w:t xml:space="preserve"> expedido, luego de</w:t>
      </w:r>
      <w:r w:rsidRPr="00930B37" w:rsidR="00DB5DF8">
        <w:rPr>
          <w:rFonts w:ascii="Arial" w:hAnsi="Arial" w:cs="Arial"/>
          <w:sz w:val="22"/>
          <w:szCs w:val="22"/>
        </w:rPr>
        <w:t xml:space="preserve"> </w:t>
      </w:r>
      <w:r w:rsidRPr="00930B37" w:rsidR="005D7E4D">
        <w:rPr>
          <w:rFonts w:ascii="Arial" w:hAnsi="Arial" w:cs="Arial"/>
          <w:sz w:val="22"/>
          <w:szCs w:val="22"/>
        </w:rPr>
        <w:t>l</w:t>
      </w:r>
      <w:r w:rsidRPr="00930B37" w:rsidR="00333F27">
        <w:rPr>
          <w:rFonts w:ascii="Arial" w:hAnsi="Arial" w:cs="Arial"/>
          <w:sz w:val="22"/>
          <w:szCs w:val="22"/>
        </w:rPr>
        <w:t>o</w:t>
      </w:r>
      <w:r w:rsidRPr="00930B37" w:rsidR="005D7E4D">
        <w:rPr>
          <w:rFonts w:ascii="Arial" w:hAnsi="Arial" w:cs="Arial"/>
          <w:sz w:val="22"/>
          <w:szCs w:val="22"/>
        </w:rPr>
        <w:t xml:space="preserve"> cual se proceder</w:t>
      </w:r>
      <w:r w:rsidRPr="00930B37" w:rsidR="00FC2871">
        <w:rPr>
          <w:rFonts w:ascii="Arial" w:hAnsi="Arial" w:cs="Arial"/>
          <w:sz w:val="22"/>
          <w:szCs w:val="22"/>
        </w:rPr>
        <w:t>ía</w:t>
      </w:r>
      <w:r w:rsidRPr="00930B37" w:rsidR="005D7E4D">
        <w:rPr>
          <w:rFonts w:ascii="Arial" w:hAnsi="Arial" w:cs="Arial"/>
          <w:sz w:val="22"/>
          <w:szCs w:val="22"/>
        </w:rPr>
        <w:t xml:space="preserve"> a concluir el procedimiento iniciado por el interesado,</w:t>
      </w:r>
      <w:r w:rsidRPr="00930B37" w:rsidR="00DB5DF8">
        <w:rPr>
          <w:rFonts w:ascii="Arial" w:hAnsi="Arial" w:cs="Arial"/>
          <w:sz w:val="22"/>
          <w:szCs w:val="22"/>
        </w:rPr>
        <w:t xml:space="preserve"> </w:t>
      </w:r>
      <w:r w:rsidRPr="00930B37" w:rsidR="005D7E4D">
        <w:rPr>
          <w:rFonts w:ascii="Arial" w:hAnsi="Arial" w:cs="Arial"/>
          <w:sz w:val="22"/>
          <w:szCs w:val="22"/>
        </w:rPr>
        <w:t>adoptando la decisión a que hubiere lugar.</w:t>
      </w:r>
    </w:p>
    <w:p w:rsidRPr="00930B37" w:rsidR="00900FC8" w:rsidP="00BF5AB5" w:rsidRDefault="00900FC8" w14:paraId="21896431" w14:textId="77777777">
      <w:pPr>
        <w:pStyle w:val="Prrafodelista"/>
        <w:ind w:left="0"/>
        <w:rPr>
          <w:rFonts w:ascii="Arial" w:hAnsi="Arial" w:cs="Arial"/>
          <w:sz w:val="22"/>
          <w:szCs w:val="22"/>
          <w:lang w:val="es-CO"/>
        </w:rPr>
      </w:pPr>
    </w:p>
    <w:p w:rsidRPr="00930B37" w:rsidR="00272433" w:rsidP="00BF5AB5" w:rsidRDefault="00272433" w14:paraId="66D9AE9F" w14:textId="20AAF9FD">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La solicitante remitió a la Superintendencia</w:t>
      </w:r>
      <w:r w:rsidRPr="00930B37" w:rsidR="009436DE">
        <w:rPr>
          <w:rFonts w:ascii="Arial" w:hAnsi="Arial" w:cs="Arial"/>
          <w:sz w:val="22"/>
          <w:szCs w:val="22"/>
        </w:rPr>
        <w:t xml:space="preserve"> </w:t>
      </w:r>
      <w:r w:rsidRPr="00930B37" w:rsidR="00900FC8">
        <w:rPr>
          <w:rFonts w:ascii="Arial" w:hAnsi="Arial" w:cs="Arial"/>
          <w:sz w:val="22"/>
          <w:szCs w:val="22"/>
        </w:rPr>
        <w:t xml:space="preserve">oficio </w:t>
      </w:r>
      <w:r w:rsidRPr="00930B37" w:rsidR="00C7096B">
        <w:rPr>
          <w:rFonts w:ascii="Arial" w:hAnsi="Arial" w:cs="Arial"/>
          <w:sz w:val="22"/>
          <w:szCs w:val="22"/>
        </w:rPr>
        <w:t xml:space="preserve">No. </w:t>
      </w:r>
      <w:r w:rsidRPr="00930B37" w:rsidR="00900FC8">
        <w:rPr>
          <w:rFonts w:ascii="Arial" w:hAnsi="Arial" w:cs="Arial"/>
          <w:sz w:val="22"/>
          <w:szCs w:val="22"/>
        </w:rPr>
        <w:t>2</w:t>
      </w:r>
      <w:r w:rsidR="003A2C5D">
        <w:rPr>
          <w:rFonts w:ascii="Arial" w:hAnsi="Arial" w:cs="Arial"/>
          <w:sz w:val="22"/>
          <w:szCs w:val="22"/>
        </w:rPr>
        <w:t>XXXXXXXXXXXXXXX de fecha XXXXXXXXXX</w:t>
      </w:r>
      <w:r w:rsidRPr="00930B37" w:rsidR="009436DE">
        <w:rPr>
          <w:rFonts w:ascii="Arial" w:hAnsi="Arial" w:cs="Arial"/>
          <w:sz w:val="22"/>
          <w:szCs w:val="22"/>
        </w:rPr>
        <w:t>,</w:t>
      </w:r>
      <w:r w:rsidRPr="00930B37">
        <w:rPr>
          <w:rFonts w:ascii="Arial" w:hAnsi="Arial" w:cs="Arial"/>
          <w:sz w:val="22"/>
          <w:szCs w:val="22"/>
        </w:rPr>
        <w:t xml:space="preserve"> </w:t>
      </w:r>
      <w:r w:rsidRPr="00930B37" w:rsidR="00C7096B">
        <w:rPr>
          <w:rFonts w:ascii="Arial" w:hAnsi="Arial" w:cs="Arial"/>
          <w:sz w:val="22"/>
          <w:szCs w:val="22"/>
        </w:rPr>
        <w:t>comunicando</w:t>
      </w:r>
      <w:r w:rsidRPr="00930B37">
        <w:rPr>
          <w:rFonts w:ascii="Arial" w:hAnsi="Arial" w:cs="Arial"/>
          <w:sz w:val="22"/>
          <w:szCs w:val="22"/>
        </w:rPr>
        <w:t xml:space="preserve"> que estaba lista para que se realizara la verificación del cumplimiento de las condiciones materiales por las que fue expedido el </w:t>
      </w:r>
      <w:r w:rsidRPr="00930B37" w:rsidR="00B903EE">
        <w:rPr>
          <w:rFonts w:ascii="Arial" w:hAnsi="Arial" w:cs="Arial"/>
          <w:sz w:val="22"/>
          <w:szCs w:val="22"/>
        </w:rPr>
        <w:t>c</w:t>
      </w:r>
      <w:r w:rsidRPr="00930B37" w:rsidR="009436DE">
        <w:rPr>
          <w:rFonts w:ascii="Arial" w:hAnsi="Arial" w:cs="Arial"/>
          <w:sz w:val="22"/>
          <w:szCs w:val="22"/>
        </w:rPr>
        <w:t>ertificado de viabilidad técnica y financiera</w:t>
      </w:r>
      <w:r w:rsidRPr="00930B37" w:rsidR="00C7096B">
        <w:rPr>
          <w:rFonts w:ascii="Arial" w:hAnsi="Arial" w:cs="Arial"/>
          <w:sz w:val="22"/>
          <w:szCs w:val="22"/>
        </w:rPr>
        <w:t>.</w:t>
      </w:r>
    </w:p>
    <w:p w:rsidRPr="00930B37" w:rsidR="00272433" w:rsidP="00BF5AB5" w:rsidRDefault="00272433" w14:paraId="480D005F" w14:textId="77777777">
      <w:pPr>
        <w:pStyle w:val="Prrafodelista"/>
        <w:ind w:left="0"/>
        <w:rPr>
          <w:rFonts w:ascii="Arial" w:hAnsi="Arial" w:cs="Arial"/>
          <w:sz w:val="22"/>
          <w:szCs w:val="22"/>
          <w:lang w:val="es-CO"/>
        </w:rPr>
      </w:pPr>
    </w:p>
    <w:p w:rsidRPr="00930B37" w:rsidR="00900FC8" w:rsidP="1D4D8737" w:rsidRDefault="00272433" w14:paraId="44E1B27E" w14:textId="5C8C7EDD">
      <w:pPr>
        <w:pStyle w:val="NormalWeb"/>
        <w:numPr>
          <w:ilvl w:val="0"/>
          <w:numId w:val="2"/>
        </w:numPr>
        <w:spacing w:before="0" w:beforeAutospacing="0" w:after="0" w:afterAutospacing="0"/>
        <w:ind w:left="360" w:right="42"/>
        <w:contextualSpacing/>
        <w:jc w:val="both"/>
        <w:rPr>
          <w:rFonts w:ascii="Arial" w:hAnsi="Arial" w:cs="Arial"/>
          <w:sz w:val="22"/>
          <w:szCs w:val="22"/>
        </w:rPr>
      </w:pPr>
      <w:r w:rsidRPr="1D4D8737">
        <w:rPr>
          <w:rFonts w:ascii="Arial" w:hAnsi="Arial" w:cs="Arial"/>
          <w:sz w:val="22"/>
          <w:szCs w:val="22"/>
        </w:rPr>
        <w:t>La</w:t>
      </w:r>
      <w:r w:rsidRPr="1D4D8737" w:rsidR="00F30286">
        <w:rPr>
          <w:rFonts w:ascii="Arial" w:hAnsi="Arial" w:cs="Arial"/>
          <w:sz w:val="22"/>
          <w:szCs w:val="22"/>
        </w:rPr>
        <w:t xml:space="preserve"> Dirección de Inspección y Vigilancia para Entidades de Aseguramiento en Salud de esta </w:t>
      </w:r>
      <w:r w:rsidRPr="1D4D8737">
        <w:rPr>
          <w:rFonts w:ascii="Arial" w:hAnsi="Arial" w:cs="Arial"/>
          <w:sz w:val="22"/>
          <w:szCs w:val="22"/>
        </w:rPr>
        <w:t xml:space="preserve">Superintendencia procedió a </w:t>
      </w:r>
      <w:r w:rsidRPr="1D4D8737" w:rsidR="00900FC8">
        <w:rPr>
          <w:rFonts w:ascii="Arial" w:hAnsi="Arial" w:cs="Arial"/>
          <w:sz w:val="22"/>
          <w:szCs w:val="22"/>
        </w:rPr>
        <w:t>comunica</w:t>
      </w:r>
      <w:r w:rsidRPr="1D4D8737">
        <w:rPr>
          <w:rFonts w:ascii="Arial" w:hAnsi="Arial" w:cs="Arial"/>
          <w:sz w:val="22"/>
          <w:szCs w:val="22"/>
        </w:rPr>
        <w:t xml:space="preserve">r a </w:t>
      </w:r>
      <w:r w:rsidR="003A2C5D">
        <w:rPr>
          <w:rFonts w:ascii="Arial" w:hAnsi="Arial" w:cs="Arial"/>
          <w:sz w:val="22"/>
          <w:szCs w:val="22"/>
        </w:rPr>
        <w:t>XXXXXXXXXXXXXXXXX</w:t>
      </w:r>
      <w:r w:rsidRPr="1D4D8737" w:rsidR="00F30286">
        <w:rPr>
          <w:rFonts w:ascii="Arial" w:hAnsi="Arial" w:cs="Arial"/>
          <w:sz w:val="22"/>
          <w:szCs w:val="22"/>
        </w:rPr>
        <w:t>,</w:t>
      </w:r>
      <w:r w:rsidRPr="1D4D8737" w:rsidR="009436DE">
        <w:rPr>
          <w:rFonts w:ascii="Arial" w:hAnsi="Arial" w:cs="Arial"/>
          <w:sz w:val="22"/>
          <w:szCs w:val="22"/>
        </w:rPr>
        <w:t xml:space="preserve"> mediante oficio radicado No</w:t>
      </w:r>
      <w:r w:rsidRPr="1D4D8737" w:rsidR="007E0DE6">
        <w:rPr>
          <w:rFonts w:ascii="Arial" w:hAnsi="Arial" w:cs="Arial"/>
          <w:sz w:val="22"/>
          <w:szCs w:val="22"/>
        </w:rPr>
        <w:t>.</w:t>
      </w:r>
      <w:r w:rsidRPr="1D4D8737" w:rsidR="009436DE">
        <w:rPr>
          <w:rFonts w:ascii="Arial" w:hAnsi="Arial" w:cs="Arial"/>
          <w:sz w:val="22"/>
          <w:szCs w:val="22"/>
        </w:rPr>
        <w:t xml:space="preserve"> </w:t>
      </w:r>
      <w:r w:rsidR="003A2C5D">
        <w:rPr>
          <w:rFonts w:ascii="Arial" w:hAnsi="Arial" w:cs="Arial"/>
          <w:sz w:val="22"/>
          <w:szCs w:val="22"/>
        </w:rPr>
        <w:t>XXXXXXXXXX de fecha XXXXXXXXXX, qu</w:t>
      </w:r>
      <w:r w:rsidRPr="1D4D8737" w:rsidR="00900FC8">
        <w:rPr>
          <w:rFonts w:ascii="Arial" w:hAnsi="Arial" w:cs="Arial"/>
          <w:sz w:val="22"/>
          <w:szCs w:val="22"/>
        </w:rPr>
        <w:t xml:space="preserve">e se </w:t>
      </w:r>
      <w:r w:rsidRPr="1D4D8737">
        <w:rPr>
          <w:rFonts w:ascii="Arial" w:hAnsi="Arial" w:cs="Arial"/>
          <w:sz w:val="22"/>
          <w:szCs w:val="22"/>
        </w:rPr>
        <w:t>p</w:t>
      </w:r>
      <w:r w:rsidRPr="1D4D8737" w:rsidR="00900FC8">
        <w:rPr>
          <w:rFonts w:ascii="Arial" w:hAnsi="Arial" w:cs="Arial"/>
          <w:sz w:val="22"/>
          <w:szCs w:val="22"/>
        </w:rPr>
        <w:t>rogram</w:t>
      </w:r>
      <w:r w:rsidRPr="1D4D8737">
        <w:rPr>
          <w:rFonts w:ascii="Arial" w:hAnsi="Arial" w:cs="Arial"/>
          <w:sz w:val="22"/>
          <w:szCs w:val="22"/>
        </w:rPr>
        <w:t>ó</w:t>
      </w:r>
      <w:r w:rsidRPr="1D4D8737" w:rsidR="00900FC8">
        <w:rPr>
          <w:rFonts w:ascii="Arial" w:hAnsi="Arial" w:cs="Arial"/>
          <w:sz w:val="22"/>
          <w:szCs w:val="22"/>
        </w:rPr>
        <w:t xml:space="preserve"> la </w:t>
      </w:r>
      <w:r w:rsidRPr="1D4D8737" w:rsidR="00D45C2D">
        <w:rPr>
          <w:rFonts w:ascii="Arial" w:hAnsi="Arial" w:cs="Arial"/>
          <w:sz w:val="22"/>
          <w:szCs w:val="22"/>
        </w:rPr>
        <w:t>v</w:t>
      </w:r>
      <w:r w:rsidRPr="1D4D8737" w:rsidR="009436DE">
        <w:rPr>
          <w:rFonts w:ascii="Arial" w:hAnsi="Arial" w:cs="Arial"/>
          <w:sz w:val="22"/>
          <w:szCs w:val="22"/>
        </w:rPr>
        <w:t xml:space="preserve">erificación del </w:t>
      </w:r>
      <w:r w:rsidRPr="1D4D8737" w:rsidR="00D45C2D">
        <w:rPr>
          <w:rFonts w:ascii="Arial" w:hAnsi="Arial" w:cs="Arial"/>
          <w:sz w:val="22"/>
          <w:szCs w:val="22"/>
        </w:rPr>
        <w:t>c</w:t>
      </w:r>
      <w:r w:rsidRPr="1D4D8737" w:rsidR="009436DE">
        <w:rPr>
          <w:rFonts w:ascii="Arial" w:hAnsi="Arial" w:cs="Arial"/>
          <w:sz w:val="22"/>
          <w:szCs w:val="22"/>
        </w:rPr>
        <w:t xml:space="preserve">umplimiento </w:t>
      </w:r>
      <w:r w:rsidRPr="1D4D8737" w:rsidR="00D45C2D">
        <w:rPr>
          <w:rFonts w:ascii="Arial" w:hAnsi="Arial" w:cs="Arial"/>
          <w:sz w:val="22"/>
          <w:szCs w:val="22"/>
        </w:rPr>
        <w:t>m</w:t>
      </w:r>
      <w:r w:rsidRPr="1D4D8737" w:rsidR="009436DE">
        <w:rPr>
          <w:rFonts w:ascii="Arial" w:hAnsi="Arial" w:cs="Arial"/>
          <w:sz w:val="22"/>
          <w:szCs w:val="22"/>
        </w:rPr>
        <w:t xml:space="preserve">aterial </w:t>
      </w:r>
      <w:r w:rsidRPr="1D4D8737" w:rsidR="00900FC8">
        <w:rPr>
          <w:rFonts w:ascii="Arial" w:hAnsi="Arial" w:cs="Arial"/>
          <w:sz w:val="22"/>
          <w:szCs w:val="22"/>
        </w:rPr>
        <w:t>d</w:t>
      </w:r>
      <w:r w:rsidRPr="1D4D8737">
        <w:rPr>
          <w:rFonts w:ascii="Arial" w:hAnsi="Arial" w:cs="Arial"/>
          <w:sz w:val="22"/>
          <w:szCs w:val="22"/>
        </w:rPr>
        <w:t>e</w:t>
      </w:r>
      <w:r w:rsidRPr="1D4D8737" w:rsidR="00900FC8">
        <w:rPr>
          <w:rFonts w:ascii="Arial" w:hAnsi="Arial" w:cs="Arial"/>
          <w:sz w:val="22"/>
          <w:szCs w:val="22"/>
        </w:rPr>
        <w:t xml:space="preserve"> los requisitos para obtener la autorización de</w:t>
      </w:r>
      <w:r w:rsidRPr="1D4D8737">
        <w:rPr>
          <w:rFonts w:ascii="Arial" w:hAnsi="Arial" w:cs="Arial"/>
          <w:sz w:val="22"/>
          <w:szCs w:val="22"/>
        </w:rPr>
        <w:t xml:space="preserve"> </w:t>
      </w:r>
      <w:r w:rsidRPr="1D4D8737" w:rsidR="00900FC8">
        <w:rPr>
          <w:rFonts w:ascii="Arial" w:hAnsi="Arial" w:cs="Arial"/>
          <w:sz w:val="22"/>
          <w:szCs w:val="22"/>
        </w:rPr>
        <w:t xml:space="preserve">funcionamiento </w:t>
      </w:r>
      <w:r w:rsidRPr="1D4D8737" w:rsidR="00511C7F">
        <w:rPr>
          <w:rFonts w:ascii="Arial" w:hAnsi="Arial" w:cs="Arial"/>
          <w:sz w:val="22"/>
          <w:szCs w:val="22"/>
        </w:rPr>
        <w:t>para operar el aseguramiento en salud</w:t>
      </w:r>
      <w:r w:rsidRPr="1D4D8737" w:rsidR="008762B7">
        <w:rPr>
          <w:rFonts w:ascii="Arial" w:hAnsi="Arial" w:cs="Arial"/>
          <w:sz w:val="22"/>
          <w:szCs w:val="22"/>
        </w:rPr>
        <w:t xml:space="preserve"> </w:t>
      </w:r>
      <w:r w:rsidRPr="1D4D8737" w:rsidR="008506A7">
        <w:rPr>
          <w:rFonts w:ascii="Arial" w:hAnsi="Arial" w:cs="Arial"/>
          <w:sz w:val="22"/>
          <w:szCs w:val="22"/>
        </w:rPr>
        <w:t xml:space="preserve">conforme al </w:t>
      </w:r>
      <w:r w:rsidRPr="1D4D8737" w:rsidR="00B903EE">
        <w:rPr>
          <w:rFonts w:ascii="Arial" w:hAnsi="Arial" w:cs="Arial"/>
          <w:sz w:val="22"/>
          <w:szCs w:val="22"/>
        </w:rPr>
        <w:t>c</w:t>
      </w:r>
      <w:r w:rsidRPr="1D4D8737" w:rsidR="008506A7">
        <w:rPr>
          <w:rFonts w:ascii="Arial" w:hAnsi="Arial" w:cs="Arial"/>
          <w:sz w:val="22"/>
          <w:szCs w:val="22"/>
        </w:rPr>
        <w:t>ertificado de Viabilidad expedido,</w:t>
      </w:r>
      <w:r w:rsidRPr="1D4D8737" w:rsidR="009436DE">
        <w:rPr>
          <w:rFonts w:ascii="Arial" w:hAnsi="Arial" w:cs="Arial"/>
          <w:sz w:val="22"/>
          <w:szCs w:val="22"/>
        </w:rPr>
        <w:t xml:space="preserve"> verificación que se llevaría a cabo </w:t>
      </w:r>
      <w:r w:rsidRPr="1D4D8737" w:rsidR="009C3AC6">
        <w:rPr>
          <w:rFonts w:ascii="Arial" w:hAnsi="Arial" w:cs="Arial"/>
          <w:sz w:val="22"/>
          <w:szCs w:val="22"/>
        </w:rPr>
        <w:t xml:space="preserve">los días </w:t>
      </w:r>
      <w:r w:rsidR="003A2C5D">
        <w:rPr>
          <w:rFonts w:ascii="Arial" w:hAnsi="Arial" w:cs="Arial"/>
          <w:sz w:val="22"/>
          <w:szCs w:val="22"/>
        </w:rPr>
        <w:t>XX al XX del mes XXXXXX,</w:t>
      </w:r>
      <w:r w:rsidRPr="1D4D8737" w:rsidR="008506A7">
        <w:rPr>
          <w:rFonts w:ascii="Arial" w:hAnsi="Arial" w:cs="Arial"/>
          <w:sz w:val="22"/>
          <w:szCs w:val="22"/>
        </w:rPr>
        <w:t xml:space="preserve"> t</w:t>
      </w:r>
      <w:r w:rsidRPr="1D4D8737" w:rsidR="00F30286">
        <w:rPr>
          <w:rFonts w:ascii="Arial" w:hAnsi="Arial" w:cs="Arial"/>
          <w:sz w:val="22"/>
          <w:szCs w:val="22"/>
        </w:rPr>
        <w:t>é</w:t>
      </w:r>
      <w:r w:rsidRPr="1D4D8737" w:rsidR="008506A7">
        <w:rPr>
          <w:rFonts w:ascii="Arial" w:hAnsi="Arial" w:cs="Arial"/>
          <w:sz w:val="22"/>
          <w:szCs w:val="22"/>
        </w:rPr>
        <w:t>rmino prorrogable si el proceso lo requir</w:t>
      </w:r>
      <w:r w:rsidR="003A2C5D">
        <w:rPr>
          <w:rFonts w:ascii="Arial" w:hAnsi="Arial" w:cs="Arial"/>
          <w:sz w:val="22"/>
          <w:szCs w:val="22"/>
        </w:rPr>
        <w:t>i</w:t>
      </w:r>
      <w:r w:rsidRPr="1D4D8737" w:rsidR="008506A7">
        <w:rPr>
          <w:rFonts w:ascii="Arial" w:hAnsi="Arial" w:cs="Arial"/>
          <w:sz w:val="22"/>
          <w:szCs w:val="22"/>
        </w:rPr>
        <w:t>e</w:t>
      </w:r>
      <w:r w:rsidR="003A2C5D">
        <w:rPr>
          <w:rFonts w:ascii="Arial" w:hAnsi="Arial" w:cs="Arial"/>
          <w:sz w:val="22"/>
          <w:szCs w:val="22"/>
        </w:rPr>
        <w:t>ra</w:t>
      </w:r>
      <w:r w:rsidRPr="1D4D8737" w:rsidR="008506A7">
        <w:rPr>
          <w:rFonts w:ascii="Arial" w:hAnsi="Arial" w:cs="Arial"/>
          <w:sz w:val="22"/>
          <w:szCs w:val="22"/>
        </w:rPr>
        <w:t>.</w:t>
      </w:r>
    </w:p>
    <w:p w:rsidRPr="00930B37" w:rsidR="008506A7" w:rsidP="00BF5AB5" w:rsidRDefault="008506A7" w14:paraId="18ED5F94" w14:textId="77777777">
      <w:pPr>
        <w:pStyle w:val="Prrafodelista"/>
        <w:rPr>
          <w:rFonts w:ascii="Arial" w:hAnsi="Arial" w:cs="Arial"/>
          <w:sz w:val="22"/>
          <w:szCs w:val="22"/>
          <w:lang w:val="es-CO"/>
        </w:rPr>
      </w:pPr>
    </w:p>
    <w:p w:rsidRPr="00930B37" w:rsidR="004B1C26" w:rsidP="00BF5AB5" w:rsidRDefault="00F70219" w14:paraId="571CB085" w14:textId="3CD25DC7">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 xml:space="preserve">Con el mismo </w:t>
      </w:r>
      <w:r w:rsidRPr="00930B37" w:rsidR="00F6080F">
        <w:rPr>
          <w:rFonts w:ascii="Arial" w:hAnsi="Arial" w:cs="Arial"/>
          <w:sz w:val="22"/>
          <w:szCs w:val="22"/>
        </w:rPr>
        <w:t>número de oficio anteriormente citado, s</w:t>
      </w:r>
      <w:r w:rsidRPr="00930B37" w:rsidR="00F30286">
        <w:rPr>
          <w:rFonts w:ascii="Arial" w:hAnsi="Arial" w:cs="Arial"/>
          <w:sz w:val="22"/>
          <w:szCs w:val="22"/>
        </w:rPr>
        <w:t>e advirtió a l</w:t>
      </w:r>
      <w:r w:rsidRPr="00930B37" w:rsidR="008506A7">
        <w:rPr>
          <w:rFonts w:ascii="Arial" w:hAnsi="Arial" w:cs="Arial"/>
          <w:sz w:val="22"/>
          <w:szCs w:val="22"/>
        </w:rPr>
        <w:t xml:space="preserve">a </w:t>
      </w:r>
      <w:r w:rsidRPr="00930B37" w:rsidR="007620B9">
        <w:rPr>
          <w:rFonts w:ascii="Arial" w:hAnsi="Arial" w:cs="Arial"/>
          <w:sz w:val="22"/>
          <w:szCs w:val="22"/>
        </w:rPr>
        <w:t xml:space="preserve">solicitante </w:t>
      </w:r>
      <w:r w:rsidR="003A2C5D">
        <w:rPr>
          <w:rFonts w:ascii="Arial" w:hAnsi="Arial" w:cs="Arial"/>
          <w:sz w:val="22"/>
          <w:szCs w:val="22"/>
        </w:rPr>
        <w:t>XXXXXXXXXXXX</w:t>
      </w:r>
      <w:r w:rsidRPr="00930B37" w:rsidR="00797B2E">
        <w:rPr>
          <w:rFonts w:ascii="Arial" w:hAnsi="Arial" w:cs="Arial"/>
          <w:sz w:val="22"/>
          <w:szCs w:val="22"/>
        </w:rPr>
        <w:t>,</w:t>
      </w:r>
      <w:r w:rsidRPr="00930B37" w:rsidR="00F30286">
        <w:rPr>
          <w:rFonts w:ascii="Arial" w:hAnsi="Arial" w:cs="Arial"/>
          <w:sz w:val="22"/>
          <w:szCs w:val="22"/>
        </w:rPr>
        <w:t xml:space="preserve"> </w:t>
      </w:r>
      <w:r w:rsidRPr="00930B37" w:rsidR="00014E39">
        <w:rPr>
          <w:rFonts w:ascii="Arial" w:hAnsi="Arial" w:cs="Arial"/>
          <w:sz w:val="22"/>
          <w:szCs w:val="22"/>
        </w:rPr>
        <w:t xml:space="preserve">que </w:t>
      </w:r>
      <w:r w:rsidRPr="00930B37" w:rsidR="007620B9">
        <w:rPr>
          <w:rFonts w:ascii="Arial" w:hAnsi="Arial" w:cs="Arial"/>
          <w:sz w:val="22"/>
          <w:szCs w:val="22"/>
        </w:rPr>
        <w:t xml:space="preserve">la </w:t>
      </w:r>
      <w:r w:rsidRPr="00930B37" w:rsidR="00631121">
        <w:rPr>
          <w:rFonts w:ascii="Arial" w:hAnsi="Arial" w:cs="Arial"/>
          <w:sz w:val="22"/>
          <w:szCs w:val="22"/>
        </w:rPr>
        <w:t>v</w:t>
      </w:r>
      <w:r w:rsidRPr="00930B37" w:rsidR="007620B9">
        <w:rPr>
          <w:rFonts w:ascii="Arial" w:hAnsi="Arial" w:cs="Arial"/>
          <w:sz w:val="22"/>
          <w:szCs w:val="22"/>
        </w:rPr>
        <w:t xml:space="preserve">erificación </w:t>
      </w:r>
      <w:r w:rsidRPr="00930B37" w:rsidR="0086135A">
        <w:rPr>
          <w:rFonts w:ascii="Arial" w:hAnsi="Arial" w:cs="Arial"/>
          <w:sz w:val="22"/>
          <w:szCs w:val="22"/>
        </w:rPr>
        <w:t xml:space="preserve">del cumplimiento de las condiciones materiales por las que fue expedido el </w:t>
      </w:r>
      <w:r w:rsidRPr="00930B37" w:rsidR="00B903EE">
        <w:rPr>
          <w:rFonts w:ascii="Arial" w:hAnsi="Arial" w:cs="Arial"/>
          <w:sz w:val="22"/>
          <w:szCs w:val="22"/>
        </w:rPr>
        <w:t>c</w:t>
      </w:r>
      <w:r w:rsidRPr="00930B37" w:rsidR="0086135A">
        <w:rPr>
          <w:rFonts w:ascii="Arial" w:hAnsi="Arial" w:cs="Arial"/>
          <w:sz w:val="22"/>
          <w:szCs w:val="22"/>
        </w:rPr>
        <w:t xml:space="preserve">ertificado de viabilidad técnica y financiera </w:t>
      </w:r>
      <w:r w:rsidRPr="00930B37" w:rsidR="00F30286">
        <w:rPr>
          <w:rFonts w:ascii="Arial" w:hAnsi="Arial" w:cs="Arial"/>
          <w:sz w:val="22"/>
          <w:szCs w:val="22"/>
        </w:rPr>
        <w:t>comprendería tres aspectos:</w:t>
      </w:r>
    </w:p>
    <w:p w:rsidRPr="00930B37" w:rsidR="004B1C26" w:rsidP="00BF5AB5" w:rsidRDefault="004B1C26" w14:paraId="02ACB4B6" w14:textId="77777777">
      <w:pPr>
        <w:pStyle w:val="Prrafodelista"/>
        <w:rPr>
          <w:rFonts w:ascii="Arial" w:hAnsi="Arial" w:cs="Arial"/>
          <w:sz w:val="22"/>
          <w:szCs w:val="22"/>
          <w:lang w:val="es-CO"/>
        </w:rPr>
      </w:pPr>
    </w:p>
    <w:p w:rsidRPr="00930B37" w:rsidR="004B1C26" w:rsidP="00BF5AB5" w:rsidRDefault="004B1C26" w14:paraId="0FA3BA29" w14:textId="00DA8F37">
      <w:pPr>
        <w:pStyle w:val="NormalWeb"/>
        <w:spacing w:before="0" w:beforeAutospacing="0" w:after="0" w:afterAutospacing="0"/>
        <w:ind w:left="708" w:right="42"/>
        <w:contextualSpacing/>
        <w:jc w:val="both"/>
        <w:rPr>
          <w:rFonts w:ascii="Arial" w:hAnsi="Arial" w:cs="Arial"/>
          <w:sz w:val="22"/>
          <w:szCs w:val="22"/>
        </w:rPr>
      </w:pPr>
      <w:r w:rsidRPr="00930B37">
        <w:rPr>
          <w:rFonts w:ascii="Arial" w:hAnsi="Arial" w:cs="Arial"/>
          <w:sz w:val="22"/>
          <w:szCs w:val="22"/>
        </w:rPr>
        <w:t>1</w:t>
      </w:r>
      <w:r w:rsidRPr="00930B37" w:rsidR="00F30286">
        <w:rPr>
          <w:rFonts w:ascii="Arial" w:hAnsi="Arial" w:cs="Arial"/>
          <w:sz w:val="22"/>
          <w:szCs w:val="22"/>
        </w:rPr>
        <w:t xml:space="preserve">) </w:t>
      </w:r>
      <w:r w:rsidRPr="00930B37" w:rsidR="007620B9">
        <w:rPr>
          <w:rFonts w:ascii="Arial" w:hAnsi="Arial" w:cs="Arial"/>
          <w:sz w:val="22"/>
          <w:szCs w:val="22"/>
        </w:rPr>
        <w:t>La estructura y procesos para la gestión</w:t>
      </w:r>
      <w:r w:rsidRPr="00930B37" w:rsidR="009436DE">
        <w:rPr>
          <w:rFonts w:ascii="Arial" w:hAnsi="Arial" w:cs="Arial"/>
          <w:sz w:val="22"/>
          <w:szCs w:val="22"/>
        </w:rPr>
        <w:t xml:space="preserve"> </w:t>
      </w:r>
      <w:r w:rsidRPr="00930B37" w:rsidR="007620B9">
        <w:rPr>
          <w:rFonts w:ascii="Arial" w:hAnsi="Arial" w:cs="Arial"/>
          <w:sz w:val="22"/>
          <w:szCs w:val="22"/>
        </w:rPr>
        <w:t xml:space="preserve">del aseguramiento conforme a los estándares de autorización de funcionamiento definidos por la Resolución 497 de 2021 y las disposiciones del </w:t>
      </w:r>
      <w:r w:rsidRPr="00930B37" w:rsidR="00090EA5">
        <w:rPr>
          <w:rFonts w:ascii="Arial" w:hAnsi="Arial" w:cs="Arial"/>
          <w:sz w:val="22"/>
          <w:szCs w:val="22"/>
        </w:rPr>
        <w:t>Capítulo 3 del Título 2 de la Parte 5 del Libro 2 del Decreto 780 de 2016</w:t>
      </w:r>
      <w:r w:rsidRPr="00930B37" w:rsidR="007620B9">
        <w:rPr>
          <w:rFonts w:ascii="Arial" w:hAnsi="Arial" w:cs="Arial"/>
          <w:sz w:val="22"/>
          <w:szCs w:val="22"/>
        </w:rPr>
        <w:t>.</w:t>
      </w:r>
      <w:r w:rsidRPr="00930B37">
        <w:rPr>
          <w:rFonts w:ascii="Arial" w:hAnsi="Arial" w:cs="Arial"/>
          <w:sz w:val="22"/>
          <w:szCs w:val="22"/>
        </w:rPr>
        <w:t xml:space="preserve"> </w:t>
      </w:r>
    </w:p>
    <w:p w:rsidRPr="00930B37" w:rsidR="008506A7" w:rsidP="1D4D8737" w:rsidRDefault="162EB8E9" w14:paraId="1CDEB4A1" w14:textId="49493BD0">
      <w:pPr>
        <w:pStyle w:val="NormalWeb"/>
        <w:spacing w:before="0" w:beforeAutospacing="0" w:after="0" w:afterAutospacing="0"/>
        <w:ind w:left="708" w:right="42"/>
        <w:contextualSpacing/>
        <w:jc w:val="both"/>
        <w:rPr>
          <w:rFonts w:ascii="Arial" w:hAnsi="Arial" w:cs="Arial"/>
          <w:sz w:val="22"/>
          <w:szCs w:val="22"/>
        </w:rPr>
      </w:pPr>
      <w:r w:rsidRPr="1D4D8737">
        <w:rPr>
          <w:rFonts w:ascii="Arial" w:hAnsi="Arial" w:cs="Arial"/>
          <w:sz w:val="22"/>
          <w:szCs w:val="22"/>
        </w:rPr>
        <w:t>2</w:t>
      </w:r>
      <w:r w:rsidRPr="1D4D8737" w:rsidR="105B3DCD">
        <w:rPr>
          <w:rFonts w:ascii="Arial" w:hAnsi="Arial" w:cs="Arial"/>
          <w:sz w:val="22"/>
          <w:szCs w:val="22"/>
        </w:rPr>
        <w:t xml:space="preserve">) </w:t>
      </w:r>
      <w:r w:rsidRPr="1D4D8737" w:rsidR="29EBC1C0">
        <w:rPr>
          <w:rFonts w:ascii="Arial" w:hAnsi="Arial" w:cs="Arial"/>
          <w:sz w:val="22"/>
          <w:szCs w:val="22"/>
        </w:rPr>
        <w:t>El cumplimiento</w:t>
      </w:r>
      <w:r w:rsidRPr="1D4D8737" w:rsidR="105B3DCD">
        <w:rPr>
          <w:rFonts w:ascii="Arial" w:hAnsi="Arial" w:cs="Arial"/>
          <w:sz w:val="22"/>
          <w:szCs w:val="22"/>
        </w:rPr>
        <w:t xml:space="preserve"> de los doce (12) estándares definidos para la autorización de funcionamiento</w:t>
      </w:r>
      <w:r w:rsidRPr="1D4D8737" w:rsidR="3A66F149">
        <w:rPr>
          <w:rFonts w:ascii="Arial" w:hAnsi="Arial" w:cs="Arial"/>
        </w:rPr>
        <w:t xml:space="preserve"> </w:t>
      </w:r>
      <w:r w:rsidRPr="1D4D8737" w:rsidR="3A66F149">
        <w:rPr>
          <w:rFonts w:ascii="Arial" w:hAnsi="Arial" w:cs="Arial"/>
          <w:sz w:val="22"/>
          <w:szCs w:val="22"/>
        </w:rPr>
        <w:t xml:space="preserve">para operar el aseguramiento en salud, y </w:t>
      </w:r>
    </w:p>
    <w:p w:rsidRPr="00930B37" w:rsidR="008506A7" w:rsidP="1D4D8737" w:rsidRDefault="00014E39" w14:paraId="410E6C4F" w14:textId="3DBE3349">
      <w:pPr>
        <w:pStyle w:val="NormalWeb"/>
        <w:spacing w:before="0" w:beforeAutospacing="0" w:after="0" w:afterAutospacing="0"/>
        <w:ind w:left="708" w:right="42"/>
        <w:contextualSpacing/>
        <w:jc w:val="both"/>
        <w:rPr>
          <w:rFonts w:ascii="Arial" w:hAnsi="Arial" w:cs="Arial"/>
          <w:sz w:val="22"/>
          <w:szCs w:val="22"/>
        </w:rPr>
      </w:pPr>
      <w:r w:rsidRPr="1D4D8737">
        <w:rPr>
          <w:rFonts w:ascii="Arial" w:hAnsi="Arial" w:cs="Arial"/>
          <w:sz w:val="22"/>
          <w:szCs w:val="22"/>
        </w:rPr>
        <w:t>3</w:t>
      </w:r>
      <w:r w:rsidRPr="1D4D8737" w:rsidR="004B1C26">
        <w:rPr>
          <w:rFonts w:ascii="Arial" w:hAnsi="Arial" w:cs="Arial"/>
          <w:sz w:val="22"/>
          <w:szCs w:val="22"/>
        </w:rPr>
        <w:t>)</w:t>
      </w:r>
      <w:r w:rsidRPr="1D4D8737">
        <w:rPr>
          <w:rFonts w:ascii="Arial" w:hAnsi="Arial" w:cs="Arial"/>
          <w:sz w:val="22"/>
          <w:szCs w:val="22"/>
        </w:rPr>
        <w:t xml:space="preserve"> La verificación de las</w:t>
      </w:r>
      <w:r w:rsidRPr="1D4D8737" w:rsidR="004B1C26">
        <w:rPr>
          <w:rFonts w:ascii="Arial" w:hAnsi="Arial" w:cs="Arial"/>
          <w:sz w:val="22"/>
          <w:szCs w:val="22"/>
        </w:rPr>
        <w:t xml:space="preserve"> </w:t>
      </w:r>
      <w:r w:rsidRPr="1D4D8737">
        <w:rPr>
          <w:rFonts w:ascii="Arial" w:hAnsi="Arial" w:cs="Arial"/>
          <w:sz w:val="22"/>
          <w:szCs w:val="22"/>
        </w:rPr>
        <w:t>acciones adelantadas para</w:t>
      </w:r>
      <w:r w:rsidRPr="1D4D8737" w:rsidR="004B1C26">
        <w:rPr>
          <w:rFonts w:ascii="Arial" w:hAnsi="Arial" w:cs="Arial"/>
          <w:sz w:val="22"/>
          <w:szCs w:val="22"/>
        </w:rPr>
        <w:t xml:space="preserve"> realizar los</w:t>
      </w:r>
      <w:r w:rsidRPr="1D4D8737">
        <w:rPr>
          <w:rFonts w:ascii="Arial" w:hAnsi="Arial" w:cs="Arial"/>
          <w:sz w:val="22"/>
          <w:szCs w:val="22"/>
        </w:rPr>
        <w:t xml:space="preserve"> ajustes pertinentes identificados como oportunidades de mejora</w:t>
      </w:r>
      <w:r w:rsidRPr="1D4D8737" w:rsidR="008A43C1">
        <w:rPr>
          <w:rFonts w:ascii="Arial" w:hAnsi="Arial" w:cs="Arial"/>
          <w:sz w:val="22"/>
          <w:szCs w:val="22"/>
        </w:rPr>
        <w:t xml:space="preserve"> en el </w:t>
      </w:r>
      <w:r w:rsidRPr="1D4D8737" w:rsidR="00B903EE">
        <w:rPr>
          <w:rFonts w:ascii="Arial" w:hAnsi="Arial" w:cs="Arial"/>
          <w:sz w:val="22"/>
          <w:szCs w:val="22"/>
        </w:rPr>
        <w:t>c</w:t>
      </w:r>
      <w:r w:rsidRPr="1D4D8737" w:rsidR="008A43C1">
        <w:rPr>
          <w:rFonts w:ascii="Arial" w:hAnsi="Arial" w:cs="Arial"/>
          <w:sz w:val="22"/>
          <w:szCs w:val="22"/>
        </w:rPr>
        <w:t>ertificado de viabilidad</w:t>
      </w:r>
      <w:r w:rsidRPr="1D4D8737">
        <w:rPr>
          <w:rFonts w:ascii="Arial" w:hAnsi="Arial" w:cs="Arial"/>
          <w:sz w:val="22"/>
          <w:szCs w:val="22"/>
        </w:rPr>
        <w:t>, tendientes a complementar y fortalecer los procesos para el inicio</w:t>
      </w:r>
      <w:r w:rsidRPr="1D4D8737" w:rsidR="004B1C26">
        <w:rPr>
          <w:rFonts w:ascii="Arial" w:hAnsi="Arial" w:cs="Arial"/>
          <w:sz w:val="22"/>
          <w:szCs w:val="22"/>
        </w:rPr>
        <w:t xml:space="preserve"> </w:t>
      </w:r>
      <w:r w:rsidRPr="1D4D8737">
        <w:rPr>
          <w:rFonts w:ascii="Arial" w:hAnsi="Arial" w:cs="Arial"/>
          <w:sz w:val="22"/>
          <w:szCs w:val="22"/>
        </w:rPr>
        <w:t>de operació</w:t>
      </w:r>
      <w:r w:rsidRPr="1D4D8737" w:rsidR="004B1C26">
        <w:rPr>
          <w:rFonts w:ascii="Arial" w:hAnsi="Arial" w:cs="Arial"/>
          <w:sz w:val="22"/>
          <w:szCs w:val="22"/>
        </w:rPr>
        <w:t>n</w:t>
      </w:r>
      <w:r w:rsidRPr="1D4D8737">
        <w:rPr>
          <w:rFonts w:ascii="Arial" w:hAnsi="Arial" w:cs="Arial"/>
          <w:sz w:val="22"/>
          <w:szCs w:val="22"/>
        </w:rPr>
        <w:t xml:space="preserve"> de la EPS.</w:t>
      </w:r>
    </w:p>
    <w:p w:rsidRPr="00930B37" w:rsidR="00014E39" w:rsidP="00BF5AB5" w:rsidRDefault="00014E39" w14:paraId="42A0A146" w14:textId="77777777">
      <w:pPr>
        <w:pStyle w:val="Prrafodelista"/>
        <w:rPr>
          <w:rFonts w:ascii="Arial" w:hAnsi="Arial" w:cs="Arial"/>
          <w:sz w:val="22"/>
          <w:szCs w:val="22"/>
          <w:lang w:val="es-CO"/>
        </w:rPr>
      </w:pPr>
    </w:p>
    <w:p w:rsidRPr="00930B37" w:rsidR="00014E39" w:rsidP="1D4D8737" w:rsidRDefault="00E333C2" w14:paraId="2757C6C9" w14:textId="0841A773">
      <w:pPr>
        <w:pStyle w:val="NormalWeb"/>
        <w:numPr>
          <w:ilvl w:val="0"/>
          <w:numId w:val="2"/>
        </w:numPr>
        <w:spacing w:before="0" w:beforeAutospacing="0" w:after="0" w:afterAutospacing="0"/>
        <w:ind w:left="360" w:right="42"/>
        <w:contextualSpacing/>
        <w:jc w:val="both"/>
        <w:rPr>
          <w:rFonts w:ascii="Arial" w:hAnsi="Arial" w:cs="Arial"/>
          <w:sz w:val="22"/>
          <w:szCs w:val="22"/>
        </w:rPr>
      </w:pPr>
      <w:r w:rsidRPr="1D4D8737">
        <w:rPr>
          <w:rFonts w:ascii="Arial" w:hAnsi="Arial" w:cs="Arial"/>
          <w:sz w:val="22"/>
          <w:szCs w:val="22"/>
        </w:rPr>
        <w:t>Conforme a lo anterior</w:t>
      </w:r>
      <w:r w:rsidRPr="1D4D8737" w:rsidR="001C60FC">
        <w:rPr>
          <w:rFonts w:ascii="Arial" w:hAnsi="Arial" w:cs="Arial"/>
          <w:sz w:val="22"/>
          <w:szCs w:val="22"/>
        </w:rPr>
        <w:t>,</w:t>
      </w:r>
      <w:r w:rsidRPr="1D4D8737" w:rsidR="00F628FE">
        <w:rPr>
          <w:rFonts w:ascii="Arial" w:hAnsi="Arial" w:cs="Arial"/>
          <w:sz w:val="22"/>
          <w:szCs w:val="22"/>
        </w:rPr>
        <w:t xml:space="preserve"> </w:t>
      </w:r>
      <w:r w:rsidRPr="1D4D8737" w:rsidR="00014E39">
        <w:rPr>
          <w:rFonts w:ascii="Arial" w:hAnsi="Arial" w:cs="Arial"/>
          <w:sz w:val="22"/>
          <w:szCs w:val="22"/>
        </w:rPr>
        <w:t xml:space="preserve">se puntualizó que la solicitante debía disponer de la siguiente información y presentarla a los funcionarios designados de la Superintendencia Nacional de Salud: </w:t>
      </w:r>
      <w:r w:rsidRPr="1D4D8737" w:rsidR="004B6B34">
        <w:rPr>
          <w:rFonts w:ascii="Arial" w:hAnsi="Arial" w:cs="Arial"/>
          <w:sz w:val="22"/>
          <w:szCs w:val="22"/>
        </w:rPr>
        <w:t xml:space="preserve">i) </w:t>
      </w:r>
      <w:r w:rsidRPr="1D4D8737" w:rsidR="00F41C1B">
        <w:rPr>
          <w:rFonts w:ascii="Arial" w:hAnsi="Arial" w:cs="Arial"/>
          <w:sz w:val="22"/>
          <w:szCs w:val="22"/>
        </w:rPr>
        <w:t>p</w:t>
      </w:r>
      <w:r w:rsidRPr="1D4D8737" w:rsidR="00014E39">
        <w:rPr>
          <w:rFonts w:ascii="Arial" w:hAnsi="Arial" w:cs="Arial"/>
          <w:sz w:val="22"/>
          <w:szCs w:val="22"/>
        </w:rPr>
        <w:t xml:space="preserve">resentación general de la estructura de la </w:t>
      </w:r>
      <w:r w:rsidRPr="1D4D8737" w:rsidR="00F41C1B">
        <w:rPr>
          <w:rFonts w:ascii="Arial" w:hAnsi="Arial" w:cs="Arial"/>
          <w:sz w:val="22"/>
          <w:szCs w:val="22"/>
        </w:rPr>
        <w:t>e</w:t>
      </w:r>
      <w:r w:rsidRPr="1D4D8737" w:rsidR="00014E39">
        <w:rPr>
          <w:rFonts w:ascii="Arial" w:hAnsi="Arial" w:cs="Arial"/>
          <w:sz w:val="22"/>
          <w:szCs w:val="22"/>
        </w:rPr>
        <w:t>ntidad</w:t>
      </w:r>
      <w:r w:rsidRPr="1D4D8737" w:rsidR="004460F9">
        <w:rPr>
          <w:rFonts w:ascii="Arial" w:hAnsi="Arial" w:cs="Arial"/>
          <w:sz w:val="22"/>
          <w:szCs w:val="22"/>
        </w:rPr>
        <w:t xml:space="preserve"> y</w:t>
      </w:r>
      <w:r w:rsidRPr="1D4D8737" w:rsidR="00014E39">
        <w:rPr>
          <w:rFonts w:ascii="Arial" w:hAnsi="Arial" w:cs="Arial"/>
          <w:sz w:val="22"/>
          <w:szCs w:val="22"/>
        </w:rPr>
        <w:t xml:space="preserve"> del sistema de Información;</w:t>
      </w:r>
      <w:r w:rsidRPr="1D4D8737" w:rsidR="004B6B34">
        <w:rPr>
          <w:rFonts w:ascii="Arial" w:hAnsi="Arial" w:cs="Arial"/>
          <w:sz w:val="22"/>
          <w:szCs w:val="22"/>
        </w:rPr>
        <w:t xml:space="preserve"> ii)</w:t>
      </w:r>
      <w:r w:rsidRPr="1D4D8737" w:rsidR="00014E39">
        <w:rPr>
          <w:rFonts w:ascii="Arial" w:hAnsi="Arial" w:cs="Arial"/>
          <w:sz w:val="22"/>
          <w:szCs w:val="22"/>
        </w:rPr>
        <w:t xml:space="preserve"> </w:t>
      </w:r>
      <w:r w:rsidRPr="1D4D8737" w:rsidR="00F52F8E">
        <w:rPr>
          <w:rFonts w:ascii="Arial" w:hAnsi="Arial" w:cs="Arial"/>
          <w:sz w:val="22"/>
          <w:szCs w:val="22"/>
        </w:rPr>
        <w:t>L</w:t>
      </w:r>
      <w:r w:rsidRPr="1D4D8737" w:rsidR="00014E39">
        <w:rPr>
          <w:rFonts w:ascii="Arial" w:hAnsi="Arial" w:cs="Arial"/>
          <w:sz w:val="22"/>
          <w:szCs w:val="22"/>
        </w:rPr>
        <w:t xml:space="preserve">istado maestro de documentos, procesos y procedimientos de la </w:t>
      </w:r>
      <w:r w:rsidRPr="1D4D8737" w:rsidR="00B202D7">
        <w:rPr>
          <w:rFonts w:ascii="Arial" w:hAnsi="Arial" w:cs="Arial"/>
          <w:sz w:val="22"/>
          <w:szCs w:val="22"/>
        </w:rPr>
        <w:t>e</w:t>
      </w:r>
      <w:r w:rsidRPr="1D4D8737" w:rsidR="00014E39">
        <w:rPr>
          <w:rFonts w:ascii="Arial" w:hAnsi="Arial" w:cs="Arial"/>
          <w:sz w:val="22"/>
          <w:szCs w:val="22"/>
        </w:rPr>
        <w:t>ntidad</w:t>
      </w:r>
      <w:r w:rsidRPr="1D4D8737" w:rsidR="00B202D7">
        <w:rPr>
          <w:rFonts w:ascii="Arial" w:hAnsi="Arial" w:cs="Arial"/>
          <w:sz w:val="22"/>
          <w:szCs w:val="22"/>
        </w:rPr>
        <w:t>, además del</w:t>
      </w:r>
      <w:r w:rsidRPr="1D4D8737" w:rsidR="00014E39">
        <w:rPr>
          <w:rFonts w:ascii="Arial" w:hAnsi="Arial" w:cs="Arial"/>
          <w:sz w:val="22"/>
          <w:szCs w:val="22"/>
        </w:rPr>
        <w:t xml:space="preserve"> plan de cargos</w:t>
      </w:r>
      <w:r w:rsidRPr="1D4D8737" w:rsidR="00B202D7">
        <w:rPr>
          <w:rFonts w:ascii="Arial" w:hAnsi="Arial" w:cs="Arial"/>
          <w:sz w:val="22"/>
          <w:szCs w:val="22"/>
        </w:rPr>
        <w:t xml:space="preserve"> y;</w:t>
      </w:r>
      <w:r w:rsidRPr="1D4D8737" w:rsidR="004B6B34">
        <w:rPr>
          <w:rFonts w:ascii="Arial" w:hAnsi="Arial" w:cs="Arial"/>
          <w:sz w:val="22"/>
          <w:szCs w:val="22"/>
        </w:rPr>
        <w:t xml:space="preserve"> iii)</w:t>
      </w:r>
      <w:r w:rsidRPr="1D4D8737" w:rsidR="008C67B0">
        <w:rPr>
          <w:rFonts w:ascii="Arial" w:hAnsi="Arial" w:cs="Arial"/>
          <w:sz w:val="22"/>
          <w:szCs w:val="22"/>
        </w:rPr>
        <w:t>s</w:t>
      </w:r>
      <w:r w:rsidRPr="1D4D8737" w:rsidR="00014E39">
        <w:rPr>
          <w:rFonts w:ascii="Arial" w:hAnsi="Arial" w:cs="Arial"/>
          <w:sz w:val="22"/>
          <w:szCs w:val="22"/>
        </w:rPr>
        <w:t xml:space="preserve">oportes de cumplimiento de las acciones y documentación solicitadas como aspectos de mejora descritos en el </w:t>
      </w:r>
      <w:r w:rsidRPr="1D4D8737" w:rsidR="00B903EE">
        <w:rPr>
          <w:rFonts w:ascii="Arial" w:hAnsi="Arial" w:cs="Arial"/>
          <w:sz w:val="22"/>
          <w:szCs w:val="22"/>
        </w:rPr>
        <w:t>c</w:t>
      </w:r>
      <w:r w:rsidRPr="1D4D8737" w:rsidR="00014E39">
        <w:rPr>
          <w:rFonts w:ascii="Arial" w:hAnsi="Arial" w:cs="Arial"/>
          <w:sz w:val="22"/>
          <w:szCs w:val="22"/>
        </w:rPr>
        <w:t xml:space="preserve">ertificado </w:t>
      </w:r>
      <w:r w:rsidRPr="1D4D8737" w:rsidR="00B202D7">
        <w:rPr>
          <w:rFonts w:ascii="Arial" w:hAnsi="Arial" w:cs="Arial"/>
          <w:sz w:val="22"/>
          <w:szCs w:val="22"/>
        </w:rPr>
        <w:t>d</w:t>
      </w:r>
      <w:r w:rsidRPr="1D4D8737" w:rsidR="00014E39">
        <w:rPr>
          <w:rFonts w:ascii="Arial" w:hAnsi="Arial" w:cs="Arial"/>
          <w:sz w:val="22"/>
          <w:szCs w:val="22"/>
        </w:rPr>
        <w:t>e viabilidad técnica y financiera</w:t>
      </w:r>
      <w:r w:rsidRPr="1D4D8737" w:rsidR="00014E39">
        <w:rPr>
          <w:rFonts w:ascii="Arial" w:hAnsi="Arial" w:cs="Arial"/>
          <w:i/>
          <w:iCs/>
          <w:sz w:val="22"/>
          <w:szCs w:val="22"/>
        </w:rPr>
        <w:t>.</w:t>
      </w:r>
    </w:p>
    <w:p w:rsidRPr="00930B37" w:rsidR="00014E39" w:rsidP="00BF5AB5" w:rsidRDefault="00014E39" w14:paraId="6D71C404" w14:textId="77777777">
      <w:pPr>
        <w:pStyle w:val="Prrafodelista"/>
        <w:rPr>
          <w:rFonts w:ascii="Arial" w:hAnsi="Arial" w:cs="Arial"/>
          <w:sz w:val="22"/>
          <w:szCs w:val="22"/>
          <w:lang w:val="es-CO"/>
        </w:rPr>
      </w:pPr>
    </w:p>
    <w:p w:rsidRPr="00930B37" w:rsidR="00014E39" w:rsidP="00BF5AB5" w:rsidRDefault="004B6B34" w14:paraId="7885DDF3" w14:textId="22C1A62E">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 xml:space="preserve">De la </w:t>
      </w:r>
      <w:r w:rsidRPr="00930B37" w:rsidR="00F766B8">
        <w:rPr>
          <w:rFonts w:ascii="Arial" w:hAnsi="Arial" w:cs="Arial"/>
          <w:b/>
          <w:bCs/>
          <w:sz w:val="22"/>
          <w:szCs w:val="22"/>
        </w:rPr>
        <w:t>v</w:t>
      </w:r>
      <w:r w:rsidRPr="00930B37" w:rsidR="00A943DF">
        <w:rPr>
          <w:rFonts w:ascii="Arial" w:hAnsi="Arial" w:cs="Arial"/>
          <w:b/>
          <w:bCs/>
          <w:sz w:val="22"/>
          <w:szCs w:val="22"/>
        </w:rPr>
        <w:t>erificación del cumplimiento de las condiciones materiales</w:t>
      </w:r>
      <w:r w:rsidRPr="00930B37" w:rsidR="00A943DF">
        <w:rPr>
          <w:rFonts w:ascii="Arial" w:hAnsi="Arial" w:cs="Arial"/>
          <w:sz w:val="22"/>
          <w:szCs w:val="22"/>
        </w:rPr>
        <w:t xml:space="preserve"> </w:t>
      </w:r>
      <w:r w:rsidRPr="00930B37">
        <w:rPr>
          <w:rFonts w:ascii="Arial" w:hAnsi="Arial" w:cs="Arial"/>
          <w:sz w:val="22"/>
          <w:szCs w:val="22"/>
        </w:rPr>
        <w:t>adelantada</w:t>
      </w:r>
      <w:r w:rsidRPr="00930B37" w:rsidR="004B1641">
        <w:rPr>
          <w:rFonts w:ascii="Arial" w:hAnsi="Arial" w:cs="Arial"/>
          <w:sz w:val="22"/>
          <w:szCs w:val="22"/>
        </w:rPr>
        <w:t>,</w:t>
      </w:r>
      <w:r w:rsidRPr="00930B37">
        <w:rPr>
          <w:rFonts w:ascii="Arial" w:hAnsi="Arial" w:cs="Arial"/>
          <w:sz w:val="22"/>
          <w:szCs w:val="22"/>
        </w:rPr>
        <w:t xml:space="preserve"> se elaboró un </w:t>
      </w:r>
      <w:r w:rsidRPr="00930B37" w:rsidR="00F766B8">
        <w:rPr>
          <w:rFonts w:ascii="Arial" w:hAnsi="Arial" w:cs="Arial"/>
          <w:sz w:val="22"/>
          <w:szCs w:val="22"/>
        </w:rPr>
        <w:t>a</w:t>
      </w:r>
      <w:r w:rsidRPr="00930B37">
        <w:rPr>
          <w:rFonts w:ascii="Arial" w:hAnsi="Arial" w:cs="Arial"/>
          <w:sz w:val="22"/>
          <w:szCs w:val="22"/>
        </w:rPr>
        <w:t xml:space="preserve">cta, </w:t>
      </w:r>
      <w:r w:rsidRPr="00930B37" w:rsidR="00A943DF">
        <w:rPr>
          <w:rFonts w:ascii="Arial" w:hAnsi="Arial" w:cs="Arial"/>
          <w:sz w:val="22"/>
          <w:szCs w:val="22"/>
        </w:rPr>
        <w:t>en la que</w:t>
      </w:r>
      <w:r w:rsidRPr="00930B37">
        <w:rPr>
          <w:rFonts w:ascii="Arial" w:hAnsi="Arial" w:cs="Arial"/>
          <w:sz w:val="22"/>
          <w:szCs w:val="22"/>
        </w:rPr>
        <w:t xml:space="preserve"> constan todos los aspectos revisados, las observaciones y las conclusiones por parte </w:t>
      </w:r>
      <w:r w:rsidRPr="00930B37" w:rsidR="00A943DF">
        <w:rPr>
          <w:rFonts w:ascii="Arial" w:hAnsi="Arial" w:cs="Arial"/>
          <w:sz w:val="22"/>
          <w:szCs w:val="22"/>
        </w:rPr>
        <w:t xml:space="preserve">del equipo técnico </w:t>
      </w:r>
      <w:r w:rsidRPr="00930B37">
        <w:rPr>
          <w:rFonts w:ascii="Arial" w:hAnsi="Arial" w:cs="Arial"/>
          <w:sz w:val="22"/>
          <w:szCs w:val="22"/>
        </w:rPr>
        <w:t>de la Superintendencia Nacional de Salud, así como</w:t>
      </w:r>
      <w:r w:rsidRPr="00930B37" w:rsidR="00A943DF">
        <w:rPr>
          <w:rFonts w:ascii="Arial" w:hAnsi="Arial" w:cs="Arial"/>
          <w:sz w:val="22"/>
          <w:szCs w:val="22"/>
        </w:rPr>
        <w:t xml:space="preserve"> </w:t>
      </w:r>
      <w:r w:rsidRPr="00930B37" w:rsidR="00C103F3">
        <w:rPr>
          <w:rFonts w:ascii="Arial" w:hAnsi="Arial" w:cs="Arial"/>
          <w:sz w:val="22"/>
          <w:szCs w:val="22"/>
        </w:rPr>
        <w:t>los</w:t>
      </w:r>
      <w:r w:rsidRPr="00930B37" w:rsidR="0020641F">
        <w:rPr>
          <w:rFonts w:ascii="Arial" w:hAnsi="Arial" w:cs="Arial"/>
          <w:sz w:val="22"/>
          <w:szCs w:val="22"/>
        </w:rPr>
        <w:t xml:space="preserve"> </w:t>
      </w:r>
      <w:r w:rsidRPr="00930B37">
        <w:rPr>
          <w:rFonts w:ascii="Arial" w:hAnsi="Arial" w:cs="Arial"/>
          <w:sz w:val="22"/>
          <w:szCs w:val="22"/>
        </w:rPr>
        <w:t>soportes allegados por la interesada que le fueron requeridos</w:t>
      </w:r>
      <w:r w:rsidRPr="00930B37" w:rsidR="00684B7D">
        <w:rPr>
          <w:rFonts w:ascii="Arial" w:hAnsi="Arial" w:cs="Arial"/>
          <w:sz w:val="22"/>
          <w:szCs w:val="22"/>
        </w:rPr>
        <w:t xml:space="preserve"> </w:t>
      </w:r>
      <w:r w:rsidRPr="00930B37" w:rsidR="00A943DF">
        <w:rPr>
          <w:rFonts w:ascii="Arial" w:hAnsi="Arial" w:cs="Arial"/>
          <w:sz w:val="22"/>
          <w:szCs w:val="22"/>
        </w:rPr>
        <w:t xml:space="preserve">y demás elementos empleados para comprobar si se cumple o no materialmente con cada una </w:t>
      </w:r>
      <w:r w:rsidRPr="00930B37" w:rsidR="00A943DF">
        <w:rPr>
          <w:rFonts w:ascii="Arial" w:hAnsi="Arial" w:cs="Arial"/>
          <w:sz w:val="22"/>
          <w:szCs w:val="22"/>
        </w:rPr>
        <w:lastRenderedPageBreak/>
        <w:t xml:space="preserve">de las condiciones y requisitos definidos en las disposiciones aplicables al trámite de </w:t>
      </w:r>
      <w:r w:rsidRPr="00930B37" w:rsidR="00F766B8">
        <w:rPr>
          <w:rFonts w:ascii="Arial" w:hAnsi="Arial" w:cs="Arial"/>
          <w:sz w:val="22"/>
          <w:szCs w:val="22"/>
        </w:rPr>
        <w:t>a</w:t>
      </w:r>
      <w:r w:rsidRPr="00930B37" w:rsidR="00A943DF">
        <w:rPr>
          <w:rFonts w:ascii="Arial" w:hAnsi="Arial" w:cs="Arial"/>
          <w:sz w:val="22"/>
          <w:szCs w:val="22"/>
        </w:rPr>
        <w:t xml:space="preserve">utorización de </w:t>
      </w:r>
      <w:r w:rsidRPr="00930B37" w:rsidR="00F766B8">
        <w:rPr>
          <w:rFonts w:ascii="Arial" w:hAnsi="Arial" w:cs="Arial"/>
          <w:sz w:val="22"/>
          <w:szCs w:val="22"/>
        </w:rPr>
        <w:t>f</w:t>
      </w:r>
      <w:r w:rsidRPr="00930B37" w:rsidR="00A943DF">
        <w:rPr>
          <w:rFonts w:ascii="Arial" w:hAnsi="Arial" w:cs="Arial"/>
          <w:sz w:val="22"/>
          <w:szCs w:val="22"/>
        </w:rPr>
        <w:t xml:space="preserve">uncionamiento </w:t>
      </w:r>
      <w:r w:rsidRPr="00930B37" w:rsidR="00D3151D">
        <w:rPr>
          <w:rFonts w:ascii="Arial" w:hAnsi="Arial" w:cs="Arial"/>
          <w:sz w:val="22"/>
          <w:szCs w:val="22"/>
        </w:rPr>
        <w:t>para operar el aseguramiento en salud.</w:t>
      </w:r>
    </w:p>
    <w:p w:rsidRPr="00930B37" w:rsidR="00684B7D" w:rsidP="00BF5AB5" w:rsidRDefault="00684B7D" w14:paraId="5A3E574A" w14:textId="77777777">
      <w:pPr>
        <w:pStyle w:val="Prrafodelista"/>
        <w:rPr>
          <w:rFonts w:ascii="Arial" w:hAnsi="Arial" w:cs="Arial"/>
          <w:sz w:val="22"/>
          <w:szCs w:val="22"/>
          <w:lang w:val="es-CO"/>
        </w:rPr>
      </w:pPr>
    </w:p>
    <w:p w:rsidRPr="00930B37" w:rsidR="00684B7D" w:rsidP="00BF5AB5" w:rsidRDefault="00684B7D" w14:paraId="34848064" w14:textId="64694BE2">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 xml:space="preserve">El </w:t>
      </w:r>
      <w:bookmarkStart w:name="_Hlk110569377" w:id="4"/>
      <w:r w:rsidRPr="00930B37" w:rsidR="00654DEC">
        <w:rPr>
          <w:rFonts w:ascii="Arial" w:hAnsi="Arial" w:cs="Arial"/>
          <w:b/>
          <w:bCs/>
          <w:sz w:val="22"/>
          <w:szCs w:val="22"/>
        </w:rPr>
        <w:t>a</w:t>
      </w:r>
      <w:r w:rsidRPr="00930B37">
        <w:rPr>
          <w:rFonts w:ascii="Arial" w:hAnsi="Arial" w:cs="Arial"/>
          <w:b/>
          <w:bCs/>
          <w:sz w:val="22"/>
          <w:szCs w:val="22"/>
        </w:rPr>
        <w:t>cta de la</w:t>
      </w:r>
      <w:r w:rsidRPr="00930B37">
        <w:rPr>
          <w:rFonts w:ascii="Arial" w:hAnsi="Arial" w:cs="Arial"/>
          <w:sz w:val="22"/>
          <w:szCs w:val="22"/>
        </w:rPr>
        <w:t xml:space="preserve"> </w:t>
      </w:r>
      <w:r w:rsidRPr="00930B37" w:rsidR="00654DEC">
        <w:rPr>
          <w:rFonts w:ascii="Arial" w:hAnsi="Arial" w:cs="Arial"/>
          <w:b/>
          <w:bCs/>
          <w:sz w:val="22"/>
          <w:szCs w:val="22"/>
        </w:rPr>
        <w:t>v</w:t>
      </w:r>
      <w:r w:rsidRPr="00930B37">
        <w:rPr>
          <w:rFonts w:ascii="Arial" w:hAnsi="Arial" w:cs="Arial"/>
          <w:b/>
          <w:bCs/>
          <w:sz w:val="22"/>
          <w:szCs w:val="22"/>
        </w:rPr>
        <w:t>erificación del cumplimiento de las condiciones materiales</w:t>
      </w:r>
      <w:r w:rsidRPr="00930B37">
        <w:rPr>
          <w:rFonts w:ascii="Arial" w:hAnsi="Arial" w:cs="Arial"/>
          <w:sz w:val="22"/>
          <w:szCs w:val="22"/>
        </w:rPr>
        <w:t xml:space="preserve"> </w:t>
      </w:r>
      <w:bookmarkEnd w:id="4"/>
      <w:r w:rsidRPr="00930B37">
        <w:rPr>
          <w:rFonts w:ascii="Arial" w:hAnsi="Arial" w:cs="Arial"/>
          <w:sz w:val="22"/>
          <w:szCs w:val="22"/>
        </w:rPr>
        <w:t xml:space="preserve">fue revisada y suscrita por el equipo técnico de la Superintendencia, el </w:t>
      </w:r>
      <w:r w:rsidRPr="00930B37" w:rsidR="00654DEC">
        <w:rPr>
          <w:rFonts w:ascii="Arial" w:hAnsi="Arial" w:cs="Arial"/>
          <w:sz w:val="22"/>
          <w:szCs w:val="22"/>
        </w:rPr>
        <w:t>r</w:t>
      </w:r>
      <w:r w:rsidRPr="00930B37">
        <w:rPr>
          <w:rFonts w:ascii="Arial" w:hAnsi="Arial" w:cs="Arial"/>
          <w:sz w:val="22"/>
          <w:szCs w:val="22"/>
        </w:rPr>
        <w:t xml:space="preserve">epresentante </w:t>
      </w:r>
      <w:r w:rsidRPr="00930B37" w:rsidR="00654DEC">
        <w:rPr>
          <w:rFonts w:ascii="Arial" w:hAnsi="Arial" w:cs="Arial"/>
          <w:sz w:val="22"/>
          <w:szCs w:val="22"/>
        </w:rPr>
        <w:t>l</w:t>
      </w:r>
      <w:r w:rsidRPr="00930B37">
        <w:rPr>
          <w:rFonts w:ascii="Arial" w:hAnsi="Arial" w:cs="Arial"/>
          <w:sz w:val="22"/>
          <w:szCs w:val="22"/>
        </w:rPr>
        <w:t xml:space="preserve">egal de </w:t>
      </w:r>
      <w:r w:rsidR="00C95BB0">
        <w:rPr>
          <w:rFonts w:ascii="Arial" w:hAnsi="Arial" w:cs="Arial"/>
          <w:sz w:val="22"/>
          <w:szCs w:val="22"/>
        </w:rPr>
        <w:t>XXXXXXXXXXXX</w:t>
      </w:r>
      <w:r w:rsidRPr="00930B37">
        <w:rPr>
          <w:rFonts w:ascii="Arial" w:hAnsi="Arial" w:cs="Arial"/>
          <w:sz w:val="22"/>
          <w:szCs w:val="22"/>
        </w:rPr>
        <w:t xml:space="preserve"> y las personas que este designó para el proceso de verificación material, destacándose como conclusiones las siguientes:</w:t>
      </w:r>
    </w:p>
    <w:p w:rsidRPr="00930B37" w:rsidR="008A23C8" w:rsidP="00BF5AB5" w:rsidRDefault="008A23C8" w14:paraId="41E6341C" w14:textId="14607B83">
      <w:pPr>
        <w:pStyle w:val="NormalWeb"/>
        <w:spacing w:before="0" w:beforeAutospacing="0" w:after="0" w:afterAutospacing="0"/>
        <w:ind w:left="2124" w:right="42"/>
        <w:contextualSpacing/>
        <w:jc w:val="both"/>
        <w:rPr>
          <w:rFonts w:ascii="Arial" w:hAnsi="Arial" w:cs="Arial"/>
          <w:sz w:val="20"/>
          <w:szCs w:val="20"/>
        </w:rPr>
      </w:pPr>
    </w:p>
    <w:p w:rsidR="00A14277" w:rsidP="00BF5AB5" w:rsidRDefault="00C95BB0" w14:paraId="5CA47762" w14:textId="39A2E507">
      <w:pPr>
        <w:ind w:left="979"/>
        <w:contextualSpacing/>
        <w:jc w:val="both"/>
        <w:rPr>
          <w:rFonts w:ascii="Arial" w:hAnsi="Arial" w:cs="Arial"/>
          <w:i/>
          <w:sz w:val="20"/>
          <w:szCs w:val="20"/>
          <w:lang w:val="es-CO"/>
        </w:rPr>
      </w:pPr>
      <w:r>
        <w:rPr>
          <w:rFonts w:ascii="Arial" w:hAnsi="Arial" w:cs="Arial"/>
          <w:i/>
          <w:sz w:val="20"/>
          <w:szCs w:val="20"/>
          <w:lang w:val="es-CO"/>
        </w:rPr>
        <w:t>XXXXXXXXXXXXXXXXXXXXXXXXXXXXXXXXXXXXXXXX</w:t>
      </w:r>
    </w:p>
    <w:p w:rsidR="00C95BB0" w:rsidP="00BF5AB5" w:rsidRDefault="00C95BB0" w14:paraId="3939204D" w14:textId="6076926D">
      <w:pPr>
        <w:ind w:left="979"/>
        <w:contextualSpacing/>
        <w:jc w:val="both"/>
        <w:rPr>
          <w:rFonts w:ascii="Arial" w:hAnsi="Arial" w:cs="Arial"/>
          <w:i/>
          <w:sz w:val="20"/>
          <w:szCs w:val="20"/>
          <w:lang w:val="es-CO"/>
        </w:rPr>
      </w:pPr>
      <w:r>
        <w:rPr>
          <w:rFonts w:ascii="Arial" w:hAnsi="Arial" w:cs="Arial"/>
          <w:i/>
          <w:sz w:val="20"/>
          <w:szCs w:val="20"/>
          <w:lang w:val="es-CO"/>
        </w:rPr>
        <w:t>XXXXXXXXXXXXXXXXXXXXXXXXXXXXXXXXXXXXXXXX</w:t>
      </w:r>
    </w:p>
    <w:p w:rsidRPr="00BF5AB5" w:rsidR="00C95BB0" w:rsidP="00BF5AB5" w:rsidRDefault="00C95BB0" w14:paraId="75DDA9B3" w14:textId="7994E733">
      <w:pPr>
        <w:ind w:left="979"/>
        <w:contextualSpacing/>
        <w:jc w:val="both"/>
        <w:rPr>
          <w:rFonts w:ascii="Arial" w:hAnsi="Arial" w:cs="Arial"/>
          <w:i/>
          <w:sz w:val="20"/>
          <w:szCs w:val="20"/>
          <w:lang w:val="es-CO"/>
        </w:rPr>
      </w:pPr>
      <w:r>
        <w:rPr>
          <w:rFonts w:ascii="Arial" w:hAnsi="Arial" w:cs="Arial"/>
          <w:i/>
          <w:sz w:val="20"/>
          <w:szCs w:val="20"/>
          <w:lang w:val="es-CO"/>
        </w:rPr>
        <w:t>XXXXXXXXXXXXXXXXXXXXXXXXXXXXXXXXXXXXXXXX</w:t>
      </w:r>
    </w:p>
    <w:p w:rsidRPr="00930B37" w:rsidR="00654DEC" w:rsidP="00BF5AB5" w:rsidRDefault="00654DEC" w14:paraId="44071EC8" w14:textId="77777777">
      <w:pPr>
        <w:ind w:left="979"/>
        <w:contextualSpacing/>
        <w:jc w:val="both"/>
        <w:rPr>
          <w:rFonts w:ascii="Arial" w:hAnsi="Arial" w:cs="Arial"/>
          <w:sz w:val="20"/>
          <w:szCs w:val="20"/>
          <w:lang w:val="es-CO"/>
        </w:rPr>
      </w:pPr>
    </w:p>
    <w:p w:rsidRPr="00930B37" w:rsidR="006D6441" w:rsidP="00BF5AB5" w:rsidRDefault="00E54A41" w14:paraId="628D6FCD" w14:textId="4190F6B6">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 xml:space="preserve">El equipo técnico </w:t>
      </w:r>
      <w:r w:rsidRPr="00930B37" w:rsidR="00E9499A">
        <w:rPr>
          <w:rFonts w:ascii="Arial" w:hAnsi="Arial" w:cs="Arial"/>
          <w:sz w:val="22"/>
          <w:szCs w:val="22"/>
        </w:rPr>
        <w:t xml:space="preserve">de la </w:t>
      </w:r>
      <w:r w:rsidRPr="00930B37" w:rsidR="004820C5">
        <w:rPr>
          <w:rFonts w:ascii="Arial" w:hAnsi="Arial" w:cs="Arial"/>
          <w:sz w:val="22"/>
          <w:szCs w:val="22"/>
        </w:rPr>
        <w:t>Superintendencia Nacional de Salud</w:t>
      </w:r>
      <w:r w:rsidRPr="00930B37" w:rsidR="00E9499A">
        <w:rPr>
          <w:rFonts w:ascii="Arial" w:hAnsi="Arial" w:cs="Arial"/>
          <w:color w:val="000000" w:themeColor="text1"/>
          <w:sz w:val="22"/>
          <w:szCs w:val="22"/>
        </w:rPr>
        <w:t xml:space="preserve"> </w:t>
      </w:r>
      <w:r w:rsidRPr="00930B37">
        <w:rPr>
          <w:rFonts w:ascii="Arial" w:hAnsi="Arial" w:cs="Arial"/>
          <w:sz w:val="22"/>
          <w:szCs w:val="22"/>
        </w:rPr>
        <w:t xml:space="preserve">rindió </w:t>
      </w:r>
      <w:r w:rsidRPr="00930B37" w:rsidR="004820C5">
        <w:rPr>
          <w:rFonts w:ascii="Arial" w:hAnsi="Arial" w:cs="Arial"/>
          <w:sz w:val="22"/>
          <w:szCs w:val="22"/>
        </w:rPr>
        <w:t>i</w:t>
      </w:r>
      <w:r w:rsidRPr="00930B37" w:rsidR="006D6441">
        <w:rPr>
          <w:rFonts w:ascii="Arial" w:hAnsi="Arial" w:cs="Arial"/>
          <w:sz w:val="22"/>
          <w:szCs w:val="22"/>
        </w:rPr>
        <w:t xml:space="preserve">nforme de </w:t>
      </w:r>
      <w:r w:rsidRPr="00930B37" w:rsidR="004820C5">
        <w:rPr>
          <w:rFonts w:ascii="Arial" w:hAnsi="Arial" w:cs="Arial"/>
          <w:sz w:val="22"/>
          <w:szCs w:val="22"/>
        </w:rPr>
        <w:t>r</w:t>
      </w:r>
      <w:r w:rsidRPr="00930B37" w:rsidR="00AE1358">
        <w:rPr>
          <w:rFonts w:ascii="Arial" w:hAnsi="Arial" w:cs="Arial"/>
          <w:sz w:val="22"/>
          <w:szCs w:val="22"/>
        </w:rPr>
        <w:t xml:space="preserve">esultados de </w:t>
      </w:r>
      <w:r w:rsidRPr="00930B37" w:rsidR="004820C5">
        <w:rPr>
          <w:rFonts w:ascii="Arial" w:hAnsi="Arial" w:cs="Arial"/>
          <w:sz w:val="22"/>
          <w:szCs w:val="22"/>
        </w:rPr>
        <w:t>v</w:t>
      </w:r>
      <w:r w:rsidRPr="00930B37" w:rsidR="00AE1358">
        <w:rPr>
          <w:rFonts w:ascii="Arial" w:hAnsi="Arial" w:cs="Arial"/>
          <w:sz w:val="22"/>
          <w:szCs w:val="22"/>
        </w:rPr>
        <w:t>erificación</w:t>
      </w:r>
      <w:r w:rsidRPr="00930B37" w:rsidR="00E9499A">
        <w:rPr>
          <w:rFonts w:ascii="Arial" w:hAnsi="Arial" w:cs="Arial"/>
          <w:sz w:val="22"/>
          <w:szCs w:val="22"/>
        </w:rPr>
        <w:t xml:space="preserve"> del cumplimiento real y efectivo de las condiciones para obtener la </w:t>
      </w:r>
      <w:r w:rsidRPr="00930B37" w:rsidR="004820C5">
        <w:rPr>
          <w:rFonts w:ascii="Arial" w:hAnsi="Arial" w:cs="Arial"/>
          <w:sz w:val="22"/>
          <w:szCs w:val="22"/>
        </w:rPr>
        <w:t>a</w:t>
      </w:r>
      <w:r w:rsidRPr="00930B37" w:rsidR="00E9499A">
        <w:rPr>
          <w:rFonts w:ascii="Arial" w:hAnsi="Arial" w:cs="Arial"/>
          <w:sz w:val="22"/>
          <w:szCs w:val="22"/>
        </w:rPr>
        <w:t xml:space="preserve">utorización de funcionamiento </w:t>
      </w:r>
      <w:r w:rsidRPr="00930B37" w:rsidR="00DA3502">
        <w:rPr>
          <w:rFonts w:ascii="Arial" w:hAnsi="Arial" w:cs="Arial"/>
          <w:sz w:val="22"/>
          <w:szCs w:val="22"/>
        </w:rPr>
        <w:t xml:space="preserve">para operar el aseguramiento en salud </w:t>
      </w:r>
      <w:r w:rsidRPr="00930B37" w:rsidR="00E9499A">
        <w:rPr>
          <w:rFonts w:ascii="Arial" w:hAnsi="Arial" w:cs="Arial"/>
          <w:sz w:val="22"/>
          <w:szCs w:val="22"/>
        </w:rPr>
        <w:t xml:space="preserve">en los términos del </w:t>
      </w:r>
      <w:r w:rsidRPr="00930B37" w:rsidR="00645991">
        <w:rPr>
          <w:rFonts w:ascii="Arial" w:hAnsi="Arial" w:cs="Arial"/>
          <w:sz w:val="22"/>
          <w:szCs w:val="22"/>
        </w:rPr>
        <w:t>c</w:t>
      </w:r>
      <w:r w:rsidRPr="00930B37" w:rsidR="00E9499A">
        <w:rPr>
          <w:rFonts w:ascii="Arial" w:hAnsi="Arial" w:cs="Arial"/>
          <w:sz w:val="22"/>
          <w:szCs w:val="22"/>
        </w:rPr>
        <w:t xml:space="preserve">ertificado de </w:t>
      </w:r>
      <w:r w:rsidRPr="00930B37" w:rsidR="00826723">
        <w:rPr>
          <w:rFonts w:ascii="Arial" w:hAnsi="Arial" w:cs="Arial"/>
          <w:sz w:val="22"/>
          <w:szCs w:val="22"/>
        </w:rPr>
        <w:t>v</w:t>
      </w:r>
      <w:r w:rsidRPr="00930B37" w:rsidR="00E9499A">
        <w:rPr>
          <w:rFonts w:ascii="Arial" w:hAnsi="Arial" w:cs="Arial"/>
          <w:sz w:val="22"/>
          <w:szCs w:val="22"/>
        </w:rPr>
        <w:t>iabilidad</w:t>
      </w:r>
      <w:r w:rsidRPr="00930B37" w:rsidR="00B972F8">
        <w:rPr>
          <w:rFonts w:ascii="Arial" w:hAnsi="Arial" w:cs="Arial"/>
          <w:sz w:val="22"/>
          <w:szCs w:val="22"/>
        </w:rPr>
        <w:t>.</w:t>
      </w:r>
    </w:p>
    <w:p w:rsidRPr="00930B37" w:rsidR="00142656" w:rsidP="00BF5AB5" w:rsidRDefault="00142656" w14:paraId="12AA5381" w14:textId="77777777">
      <w:pPr>
        <w:pStyle w:val="NormalWeb"/>
        <w:spacing w:before="0" w:beforeAutospacing="0" w:after="0" w:afterAutospacing="0"/>
        <w:ind w:left="1145" w:right="42"/>
        <w:contextualSpacing/>
        <w:jc w:val="both"/>
        <w:rPr>
          <w:rFonts w:ascii="Arial" w:hAnsi="Arial" w:cs="Arial"/>
          <w:sz w:val="22"/>
          <w:szCs w:val="22"/>
        </w:rPr>
      </w:pPr>
    </w:p>
    <w:p w:rsidRPr="00930B37" w:rsidR="005F01ED" w:rsidP="00BF5AB5" w:rsidRDefault="007D3565" w14:paraId="3B2B4D51" w14:textId="1B445DEF">
      <w:pPr>
        <w:pStyle w:val="NormalWeb"/>
        <w:numPr>
          <w:ilvl w:val="0"/>
          <w:numId w:val="2"/>
        </w:numPr>
        <w:spacing w:before="0" w:beforeAutospacing="0" w:after="0" w:afterAutospacing="0"/>
        <w:ind w:left="360" w:right="42"/>
        <w:contextualSpacing/>
        <w:jc w:val="both"/>
        <w:rPr>
          <w:rFonts w:ascii="Arial" w:hAnsi="Arial" w:cs="Arial"/>
          <w:color w:val="000000"/>
          <w:sz w:val="22"/>
          <w:szCs w:val="22"/>
        </w:rPr>
      </w:pPr>
      <w:r w:rsidRPr="00930B37">
        <w:rPr>
          <w:rFonts w:ascii="Arial" w:hAnsi="Arial" w:cs="Arial"/>
          <w:color w:val="000000" w:themeColor="text1"/>
          <w:sz w:val="22"/>
          <w:szCs w:val="22"/>
        </w:rPr>
        <w:t xml:space="preserve">La documentación remitida </w:t>
      </w:r>
      <w:r w:rsidRPr="00930B37" w:rsidR="00715518">
        <w:rPr>
          <w:rFonts w:ascii="Arial" w:hAnsi="Arial" w:cs="Arial"/>
          <w:color w:val="000000" w:themeColor="text1"/>
          <w:sz w:val="22"/>
          <w:szCs w:val="22"/>
        </w:rPr>
        <w:t xml:space="preserve">con la solicitud y entregada durante la actuación por la </w:t>
      </w:r>
      <w:r w:rsidRPr="00930B37" w:rsidR="003F7ECF">
        <w:rPr>
          <w:rFonts w:ascii="Arial" w:hAnsi="Arial" w:cs="Arial"/>
          <w:color w:val="000000" w:themeColor="text1"/>
          <w:sz w:val="22"/>
          <w:szCs w:val="22"/>
        </w:rPr>
        <w:t>interesada</w:t>
      </w:r>
      <w:r w:rsidRPr="00930B37" w:rsidR="00715518">
        <w:rPr>
          <w:rFonts w:ascii="Arial" w:hAnsi="Arial" w:cs="Arial"/>
          <w:color w:val="000000" w:themeColor="text1"/>
          <w:sz w:val="22"/>
          <w:szCs w:val="22"/>
        </w:rPr>
        <w:t xml:space="preserve"> </w:t>
      </w:r>
      <w:r w:rsidR="00C95BB0">
        <w:rPr>
          <w:rFonts w:ascii="Arial" w:hAnsi="Arial" w:cs="Arial"/>
          <w:color w:val="000000" w:themeColor="text1"/>
          <w:sz w:val="22"/>
          <w:szCs w:val="22"/>
        </w:rPr>
        <w:t>XXXXXXXXXXXXXXX</w:t>
      </w:r>
      <w:r w:rsidRPr="00930B37" w:rsidR="00490E72">
        <w:rPr>
          <w:rFonts w:ascii="Arial" w:hAnsi="Arial" w:cs="Arial"/>
          <w:color w:val="000000" w:themeColor="text1"/>
          <w:sz w:val="22"/>
          <w:szCs w:val="22"/>
        </w:rPr>
        <w:t xml:space="preserve">, el </w:t>
      </w:r>
      <w:r w:rsidRPr="00930B37" w:rsidR="007E01B8">
        <w:rPr>
          <w:rFonts w:ascii="Arial" w:hAnsi="Arial" w:cs="Arial"/>
          <w:sz w:val="22"/>
          <w:szCs w:val="22"/>
        </w:rPr>
        <w:t>e</w:t>
      </w:r>
      <w:r w:rsidRPr="00930B37" w:rsidR="00490E72">
        <w:rPr>
          <w:rFonts w:ascii="Arial" w:hAnsi="Arial" w:cs="Arial"/>
          <w:sz w:val="22"/>
          <w:szCs w:val="22"/>
        </w:rPr>
        <w:t xml:space="preserve">studio </w:t>
      </w:r>
      <w:r w:rsidRPr="00930B37" w:rsidR="007E01B8">
        <w:rPr>
          <w:rFonts w:ascii="Arial" w:hAnsi="Arial" w:cs="Arial"/>
          <w:sz w:val="22"/>
          <w:szCs w:val="22"/>
        </w:rPr>
        <w:t>t</w:t>
      </w:r>
      <w:r w:rsidRPr="00930B37" w:rsidR="00490E72">
        <w:rPr>
          <w:rFonts w:ascii="Arial" w:hAnsi="Arial" w:cs="Arial"/>
          <w:sz w:val="22"/>
          <w:szCs w:val="22"/>
        </w:rPr>
        <w:t>écnico</w:t>
      </w:r>
      <w:r w:rsidRPr="00930B37" w:rsidR="00BF3953">
        <w:rPr>
          <w:rFonts w:ascii="Arial" w:hAnsi="Arial" w:cs="Arial"/>
          <w:sz w:val="22"/>
          <w:szCs w:val="22"/>
        </w:rPr>
        <w:t>,</w:t>
      </w:r>
      <w:r w:rsidRPr="00930B37" w:rsidR="00490E72">
        <w:rPr>
          <w:rFonts w:ascii="Arial" w:hAnsi="Arial" w:cs="Arial"/>
          <w:sz w:val="22"/>
          <w:szCs w:val="22"/>
        </w:rPr>
        <w:t xml:space="preserve"> </w:t>
      </w:r>
      <w:r w:rsidRPr="00930B37" w:rsidR="00490E72">
        <w:rPr>
          <w:rFonts w:ascii="Arial" w:hAnsi="Arial" w:cs="Arial"/>
          <w:color w:val="000000" w:themeColor="text1"/>
          <w:sz w:val="22"/>
          <w:szCs w:val="22"/>
        </w:rPr>
        <w:t xml:space="preserve">el </w:t>
      </w:r>
      <w:r w:rsidRPr="00930B37" w:rsidR="007E01B8">
        <w:rPr>
          <w:rFonts w:ascii="Arial" w:hAnsi="Arial" w:cs="Arial"/>
          <w:color w:val="000000" w:themeColor="text1"/>
          <w:sz w:val="22"/>
          <w:szCs w:val="22"/>
        </w:rPr>
        <w:t>c</w:t>
      </w:r>
      <w:r w:rsidRPr="00930B37" w:rsidR="00490E72">
        <w:rPr>
          <w:rFonts w:ascii="Arial" w:hAnsi="Arial" w:cs="Arial"/>
          <w:color w:val="000000" w:themeColor="text1"/>
          <w:sz w:val="22"/>
          <w:szCs w:val="22"/>
        </w:rPr>
        <w:t xml:space="preserve">ertificado de </w:t>
      </w:r>
      <w:r w:rsidRPr="00930B37" w:rsidR="007E01B8">
        <w:rPr>
          <w:rFonts w:ascii="Arial" w:hAnsi="Arial" w:cs="Arial"/>
          <w:color w:val="000000" w:themeColor="text1"/>
          <w:sz w:val="22"/>
          <w:szCs w:val="22"/>
        </w:rPr>
        <w:t>v</w:t>
      </w:r>
      <w:r w:rsidRPr="00930B37" w:rsidR="00490E72">
        <w:rPr>
          <w:rFonts w:ascii="Arial" w:hAnsi="Arial" w:cs="Arial"/>
          <w:color w:val="000000" w:themeColor="text1"/>
          <w:sz w:val="22"/>
          <w:szCs w:val="22"/>
        </w:rPr>
        <w:t xml:space="preserve">iabilidad </w:t>
      </w:r>
      <w:r w:rsidRPr="00930B37" w:rsidR="007E01B8">
        <w:rPr>
          <w:rFonts w:ascii="Arial" w:hAnsi="Arial" w:cs="Arial"/>
          <w:color w:val="000000" w:themeColor="text1"/>
          <w:sz w:val="22"/>
          <w:szCs w:val="22"/>
        </w:rPr>
        <w:t>t</w:t>
      </w:r>
      <w:r w:rsidRPr="00930B37" w:rsidR="00490E72">
        <w:rPr>
          <w:rFonts w:ascii="Arial" w:hAnsi="Arial" w:cs="Arial"/>
          <w:color w:val="000000" w:themeColor="text1"/>
          <w:sz w:val="22"/>
          <w:szCs w:val="22"/>
        </w:rPr>
        <w:t xml:space="preserve">écnica y </w:t>
      </w:r>
      <w:r w:rsidRPr="00930B37" w:rsidR="007E01B8">
        <w:rPr>
          <w:rFonts w:ascii="Arial" w:hAnsi="Arial" w:cs="Arial"/>
          <w:color w:val="000000" w:themeColor="text1"/>
          <w:sz w:val="22"/>
          <w:szCs w:val="22"/>
        </w:rPr>
        <w:t>f</w:t>
      </w:r>
      <w:r w:rsidRPr="00930B37" w:rsidR="00490E72">
        <w:rPr>
          <w:rFonts w:ascii="Arial" w:hAnsi="Arial" w:cs="Arial"/>
          <w:color w:val="000000" w:themeColor="text1"/>
          <w:sz w:val="22"/>
          <w:szCs w:val="22"/>
        </w:rPr>
        <w:t>inanciera expedido,</w:t>
      </w:r>
      <w:r w:rsidRPr="00930B37" w:rsidDel="007E01B8" w:rsidR="007E01B8">
        <w:rPr>
          <w:rFonts w:ascii="Arial" w:hAnsi="Arial" w:cs="Arial"/>
          <w:color w:val="000000" w:themeColor="text1"/>
          <w:sz w:val="22"/>
          <w:szCs w:val="22"/>
        </w:rPr>
        <w:t xml:space="preserve"> </w:t>
      </w:r>
      <w:r w:rsidRPr="00930B37" w:rsidR="00490E72">
        <w:rPr>
          <w:rFonts w:ascii="Arial" w:hAnsi="Arial" w:cs="Arial"/>
          <w:color w:val="000000" w:themeColor="text1"/>
          <w:sz w:val="22"/>
          <w:szCs w:val="22"/>
        </w:rPr>
        <w:t xml:space="preserve">el </w:t>
      </w:r>
      <w:r w:rsidRPr="00930B37" w:rsidR="001A073E">
        <w:rPr>
          <w:rFonts w:ascii="Arial" w:hAnsi="Arial" w:cs="Arial"/>
          <w:color w:val="000000" w:themeColor="text1"/>
          <w:sz w:val="22"/>
          <w:szCs w:val="22"/>
        </w:rPr>
        <w:t>a</w:t>
      </w:r>
      <w:r w:rsidRPr="00930B37" w:rsidR="005F01ED">
        <w:rPr>
          <w:rFonts w:ascii="Arial" w:hAnsi="Arial" w:cs="Arial"/>
          <w:color w:val="000000" w:themeColor="text1"/>
          <w:sz w:val="22"/>
          <w:szCs w:val="22"/>
        </w:rPr>
        <w:t xml:space="preserve">cta de la </w:t>
      </w:r>
      <w:r w:rsidRPr="00930B37" w:rsidR="001A073E">
        <w:rPr>
          <w:rFonts w:ascii="Arial" w:hAnsi="Arial" w:cs="Arial"/>
          <w:color w:val="000000" w:themeColor="text1"/>
          <w:sz w:val="22"/>
          <w:szCs w:val="22"/>
        </w:rPr>
        <w:t>v</w:t>
      </w:r>
      <w:r w:rsidRPr="00930B37" w:rsidR="005F01ED">
        <w:rPr>
          <w:rFonts w:ascii="Arial" w:hAnsi="Arial" w:cs="Arial"/>
          <w:color w:val="000000" w:themeColor="text1"/>
          <w:sz w:val="22"/>
          <w:szCs w:val="22"/>
        </w:rPr>
        <w:t>erificación del cumplimiento de las condiciones materiales</w:t>
      </w:r>
      <w:r w:rsidRPr="00930B37" w:rsidR="00EC0063">
        <w:rPr>
          <w:rFonts w:ascii="Arial" w:hAnsi="Arial" w:cs="Arial"/>
          <w:sz w:val="22"/>
          <w:szCs w:val="22"/>
        </w:rPr>
        <w:t xml:space="preserve"> </w:t>
      </w:r>
      <w:r w:rsidRPr="00930B37" w:rsidR="00C754AB">
        <w:rPr>
          <w:rFonts w:ascii="Arial" w:hAnsi="Arial" w:cs="Arial"/>
          <w:sz w:val="22"/>
          <w:szCs w:val="22"/>
        </w:rPr>
        <w:t xml:space="preserve">así como </w:t>
      </w:r>
      <w:r w:rsidRPr="00930B37" w:rsidR="00720B93">
        <w:rPr>
          <w:rFonts w:ascii="Arial" w:hAnsi="Arial" w:cs="Arial"/>
          <w:sz w:val="22"/>
          <w:szCs w:val="22"/>
        </w:rPr>
        <w:t>el</w:t>
      </w:r>
      <w:r w:rsidRPr="00930B37" w:rsidR="00715518">
        <w:rPr>
          <w:rFonts w:ascii="Arial" w:hAnsi="Arial" w:cs="Arial"/>
          <w:sz w:val="22"/>
          <w:szCs w:val="22"/>
        </w:rPr>
        <w:t xml:space="preserve"> </w:t>
      </w:r>
      <w:r w:rsidRPr="00930B37" w:rsidR="00AC1F88">
        <w:rPr>
          <w:rFonts w:ascii="Arial" w:hAnsi="Arial" w:cs="Arial"/>
          <w:sz w:val="22"/>
          <w:szCs w:val="22"/>
        </w:rPr>
        <w:t>informe de resultados de verificación del cumplimiento real y efectivo de las condiciones para obtener la autorización de funcionamiento</w:t>
      </w:r>
      <w:r w:rsidRPr="00930B37" w:rsidR="005F01ED">
        <w:rPr>
          <w:rFonts w:ascii="Arial" w:hAnsi="Arial" w:cs="Arial"/>
          <w:color w:val="000000" w:themeColor="text1"/>
          <w:sz w:val="22"/>
          <w:szCs w:val="22"/>
        </w:rPr>
        <w:t xml:space="preserve"> que soportan el </w:t>
      </w:r>
      <w:r w:rsidRPr="00930B37">
        <w:rPr>
          <w:rFonts w:ascii="Arial" w:hAnsi="Arial" w:cs="Arial"/>
          <w:color w:val="000000" w:themeColor="text1"/>
          <w:sz w:val="22"/>
          <w:szCs w:val="22"/>
        </w:rPr>
        <w:t xml:space="preserve">análisis </w:t>
      </w:r>
      <w:r w:rsidRPr="00930B37" w:rsidR="005F01ED">
        <w:rPr>
          <w:rFonts w:ascii="Arial" w:hAnsi="Arial" w:cs="Arial"/>
          <w:color w:val="000000" w:themeColor="text1"/>
          <w:sz w:val="22"/>
          <w:szCs w:val="22"/>
        </w:rPr>
        <w:t xml:space="preserve">realizado </w:t>
      </w:r>
      <w:r w:rsidRPr="00930B37">
        <w:rPr>
          <w:rFonts w:ascii="Arial" w:hAnsi="Arial" w:cs="Arial"/>
          <w:color w:val="000000" w:themeColor="text1"/>
          <w:sz w:val="22"/>
          <w:szCs w:val="22"/>
        </w:rPr>
        <w:t>por parte de la Dirección de Inspección y Vigilancia para Entidades de Aseguramiento en Salud</w:t>
      </w:r>
      <w:r w:rsidRPr="00930B37" w:rsidR="00DE703C">
        <w:rPr>
          <w:rFonts w:ascii="Arial" w:hAnsi="Arial" w:cs="Arial"/>
          <w:color w:val="000000" w:themeColor="text1"/>
          <w:sz w:val="22"/>
          <w:szCs w:val="22"/>
        </w:rPr>
        <w:t>,</w:t>
      </w:r>
      <w:r w:rsidRPr="00930B37">
        <w:rPr>
          <w:rFonts w:ascii="Arial" w:hAnsi="Arial" w:cs="Arial"/>
          <w:color w:val="000000" w:themeColor="text1"/>
          <w:sz w:val="22"/>
          <w:szCs w:val="22"/>
        </w:rPr>
        <w:t xml:space="preserve"> </w:t>
      </w:r>
      <w:r w:rsidRPr="00930B37" w:rsidR="00AB2327">
        <w:rPr>
          <w:rFonts w:ascii="Arial" w:hAnsi="Arial" w:cs="Arial"/>
          <w:color w:val="000000" w:themeColor="text1"/>
          <w:sz w:val="22"/>
          <w:szCs w:val="22"/>
        </w:rPr>
        <w:t xml:space="preserve">constituyen </w:t>
      </w:r>
      <w:r w:rsidRPr="00930B37" w:rsidR="005F01ED">
        <w:rPr>
          <w:rFonts w:ascii="Arial" w:hAnsi="Arial" w:cs="Arial"/>
          <w:color w:val="000000" w:themeColor="text1"/>
          <w:sz w:val="22"/>
          <w:szCs w:val="22"/>
        </w:rPr>
        <w:t xml:space="preserve">el expediente administrativo </w:t>
      </w:r>
      <w:r w:rsidRPr="00930B37">
        <w:rPr>
          <w:rFonts w:ascii="Arial" w:hAnsi="Arial" w:cs="Arial"/>
          <w:color w:val="000000" w:themeColor="text1"/>
          <w:sz w:val="22"/>
          <w:szCs w:val="22"/>
        </w:rPr>
        <w:t>y</w:t>
      </w:r>
      <w:r w:rsidRPr="00930B37" w:rsidR="00AB2327">
        <w:rPr>
          <w:rFonts w:ascii="Arial" w:hAnsi="Arial" w:cs="Arial"/>
          <w:color w:val="000000" w:themeColor="text1"/>
          <w:sz w:val="22"/>
          <w:szCs w:val="22"/>
        </w:rPr>
        <w:t xml:space="preserve"> hacen parte integral</w:t>
      </w:r>
      <w:r w:rsidRPr="00930B37" w:rsidR="005F01ED">
        <w:rPr>
          <w:rFonts w:ascii="Arial" w:hAnsi="Arial" w:cs="Arial"/>
          <w:color w:val="000000" w:themeColor="text1"/>
          <w:sz w:val="22"/>
          <w:szCs w:val="22"/>
        </w:rPr>
        <w:t xml:space="preserve"> d</w:t>
      </w:r>
      <w:r w:rsidRPr="00930B37">
        <w:rPr>
          <w:rFonts w:ascii="Arial" w:hAnsi="Arial" w:cs="Arial"/>
          <w:color w:val="000000" w:themeColor="text1"/>
          <w:sz w:val="22"/>
          <w:szCs w:val="22"/>
        </w:rPr>
        <w:t>el presente concepto técnico</w:t>
      </w:r>
      <w:r w:rsidRPr="00930B37" w:rsidR="005F01ED">
        <w:rPr>
          <w:rFonts w:ascii="Arial" w:hAnsi="Arial" w:cs="Arial"/>
          <w:color w:val="000000" w:themeColor="text1"/>
          <w:sz w:val="22"/>
          <w:szCs w:val="22"/>
        </w:rPr>
        <w:t>.</w:t>
      </w:r>
    </w:p>
    <w:p w:rsidRPr="00930B37" w:rsidR="005F01ED" w:rsidP="00BF5AB5" w:rsidRDefault="005F01ED" w14:paraId="05E53F29" w14:textId="77777777">
      <w:pPr>
        <w:pStyle w:val="ColorfulList-Accent11"/>
        <w:spacing w:after="0" w:line="240" w:lineRule="auto"/>
        <w:ind w:left="0" w:right="51"/>
        <w:jc w:val="both"/>
        <w:rPr>
          <w:rFonts w:ascii="Arial" w:hAnsi="Arial" w:cs="Arial"/>
          <w:color w:val="000000"/>
          <w:lang w:val="es-CO"/>
        </w:rPr>
      </w:pPr>
    </w:p>
    <w:p w:rsidRPr="00930B37" w:rsidR="007D3565" w:rsidP="00BF5AB5" w:rsidRDefault="005F01ED" w14:paraId="40BB41B0" w14:textId="0728036F">
      <w:pPr>
        <w:pStyle w:val="ColorfulList-Accent11"/>
        <w:spacing w:after="0" w:line="240" w:lineRule="auto"/>
        <w:ind w:left="0" w:right="51"/>
        <w:jc w:val="both"/>
        <w:rPr>
          <w:rFonts w:ascii="Arial" w:hAnsi="Arial" w:cs="Arial"/>
          <w:lang w:val="es-CO" w:eastAsia="es-ES"/>
        </w:rPr>
      </w:pPr>
      <w:r w:rsidRPr="00930B37">
        <w:rPr>
          <w:rFonts w:ascii="Arial" w:hAnsi="Arial" w:cs="Arial"/>
          <w:color w:val="000000" w:themeColor="text1"/>
          <w:lang w:val="es-CO"/>
        </w:rPr>
        <w:t xml:space="preserve">Con </w:t>
      </w:r>
      <w:r w:rsidRPr="00930B37" w:rsidR="00871FCF">
        <w:rPr>
          <w:rFonts w:ascii="Arial" w:hAnsi="Arial" w:cs="Arial"/>
          <w:color w:val="000000" w:themeColor="text1"/>
          <w:lang w:val="es-CO"/>
        </w:rPr>
        <w:t>fundamento en los</w:t>
      </w:r>
      <w:r w:rsidRPr="00930B37">
        <w:rPr>
          <w:rFonts w:ascii="Arial" w:hAnsi="Arial" w:cs="Arial"/>
          <w:color w:val="000000" w:themeColor="text1"/>
          <w:lang w:val="es-CO"/>
        </w:rPr>
        <w:t xml:space="preserve"> elementos </w:t>
      </w:r>
      <w:r w:rsidRPr="00930B37" w:rsidR="00871FCF">
        <w:rPr>
          <w:rFonts w:ascii="Arial" w:hAnsi="Arial" w:cs="Arial"/>
          <w:color w:val="000000" w:themeColor="text1"/>
          <w:lang w:val="es-CO"/>
        </w:rPr>
        <w:t xml:space="preserve">enunciados, </w:t>
      </w:r>
      <w:r w:rsidRPr="00930B37">
        <w:rPr>
          <w:rFonts w:ascii="Arial" w:hAnsi="Arial" w:cs="Arial"/>
          <w:color w:val="000000" w:themeColor="text1"/>
          <w:lang w:val="es-CO"/>
        </w:rPr>
        <w:t xml:space="preserve">a </w:t>
      </w:r>
      <w:r w:rsidRPr="00930B37" w:rsidR="00221C64">
        <w:rPr>
          <w:rFonts w:ascii="Arial" w:hAnsi="Arial" w:cs="Arial"/>
          <w:color w:val="000000" w:themeColor="text1"/>
          <w:lang w:val="es-CO"/>
        </w:rPr>
        <w:t>continuación,</w:t>
      </w:r>
      <w:r w:rsidRPr="00930B37">
        <w:rPr>
          <w:rFonts w:ascii="Arial" w:hAnsi="Arial" w:cs="Arial"/>
          <w:color w:val="000000" w:themeColor="text1"/>
          <w:lang w:val="es-CO"/>
        </w:rPr>
        <w:t xml:space="preserve"> </w:t>
      </w:r>
      <w:r w:rsidRPr="00930B37" w:rsidR="007D3565">
        <w:rPr>
          <w:rFonts w:ascii="Arial" w:hAnsi="Arial" w:cs="Arial"/>
          <w:color w:val="000000" w:themeColor="text1"/>
          <w:lang w:val="es-CO"/>
        </w:rPr>
        <w:t>se plasma</w:t>
      </w:r>
      <w:r w:rsidRPr="00930B37" w:rsidR="00871FCF">
        <w:rPr>
          <w:rFonts w:ascii="Arial" w:hAnsi="Arial" w:cs="Arial"/>
          <w:color w:val="000000" w:themeColor="text1"/>
          <w:lang w:val="es-CO"/>
        </w:rPr>
        <w:t>n</w:t>
      </w:r>
      <w:r w:rsidRPr="00930B37" w:rsidR="00AB2327">
        <w:rPr>
          <w:rFonts w:ascii="Arial" w:hAnsi="Arial" w:cs="Arial"/>
          <w:color w:val="000000" w:themeColor="text1"/>
          <w:lang w:val="es-CO"/>
        </w:rPr>
        <w:t xml:space="preserve"> las conclusiones </w:t>
      </w:r>
      <w:r w:rsidRPr="00930B37" w:rsidR="00D05288">
        <w:rPr>
          <w:rFonts w:ascii="Arial" w:hAnsi="Arial" w:cs="Arial"/>
          <w:color w:val="000000" w:themeColor="text1"/>
          <w:lang w:val="es-CO"/>
        </w:rPr>
        <w:t xml:space="preserve">de </w:t>
      </w:r>
      <w:r w:rsidR="00575414">
        <w:rPr>
          <w:rFonts w:ascii="Arial" w:hAnsi="Arial" w:cs="Arial"/>
          <w:color w:val="000000" w:themeColor="text1"/>
          <w:lang w:val="es-CO"/>
        </w:rPr>
        <w:t>est</w:t>
      </w:r>
      <w:r w:rsidRPr="00930B37" w:rsidR="00D05288">
        <w:rPr>
          <w:rFonts w:ascii="Arial" w:hAnsi="Arial" w:cs="Arial"/>
          <w:color w:val="000000" w:themeColor="text1"/>
          <w:lang w:val="es-CO"/>
        </w:rPr>
        <w:t xml:space="preserve">a </w:t>
      </w:r>
      <w:r w:rsidRPr="00930B37" w:rsidR="007D3565">
        <w:rPr>
          <w:rFonts w:ascii="Arial" w:hAnsi="Arial" w:cs="Arial"/>
          <w:color w:val="000000" w:themeColor="text1"/>
          <w:lang w:val="es-CO"/>
        </w:rPr>
        <w:t>Dirección de Inspección y Vigilancia para Entidades de Aseguramiento en Salud</w:t>
      </w:r>
      <w:r w:rsidRPr="00930B37" w:rsidR="36D52D08">
        <w:rPr>
          <w:rFonts w:ascii="Arial" w:hAnsi="Arial" w:cs="Arial"/>
          <w:color w:val="000000" w:themeColor="text1"/>
          <w:lang w:val="es-CO"/>
        </w:rPr>
        <w:t xml:space="preserve"> </w:t>
      </w:r>
      <w:r w:rsidRPr="00930B37" w:rsidR="00EC14AE">
        <w:rPr>
          <w:rFonts w:ascii="Arial" w:hAnsi="Arial" w:cs="Arial"/>
          <w:color w:val="000000" w:themeColor="text1"/>
          <w:lang w:val="es-CO"/>
        </w:rPr>
        <w:t>sobre e</w:t>
      </w:r>
      <w:r w:rsidRPr="00930B37" w:rsidR="007D3565">
        <w:rPr>
          <w:rFonts w:ascii="Arial" w:hAnsi="Arial" w:cs="Arial"/>
          <w:color w:val="000000" w:themeColor="text1"/>
          <w:lang w:val="es-CO"/>
        </w:rPr>
        <w:t>l cumplimiento de los requisitos establecidos en la normativ</w:t>
      </w:r>
      <w:r w:rsidRPr="00930B37" w:rsidR="00871FCF">
        <w:rPr>
          <w:rFonts w:ascii="Arial" w:hAnsi="Arial" w:cs="Arial"/>
          <w:color w:val="000000" w:themeColor="text1"/>
          <w:lang w:val="es-CO"/>
        </w:rPr>
        <w:t>a</w:t>
      </w:r>
      <w:r w:rsidRPr="00930B37" w:rsidR="007D3565">
        <w:rPr>
          <w:rFonts w:ascii="Arial" w:hAnsi="Arial" w:cs="Arial"/>
          <w:color w:val="000000" w:themeColor="text1"/>
          <w:lang w:val="es-CO"/>
        </w:rPr>
        <w:t xml:space="preserve"> vigente para </w:t>
      </w:r>
      <w:r w:rsidRPr="00457853" w:rsidR="007D3565">
        <w:rPr>
          <w:rFonts w:ascii="Arial" w:hAnsi="Arial" w:cs="Arial"/>
          <w:color w:val="000000" w:themeColor="text1"/>
          <w:lang w:val="es-CO"/>
        </w:rPr>
        <w:t>e</w:t>
      </w:r>
      <w:r w:rsidR="007E509A">
        <w:rPr>
          <w:rFonts w:ascii="Arial" w:hAnsi="Arial" w:cs="Arial"/>
          <w:color w:val="000000" w:themeColor="text1"/>
          <w:lang w:val="es-CO"/>
        </w:rPr>
        <w:t>l trámite</w:t>
      </w:r>
      <w:r w:rsidRPr="00930B37" w:rsidR="007D3565">
        <w:rPr>
          <w:rFonts w:ascii="Arial" w:hAnsi="Arial" w:cs="Arial"/>
          <w:color w:val="000000" w:themeColor="text1"/>
          <w:lang w:val="es-CO"/>
        </w:rPr>
        <w:t xml:space="preserve"> de </w:t>
      </w:r>
      <w:r w:rsidR="007E509A">
        <w:rPr>
          <w:rFonts w:ascii="Arial" w:hAnsi="Arial" w:cs="Arial"/>
          <w:color w:val="000000" w:themeColor="text1"/>
          <w:lang w:val="es-CO"/>
        </w:rPr>
        <w:t>autorización de funcionamiento</w:t>
      </w:r>
      <w:r w:rsidR="005D7F30">
        <w:rPr>
          <w:rFonts w:ascii="Arial" w:hAnsi="Arial" w:cs="Arial"/>
          <w:color w:val="000000" w:themeColor="text1"/>
          <w:lang w:val="es-CO"/>
        </w:rPr>
        <w:t>,</w:t>
      </w:r>
      <w:r w:rsidRPr="00930B37" w:rsidR="00871FCF">
        <w:rPr>
          <w:rFonts w:ascii="Arial" w:hAnsi="Arial" w:cs="Arial"/>
          <w:color w:val="000000" w:themeColor="text1"/>
          <w:lang w:val="es-CO"/>
        </w:rPr>
        <w:t xml:space="preserve"> y se formula la correspondiente</w:t>
      </w:r>
      <w:r w:rsidRPr="00930B37" w:rsidR="00871FCF">
        <w:rPr>
          <w:rFonts w:ascii="Arial" w:hAnsi="Arial" w:cs="Arial"/>
          <w:lang w:val="es-CO"/>
        </w:rPr>
        <w:t xml:space="preserve"> </w:t>
      </w:r>
      <w:r w:rsidRPr="00930B37" w:rsidR="00AB2327">
        <w:rPr>
          <w:rFonts w:ascii="Arial" w:hAnsi="Arial" w:cs="Arial"/>
          <w:lang w:val="es-CO"/>
        </w:rPr>
        <w:t>recomendación</w:t>
      </w:r>
      <w:r w:rsidRPr="00930B37" w:rsidR="00D7378B">
        <w:rPr>
          <w:rFonts w:ascii="Arial" w:hAnsi="Arial" w:cs="Arial"/>
          <w:lang w:val="es-CO"/>
        </w:rPr>
        <w:t>,</w:t>
      </w:r>
      <w:r w:rsidRPr="00930B37" w:rsidR="00AB2327">
        <w:rPr>
          <w:rFonts w:ascii="Arial" w:hAnsi="Arial" w:cs="Arial"/>
          <w:lang w:val="es-CO"/>
        </w:rPr>
        <w:t xml:space="preserve"> </w:t>
      </w:r>
      <w:r w:rsidRPr="00930B37" w:rsidR="003F7ECF">
        <w:rPr>
          <w:rFonts w:ascii="Arial" w:hAnsi="Arial" w:cs="Arial"/>
          <w:lang w:val="es-CO"/>
        </w:rPr>
        <w:t xml:space="preserve">ante </w:t>
      </w:r>
      <w:r w:rsidRPr="00930B37" w:rsidR="00AB2327">
        <w:rPr>
          <w:rFonts w:ascii="Arial" w:hAnsi="Arial" w:cs="Arial"/>
          <w:lang w:val="es-CO"/>
        </w:rPr>
        <w:t xml:space="preserve">el </w:t>
      </w:r>
      <w:r w:rsidRPr="00930B37" w:rsidR="005C5070">
        <w:rPr>
          <w:rFonts w:ascii="Arial" w:hAnsi="Arial" w:cs="Arial"/>
          <w:lang w:val="es-CO"/>
        </w:rPr>
        <w:t xml:space="preserve">despacho del </w:t>
      </w:r>
      <w:r w:rsidRPr="00930B37" w:rsidR="003F7ECF">
        <w:rPr>
          <w:rFonts w:ascii="Arial" w:hAnsi="Arial" w:cs="Arial"/>
          <w:lang w:val="es-CO"/>
        </w:rPr>
        <w:t>Superintendente</w:t>
      </w:r>
      <w:r w:rsidRPr="00930B37" w:rsidR="006B57EA">
        <w:rPr>
          <w:rFonts w:ascii="Arial" w:hAnsi="Arial" w:cs="Arial"/>
          <w:lang w:val="es-CO"/>
        </w:rPr>
        <w:t xml:space="preserve"> </w:t>
      </w:r>
      <w:r w:rsidRPr="00930B37" w:rsidR="003F022C">
        <w:rPr>
          <w:rFonts w:ascii="Arial" w:hAnsi="Arial" w:cs="Arial"/>
          <w:color w:val="000000" w:themeColor="text1"/>
          <w:lang w:val="es-CO"/>
        </w:rPr>
        <w:t>Delegad</w:t>
      </w:r>
      <w:r w:rsidR="00730858">
        <w:rPr>
          <w:rFonts w:ascii="Arial" w:hAnsi="Arial" w:cs="Arial"/>
          <w:color w:val="000000" w:themeColor="text1"/>
          <w:lang w:val="es-CO"/>
        </w:rPr>
        <w:t>o</w:t>
      </w:r>
      <w:r w:rsidRPr="00930B37" w:rsidR="003F022C">
        <w:rPr>
          <w:rFonts w:ascii="Arial" w:hAnsi="Arial" w:cs="Arial"/>
          <w:color w:val="000000" w:themeColor="text1"/>
          <w:lang w:val="es-CO"/>
        </w:rPr>
        <w:t xml:space="preserve"> para Entidades de Aseguramiento en Salud</w:t>
      </w:r>
      <w:r w:rsidRPr="00930B37" w:rsidR="00A631A2">
        <w:rPr>
          <w:rFonts w:ascii="Arial" w:hAnsi="Arial" w:cs="Arial"/>
          <w:lang w:val="es-CO"/>
        </w:rPr>
        <w:t>.</w:t>
      </w:r>
    </w:p>
    <w:p w:rsidRPr="00930B37" w:rsidR="007D3565" w:rsidP="00BF5AB5" w:rsidRDefault="007D3565" w14:paraId="2C5D6F3A" w14:textId="77777777">
      <w:pPr>
        <w:rPr>
          <w:rFonts w:ascii="Arial" w:hAnsi="Arial" w:eastAsia="Arial" w:cs="Arial"/>
          <w:sz w:val="22"/>
          <w:szCs w:val="22"/>
          <w:lang w:val="es-CO" w:eastAsia="es-CO"/>
        </w:rPr>
      </w:pPr>
    </w:p>
    <w:p w:rsidRPr="00457853" w:rsidR="00620020" w:rsidP="00BF5AB5" w:rsidRDefault="00620020" w14:paraId="31DB8EAC" w14:textId="094FEE93">
      <w:pPr>
        <w:pStyle w:val="Ttulo1"/>
      </w:pPr>
      <w:bookmarkStart w:name="_Toc111058049" w:id="5"/>
      <w:r w:rsidRPr="00457853">
        <w:t>COMPETENCIA</w:t>
      </w:r>
      <w:bookmarkEnd w:id="5"/>
    </w:p>
    <w:p w:rsidRPr="00930B37" w:rsidR="00FF7D56" w:rsidP="00BF5AB5" w:rsidRDefault="00FF7D56" w14:paraId="6B495715" w14:textId="77777777">
      <w:pPr>
        <w:pStyle w:val="NormalWeb"/>
        <w:spacing w:before="0" w:beforeAutospacing="0" w:after="0" w:afterAutospacing="0"/>
        <w:ind w:left="720" w:right="51"/>
        <w:contextualSpacing/>
        <w:jc w:val="both"/>
        <w:rPr>
          <w:rFonts w:ascii="Arial" w:hAnsi="Arial" w:cs="Arial"/>
          <w:i/>
          <w:iCs/>
          <w:sz w:val="20"/>
          <w:szCs w:val="20"/>
        </w:rPr>
      </w:pPr>
    </w:p>
    <w:p w:rsidRPr="00930B37" w:rsidR="006103DD" w:rsidP="1D4D8737" w:rsidRDefault="36D52D08" w14:paraId="48127CB3" w14:textId="27471786">
      <w:pPr>
        <w:contextualSpacing/>
        <w:jc w:val="both"/>
        <w:rPr>
          <w:rFonts w:ascii="Arial" w:hAnsi="Arial" w:cs="Arial"/>
          <w:b/>
          <w:bCs/>
          <w:sz w:val="22"/>
          <w:szCs w:val="22"/>
          <w:lang w:val="es-CO"/>
        </w:rPr>
      </w:pPr>
      <w:r w:rsidRPr="00930B37">
        <w:rPr>
          <w:rFonts w:ascii="Arial" w:hAnsi="Arial" w:eastAsia="Arial" w:cs="Arial"/>
          <w:sz w:val="22"/>
          <w:szCs w:val="22"/>
          <w:lang w:val="es-CO"/>
        </w:rPr>
        <w:t>La competencia para estudiar las solicitudes radicadas por las entidades que pretendan</w:t>
      </w:r>
      <w:r w:rsidRPr="00930B37" w:rsidR="04D1EEF1">
        <w:rPr>
          <w:rFonts w:ascii="Arial" w:hAnsi="Arial" w:cs="Arial"/>
          <w:sz w:val="22"/>
          <w:szCs w:val="22"/>
          <w:lang w:val="es-CO"/>
        </w:rPr>
        <w:t xml:space="preserve"> obtener la </w:t>
      </w:r>
      <w:r w:rsidRPr="00930B37" w:rsidR="472D3FD0">
        <w:rPr>
          <w:rFonts w:ascii="Arial" w:hAnsi="Arial" w:cs="Arial"/>
          <w:sz w:val="22"/>
          <w:szCs w:val="22"/>
          <w:lang w:val="es-CO"/>
        </w:rPr>
        <w:t>a</w:t>
      </w:r>
      <w:r w:rsidRPr="00930B37" w:rsidR="04D1EEF1">
        <w:rPr>
          <w:rFonts w:ascii="Arial" w:hAnsi="Arial" w:cs="Arial"/>
          <w:sz w:val="22"/>
          <w:szCs w:val="22"/>
          <w:lang w:val="es-CO"/>
        </w:rPr>
        <w:t xml:space="preserve">utorización </w:t>
      </w:r>
      <w:r w:rsidRPr="00930B37" w:rsidR="740B9EDD">
        <w:rPr>
          <w:rFonts w:ascii="Arial" w:hAnsi="Arial" w:cs="Arial"/>
          <w:sz w:val="22"/>
          <w:szCs w:val="22"/>
          <w:lang w:val="es-CO"/>
        </w:rPr>
        <w:t>de funcionamiento</w:t>
      </w:r>
      <w:r w:rsidRPr="00930B37" w:rsidR="007766C2">
        <w:rPr>
          <w:rFonts w:ascii="Arial" w:hAnsi="Arial" w:cs="Arial"/>
          <w:lang w:val="es-CO"/>
        </w:rPr>
        <w:t xml:space="preserve"> </w:t>
      </w:r>
      <w:r w:rsidRPr="00930B37" w:rsidR="007766C2">
        <w:rPr>
          <w:rFonts w:ascii="Arial" w:hAnsi="Arial" w:cs="Arial"/>
          <w:sz w:val="22"/>
          <w:szCs w:val="22"/>
          <w:lang w:val="es-CO"/>
        </w:rPr>
        <w:t xml:space="preserve">para operar el aseguramiento en salud, </w:t>
      </w:r>
      <w:r w:rsidRPr="00930B37" w:rsidR="740B9EDD">
        <w:rPr>
          <w:rFonts w:ascii="Arial" w:hAnsi="Arial" w:cs="Arial"/>
          <w:color w:val="000000" w:themeColor="text1"/>
          <w:sz w:val="22"/>
          <w:szCs w:val="22"/>
          <w:lang w:val="es-CO"/>
        </w:rPr>
        <w:t xml:space="preserve">se regula </w:t>
      </w:r>
      <w:r w:rsidRPr="00930B37" w:rsidR="04D1EEF1">
        <w:rPr>
          <w:rFonts w:ascii="Arial" w:hAnsi="Arial" w:cs="Arial"/>
          <w:sz w:val="22"/>
          <w:szCs w:val="22"/>
          <w:lang w:val="es-CO"/>
        </w:rPr>
        <w:t>por el Decreto 1080 de 2021</w:t>
      </w:r>
      <w:r w:rsidRPr="00930B37" w:rsidR="01821953">
        <w:rPr>
          <w:rFonts w:ascii="Arial" w:hAnsi="Arial" w:cs="Arial"/>
          <w:sz w:val="22"/>
          <w:szCs w:val="22"/>
          <w:lang w:val="es-CO"/>
        </w:rPr>
        <w:t xml:space="preserve">, que establece las instancias que intervienen en su estudio, </w:t>
      </w:r>
      <w:r w:rsidRPr="00930B37" w:rsidR="54A46837">
        <w:rPr>
          <w:rFonts w:ascii="Arial" w:hAnsi="Arial" w:cs="Arial"/>
          <w:sz w:val="22"/>
          <w:szCs w:val="22"/>
          <w:lang w:val="es-CO"/>
        </w:rPr>
        <w:t>verificación del cumplimiento material de los requisitos</w:t>
      </w:r>
      <w:r w:rsidRPr="00930B37" w:rsidR="01821953">
        <w:rPr>
          <w:rFonts w:ascii="Arial" w:hAnsi="Arial" w:cs="Arial"/>
          <w:sz w:val="22"/>
          <w:szCs w:val="22"/>
          <w:lang w:val="es-CO"/>
        </w:rPr>
        <w:t xml:space="preserve"> y </w:t>
      </w:r>
      <w:r w:rsidRPr="00930B37" w:rsidR="22749329">
        <w:rPr>
          <w:rFonts w:ascii="Arial" w:hAnsi="Arial" w:cs="Arial"/>
          <w:sz w:val="22"/>
          <w:szCs w:val="22"/>
          <w:lang w:val="es-CO"/>
        </w:rPr>
        <w:t>recomendaci</w:t>
      </w:r>
      <w:r w:rsidRPr="00930B37" w:rsidR="15CEBB31">
        <w:rPr>
          <w:rFonts w:ascii="Arial" w:hAnsi="Arial" w:cs="Arial"/>
          <w:sz w:val="22"/>
          <w:szCs w:val="22"/>
          <w:lang w:val="es-CO"/>
        </w:rPr>
        <w:t>ó</w:t>
      </w:r>
      <w:r w:rsidRPr="00930B37" w:rsidR="22749329">
        <w:rPr>
          <w:rFonts w:ascii="Arial" w:hAnsi="Arial" w:cs="Arial"/>
          <w:sz w:val="22"/>
          <w:szCs w:val="22"/>
          <w:lang w:val="es-CO"/>
        </w:rPr>
        <w:t>n</w:t>
      </w:r>
      <w:r w:rsidRPr="00930B37" w:rsidR="15CEBB31">
        <w:rPr>
          <w:rFonts w:ascii="Arial" w:hAnsi="Arial" w:cs="Arial"/>
          <w:sz w:val="22"/>
          <w:szCs w:val="22"/>
          <w:lang w:val="es-CO"/>
        </w:rPr>
        <w:t>,</w:t>
      </w:r>
      <w:r w:rsidRPr="00930B37" w:rsidR="01821953">
        <w:rPr>
          <w:rFonts w:ascii="Arial" w:hAnsi="Arial" w:cs="Arial"/>
          <w:sz w:val="22"/>
          <w:szCs w:val="22"/>
          <w:lang w:val="es-CO"/>
        </w:rPr>
        <w:t xml:space="preserve"> </w:t>
      </w:r>
      <w:r w:rsidRPr="00930B37" w:rsidR="00B758BF">
        <w:rPr>
          <w:rFonts w:ascii="Arial" w:hAnsi="Arial" w:cs="Arial"/>
          <w:sz w:val="22"/>
          <w:szCs w:val="22"/>
          <w:lang w:val="es-CO"/>
        </w:rPr>
        <w:t xml:space="preserve">y </w:t>
      </w:r>
      <w:r w:rsidRPr="00930B37" w:rsidR="01821953">
        <w:rPr>
          <w:rFonts w:ascii="Arial" w:hAnsi="Arial" w:cs="Arial"/>
          <w:sz w:val="22"/>
          <w:szCs w:val="22"/>
          <w:lang w:val="es-CO"/>
        </w:rPr>
        <w:t>que corresponde</w:t>
      </w:r>
      <w:r w:rsidRPr="00930B37" w:rsidR="38CBBE2D">
        <w:rPr>
          <w:rFonts w:ascii="Arial" w:hAnsi="Arial" w:cs="Arial"/>
          <w:sz w:val="22"/>
          <w:szCs w:val="22"/>
          <w:lang w:val="es-CO"/>
        </w:rPr>
        <w:t>n</w:t>
      </w:r>
      <w:r w:rsidRPr="00930B37" w:rsidR="01821953">
        <w:rPr>
          <w:rFonts w:ascii="Arial" w:hAnsi="Arial" w:cs="Arial"/>
          <w:sz w:val="22"/>
          <w:szCs w:val="22"/>
          <w:lang w:val="es-CO"/>
        </w:rPr>
        <w:t xml:space="preserve"> a la Dirección de Inspección y Vigilancia para Entidades de Aseguramiento </w:t>
      </w:r>
      <w:r w:rsidRPr="00930B37" w:rsidR="01821953">
        <w:rPr>
          <w:rFonts w:ascii="Arial" w:hAnsi="Arial" w:cs="Arial"/>
          <w:sz w:val="22"/>
          <w:szCs w:val="22"/>
          <w:lang w:val="es-CO"/>
        </w:rPr>
        <w:lastRenderedPageBreak/>
        <w:t>en Salud</w:t>
      </w:r>
      <w:r w:rsidRPr="00930B37" w:rsidR="00802BA3">
        <w:rPr>
          <w:rStyle w:val="Refdenotaalpie"/>
          <w:rFonts w:ascii="Arial" w:hAnsi="Arial" w:cs="Arial"/>
          <w:sz w:val="22"/>
          <w:szCs w:val="22"/>
          <w:lang w:val="es-CO"/>
        </w:rPr>
        <w:footnoteReference w:id="4"/>
      </w:r>
      <w:r w:rsidRPr="00930B37" w:rsidR="4DDC8BAD">
        <w:rPr>
          <w:rStyle w:val="Refdenotaalpie"/>
          <w:rFonts w:ascii="Arial" w:hAnsi="Arial" w:cs="Arial"/>
          <w:sz w:val="22"/>
          <w:szCs w:val="22"/>
          <w:lang w:val="es-CO"/>
        </w:rPr>
        <w:t xml:space="preserve"> </w:t>
      </w:r>
      <w:r w:rsidRPr="00930B37" w:rsidR="01821953">
        <w:rPr>
          <w:rFonts w:ascii="Arial" w:hAnsi="Arial" w:cs="Arial"/>
          <w:sz w:val="22"/>
          <w:szCs w:val="22"/>
          <w:lang w:val="es-CO"/>
        </w:rPr>
        <w:t xml:space="preserve"> </w:t>
      </w:r>
      <w:r w:rsidRPr="00930B37" w:rsidR="00BC2694">
        <w:rPr>
          <w:rFonts w:ascii="Arial" w:hAnsi="Arial" w:cs="Arial"/>
          <w:sz w:val="22"/>
          <w:szCs w:val="22"/>
          <w:lang w:val="es-CO"/>
        </w:rPr>
        <w:t xml:space="preserve">y, </w:t>
      </w:r>
      <w:r w:rsidRPr="00930B37" w:rsidR="5446443B">
        <w:rPr>
          <w:rFonts w:ascii="Arial" w:hAnsi="Arial" w:cs="Arial"/>
          <w:sz w:val="22"/>
          <w:szCs w:val="22"/>
          <w:lang w:val="es-CO"/>
        </w:rPr>
        <w:t>a</w:t>
      </w:r>
      <w:r w:rsidRPr="00930B37" w:rsidR="007D73F2">
        <w:rPr>
          <w:rFonts w:ascii="Arial" w:hAnsi="Arial" w:cs="Arial"/>
          <w:sz w:val="22"/>
          <w:szCs w:val="22"/>
          <w:lang w:val="es-CO"/>
        </w:rPr>
        <w:t xml:space="preserve"> </w:t>
      </w:r>
      <w:r w:rsidRPr="00930B37" w:rsidR="5446443B">
        <w:rPr>
          <w:rFonts w:ascii="Arial" w:hAnsi="Arial" w:cs="Arial"/>
          <w:sz w:val="22"/>
          <w:szCs w:val="22"/>
          <w:lang w:val="es-CO"/>
        </w:rPr>
        <w:t>l</w:t>
      </w:r>
      <w:r w:rsidRPr="00930B37" w:rsidR="007D73F2">
        <w:rPr>
          <w:rFonts w:ascii="Arial" w:hAnsi="Arial" w:cs="Arial"/>
          <w:sz w:val="22"/>
          <w:szCs w:val="22"/>
          <w:lang w:val="es-CO"/>
        </w:rPr>
        <w:t>a</w:t>
      </w:r>
      <w:r w:rsidRPr="00930B37" w:rsidR="5446443B">
        <w:rPr>
          <w:rFonts w:ascii="Arial" w:hAnsi="Arial" w:cs="Arial"/>
          <w:sz w:val="22"/>
          <w:szCs w:val="22"/>
          <w:lang w:val="es-CO"/>
        </w:rPr>
        <w:t xml:space="preserve"> </w:t>
      </w:r>
      <w:r w:rsidRPr="00930B37" w:rsidR="01821953">
        <w:rPr>
          <w:rFonts w:ascii="Arial" w:hAnsi="Arial" w:cs="Arial"/>
          <w:sz w:val="22"/>
          <w:szCs w:val="22"/>
          <w:lang w:val="es-CO"/>
        </w:rPr>
        <w:t>Superintenden</w:t>
      </w:r>
      <w:r w:rsidRPr="00930B37" w:rsidR="007D73F2">
        <w:rPr>
          <w:rFonts w:ascii="Arial" w:hAnsi="Arial" w:cs="Arial"/>
          <w:sz w:val="22"/>
          <w:szCs w:val="22"/>
          <w:lang w:val="es-CO"/>
        </w:rPr>
        <w:t>cia</w:t>
      </w:r>
      <w:r w:rsidRPr="00930B37" w:rsidR="01821953">
        <w:rPr>
          <w:rFonts w:ascii="Arial" w:hAnsi="Arial" w:cs="Arial"/>
          <w:sz w:val="22"/>
          <w:szCs w:val="22"/>
          <w:lang w:val="es-CO"/>
        </w:rPr>
        <w:t xml:space="preserve"> Delegad</w:t>
      </w:r>
      <w:r w:rsidRPr="00930B37" w:rsidR="007D73F2">
        <w:rPr>
          <w:rFonts w:ascii="Arial" w:hAnsi="Arial" w:cs="Arial"/>
          <w:sz w:val="22"/>
          <w:szCs w:val="22"/>
          <w:lang w:val="es-CO"/>
        </w:rPr>
        <w:t>a para en</w:t>
      </w:r>
      <w:r w:rsidRPr="00930B37" w:rsidR="006E65A8">
        <w:rPr>
          <w:rFonts w:ascii="Arial" w:hAnsi="Arial" w:cs="Arial"/>
          <w:sz w:val="22"/>
          <w:szCs w:val="22"/>
          <w:lang w:val="es-CO"/>
        </w:rPr>
        <w:t>tidades de Aseguramiento en Salud</w:t>
      </w:r>
      <w:r w:rsidRPr="00930B37" w:rsidR="00802BA3">
        <w:rPr>
          <w:rStyle w:val="Refdenotaalpie"/>
          <w:rFonts w:ascii="Arial" w:hAnsi="Arial" w:cs="Arial"/>
          <w:sz w:val="22"/>
          <w:szCs w:val="22"/>
          <w:lang w:val="es-CO"/>
        </w:rPr>
        <w:footnoteReference w:id="5"/>
      </w:r>
      <w:r w:rsidRPr="00930B37" w:rsidR="01821953">
        <w:rPr>
          <w:rFonts w:ascii="Arial" w:hAnsi="Arial" w:cs="Arial"/>
          <w:sz w:val="22"/>
          <w:szCs w:val="22"/>
          <w:lang w:val="es-CO"/>
        </w:rPr>
        <w:t xml:space="preserve"> siendo </w:t>
      </w:r>
      <w:r w:rsidRPr="00457853" w:rsidR="01821953">
        <w:rPr>
          <w:rFonts w:ascii="Arial" w:hAnsi="Arial" w:cs="Arial"/>
          <w:sz w:val="22"/>
          <w:szCs w:val="22"/>
          <w:lang w:val="es-CO"/>
        </w:rPr>
        <w:t>est</w:t>
      </w:r>
      <w:r w:rsidRPr="00457853" w:rsidR="002806B8">
        <w:rPr>
          <w:rFonts w:ascii="Arial" w:hAnsi="Arial" w:cs="Arial"/>
          <w:sz w:val="22"/>
          <w:szCs w:val="22"/>
          <w:lang w:val="es-CO"/>
        </w:rPr>
        <w:t>a</w:t>
      </w:r>
      <w:r w:rsidRPr="00457853" w:rsidR="01821953">
        <w:rPr>
          <w:rFonts w:ascii="Arial" w:hAnsi="Arial" w:cs="Arial"/>
          <w:sz w:val="22"/>
          <w:szCs w:val="22"/>
          <w:lang w:val="es-CO"/>
        </w:rPr>
        <w:t xml:space="preserve"> últim</w:t>
      </w:r>
      <w:r w:rsidRPr="00457853" w:rsidR="002806B8">
        <w:rPr>
          <w:rFonts w:ascii="Arial" w:hAnsi="Arial" w:cs="Arial"/>
          <w:sz w:val="22"/>
          <w:szCs w:val="22"/>
          <w:lang w:val="es-CO"/>
        </w:rPr>
        <w:t>a</w:t>
      </w:r>
      <w:r w:rsidRPr="00930B37" w:rsidR="000115CD">
        <w:rPr>
          <w:rFonts w:ascii="Arial" w:hAnsi="Arial" w:cs="Arial"/>
          <w:sz w:val="22"/>
          <w:szCs w:val="22"/>
          <w:lang w:val="es-CO"/>
        </w:rPr>
        <w:t>,</w:t>
      </w:r>
      <w:r w:rsidRPr="00930B37" w:rsidR="01821953">
        <w:rPr>
          <w:rFonts w:ascii="Arial" w:hAnsi="Arial" w:cs="Arial"/>
          <w:sz w:val="22"/>
          <w:szCs w:val="22"/>
          <w:lang w:val="es-CO"/>
        </w:rPr>
        <w:t xml:space="preserve"> quien formula la recomendación </w:t>
      </w:r>
      <w:r w:rsidRPr="00930B37" w:rsidR="38CBBE2D">
        <w:rPr>
          <w:rFonts w:ascii="Arial" w:hAnsi="Arial" w:cs="Arial"/>
          <w:sz w:val="22"/>
          <w:szCs w:val="22"/>
          <w:lang w:val="es-CO"/>
        </w:rPr>
        <w:t>al</w:t>
      </w:r>
      <w:r w:rsidRPr="00930B37" w:rsidR="00C30CAF">
        <w:rPr>
          <w:rFonts w:ascii="Arial" w:hAnsi="Arial" w:cs="Arial"/>
          <w:sz w:val="22"/>
          <w:szCs w:val="22"/>
          <w:lang w:val="es-CO"/>
        </w:rPr>
        <w:t xml:space="preserve"> </w:t>
      </w:r>
      <w:r w:rsidRPr="00930B37" w:rsidR="005941F2">
        <w:rPr>
          <w:rFonts w:ascii="Arial" w:hAnsi="Arial" w:cs="Arial"/>
          <w:sz w:val="22"/>
          <w:szCs w:val="22"/>
          <w:lang w:val="es-CO"/>
        </w:rPr>
        <w:t>Superintendente</w:t>
      </w:r>
      <w:r w:rsidRPr="00930B37" w:rsidR="00C30CAF">
        <w:rPr>
          <w:rFonts w:ascii="Arial" w:hAnsi="Arial" w:cs="Arial"/>
          <w:sz w:val="22"/>
          <w:szCs w:val="22"/>
          <w:lang w:val="es-CO"/>
        </w:rPr>
        <w:t xml:space="preserve"> Nacional de Salud</w:t>
      </w:r>
      <w:r w:rsidRPr="00930B37" w:rsidR="00802BA3">
        <w:rPr>
          <w:rStyle w:val="Refdenotaalpie"/>
          <w:rFonts w:ascii="Arial" w:hAnsi="Arial" w:cs="Arial"/>
          <w:sz w:val="22"/>
          <w:szCs w:val="22"/>
          <w:lang w:val="es-CO"/>
        </w:rPr>
        <w:footnoteReference w:id="6"/>
      </w:r>
    </w:p>
    <w:p w:rsidRPr="00BF5AB5" w:rsidR="36D52D08" w:rsidP="00BF5AB5" w:rsidRDefault="36D52D08" w14:paraId="60D92824" w14:textId="2FD29755">
      <w:pPr>
        <w:contextualSpacing/>
        <w:jc w:val="both"/>
        <w:rPr>
          <w:rFonts w:ascii="Arial" w:hAnsi="Arial" w:cs="Arial"/>
          <w:b/>
          <w:sz w:val="22"/>
          <w:szCs w:val="22"/>
          <w:lang w:val="es-CO"/>
        </w:rPr>
      </w:pPr>
    </w:p>
    <w:p w:rsidRPr="00BF5AB5" w:rsidR="00FC60F8" w:rsidP="00BF5AB5" w:rsidRDefault="00802BA3" w14:paraId="408B33F8" w14:textId="7266385C">
      <w:pPr>
        <w:contextualSpacing/>
        <w:jc w:val="both"/>
        <w:rPr>
          <w:rFonts w:ascii="Arial" w:hAnsi="Arial" w:eastAsia="Calibri" w:cs="Arial"/>
          <w:sz w:val="22"/>
          <w:szCs w:val="22"/>
          <w:lang w:val="es-CO" w:eastAsia="en-US"/>
        </w:rPr>
      </w:pPr>
      <w:r w:rsidRPr="00BF5AB5">
        <w:rPr>
          <w:rFonts w:ascii="Arial" w:hAnsi="Arial" w:eastAsia="Calibri" w:cs="Arial"/>
          <w:sz w:val="22"/>
          <w:szCs w:val="22"/>
          <w:lang w:val="es-CO" w:eastAsia="en-US"/>
        </w:rPr>
        <w:t>En ejercicio de las competencias atribuidas,</w:t>
      </w:r>
      <w:r w:rsidRPr="00BF5AB5" w:rsidR="003A0D92">
        <w:rPr>
          <w:rFonts w:ascii="Arial" w:hAnsi="Arial" w:eastAsia="Calibri" w:cs="Arial"/>
          <w:sz w:val="22"/>
          <w:szCs w:val="22"/>
          <w:lang w:val="es-CO" w:eastAsia="en-US"/>
        </w:rPr>
        <w:t xml:space="preserve"> </w:t>
      </w:r>
      <w:r w:rsidR="00996FD4">
        <w:rPr>
          <w:rFonts w:ascii="Arial" w:hAnsi="Arial" w:eastAsia="Calibri" w:cs="Arial"/>
          <w:sz w:val="22"/>
          <w:szCs w:val="22"/>
          <w:lang w:val="es-CO" w:eastAsia="en-US"/>
        </w:rPr>
        <w:t>seguidamente</w:t>
      </w:r>
      <w:r w:rsidRPr="00BF5AB5" w:rsidR="003A0D92">
        <w:rPr>
          <w:rFonts w:ascii="Arial" w:hAnsi="Arial" w:eastAsia="Calibri" w:cs="Arial"/>
          <w:sz w:val="22"/>
          <w:szCs w:val="22"/>
          <w:lang w:val="es-CO" w:eastAsia="en-US"/>
        </w:rPr>
        <w:t xml:space="preserve"> se exponen </w:t>
      </w:r>
      <w:r w:rsidRPr="00BF5AB5" w:rsidR="00FC60F8">
        <w:rPr>
          <w:rFonts w:ascii="Arial" w:hAnsi="Arial" w:eastAsia="Calibri" w:cs="Arial"/>
          <w:sz w:val="22"/>
          <w:szCs w:val="22"/>
          <w:lang w:val="es-CO" w:eastAsia="en-US"/>
        </w:rPr>
        <w:t>l</w:t>
      </w:r>
      <w:r w:rsidRPr="00BF5AB5" w:rsidR="003A0D92">
        <w:rPr>
          <w:rFonts w:ascii="Arial" w:hAnsi="Arial" w:eastAsia="Calibri" w:cs="Arial"/>
          <w:sz w:val="22"/>
          <w:szCs w:val="22"/>
          <w:lang w:val="es-CO" w:eastAsia="en-US"/>
        </w:rPr>
        <w:t xml:space="preserve">os resultados de la verificación </w:t>
      </w:r>
      <w:r w:rsidRPr="00BF5AB5" w:rsidR="00864127">
        <w:rPr>
          <w:rFonts w:ascii="Arial" w:hAnsi="Arial" w:eastAsia="Calibri" w:cs="Arial"/>
          <w:sz w:val="22"/>
          <w:szCs w:val="22"/>
          <w:lang w:val="es-CO" w:eastAsia="en-US"/>
        </w:rPr>
        <w:t xml:space="preserve">adelantada por la </w:t>
      </w:r>
      <w:r w:rsidRPr="00BF5AB5" w:rsidR="00B876E4">
        <w:rPr>
          <w:rFonts w:ascii="Arial" w:hAnsi="Arial" w:eastAsia="Calibri" w:cs="Arial"/>
          <w:sz w:val="22"/>
          <w:szCs w:val="22"/>
          <w:lang w:val="es-CO" w:eastAsia="en-US"/>
        </w:rPr>
        <w:t>D</w:t>
      </w:r>
      <w:r w:rsidRPr="00BF5AB5" w:rsidR="00864127">
        <w:rPr>
          <w:rFonts w:ascii="Arial" w:hAnsi="Arial" w:eastAsia="Calibri" w:cs="Arial"/>
          <w:sz w:val="22"/>
          <w:szCs w:val="22"/>
          <w:lang w:val="es-CO" w:eastAsia="en-US"/>
        </w:rPr>
        <w:t>irecci</w:t>
      </w:r>
      <w:r w:rsidRPr="00BF5AB5" w:rsidR="006F1D5E">
        <w:rPr>
          <w:rFonts w:ascii="Arial" w:hAnsi="Arial" w:eastAsia="Calibri" w:cs="Arial"/>
          <w:sz w:val="22"/>
          <w:szCs w:val="22"/>
          <w:lang w:val="es-CO" w:eastAsia="en-US"/>
        </w:rPr>
        <w:t>ó</w:t>
      </w:r>
      <w:r w:rsidRPr="00BF5AB5" w:rsidR="00864127">
        <w:rPr>
          <w:rFonts w:ascii="Arial" w:hAnsi="Arial" w:eastAsia="Calibri" w:cs="Arial"/>
          <w:sz w:val="22"/>
          <w:szCs w:val="22"/>
          <w:lang w:val="es-CO" w:eastAsia="en-US"/>
        </w:rPr>
        <w:t xml:space="preserve">n de </w:t>
      </w:r>
      <w:r w:rsidRPr="00BF5AB5" w:rsidR="00AF188A">
        <w:rPr>
          <w:rFonts w:ascii="Arial" w:hAnsi="Arial" w:eastAsia="Calibri" w:cs="Arial"/>
          <w:sz w:val="22"/>
          <w:szCs w:val="22"/>
          <w:lang w:val="es-CO" w:eastAsia="en-US"/>
        </w:rPr>
        <w:t>Inspecci</w:t>
      </w:r>
      <w:r w:rsidRPr="00BF5AB5" w:rsidR="00AF3CBB">
        <w:rPr>
          <w:rFonts w:ascii="Arial" w:hAnsi="Arial" w:eastAsia="Calibri" w:cs="Arial"/>
          <w:sz w:val="22"/>
          <w:szCs w:val="22"/>
          <w:lang w:val="es-CO" w:eastAsia="en-US"/>
        </w:rPr>
        <w:t>ó</w:t>
      </w:r>
      <w:r w:rsidRPr="00BF5AB5" w:rsidR="00AF188A">
        <w:rPr>
          <w:rFonts w:ascii="Arial" w:hAnsi="Arial" w:eastAsia="Calibri" w:cs="Arial"/>
          <w:sz w:val="22"/>
          <w:szCs w:val="22"/>
          <w:lang w:val="es-CO" w:eastAsia="en-US"/>
        </w:rPr>
        <w:t>n y Vigilancia</w:t>
      </w:r>
      <w:r w:rsidRPr="00BF5AB5" w:rsidR="00864127">
        <w:rPr>
          <w:rFonts w:ascii="Arial" w:hAnsi="Arial" w:eastAsia="Calibri" w:cs="Arial"/>
          <w:sz w:val="22"/>
          <w:szCs w:val="22"/>
          <w:lang w:val="es-CO" w:eastAsia="en-US"/>
        </w:rPr>
        <w:t xml:space="preserve"> para </w:t>
      </w:r>
      <w:r w:rsidRPr="00BF5AB5" w:rsidR="00A8737B">
        <w:rPr>
          <w:rFonts w:ascii="Arial" w:hAnsi="Arial" w:eastAsia="Calibri" w:cs="Arial"/>
          <w:sz w:val="22"/>
          <w:szCs w:val="22"/>
          <w:lang w:val="es-CO" w:eastAsia="en-US"/>
        </w:rPr>
        <w:t xml:space="preserve">Entidades </w:t>
      </w:r>
      <w:r w:rsidRPr="00BF5AB5" w:rsidR="006F1D5E">
        <w:rPr>
          <w:rFonts w:ascii="Arial" w:hAnsi="Arial" w:eastAsia="Calibri" w:cs="Arial"/>
          <w:sz w:val="22"/>
          <w:szCs w:val="22"/>
          <w:lang w:val="es-CO" w:eastAsia="en-US"/>
        </w:rPr>
        <w:t>de</w:t>
      </w:r>
      <w:r w:rsidRPr="00BF5AB5" w:rsidR="00A8737B">
        <w:rPr>
          <w:rFonts w:ascii="Arial" w:hAnsi="Arial" w:eastAsia="Calibri" w:cs="Arial"/>
          <w:sz w:val="22"/>
          <w:szCs w:val="22"/>
          <w:lang w:val="es-CO" w:eastAsia="en-US"/>
        </w:rPr>
        <w:t xml:space="preserve"> Aseguramiento</w:t>
      </w:r>
      <w:r w:rsidRPr="00BF5AB5" w:rsidR="0018337C">
        <w:rPr>
          <w:rFonts w:ascii="Arial" w:hAnsi="Arial" w:eastAsia="Calibri" w:cs="Arial"/>
          <w:sz w:val="22"/>
          <w:szCs w:val="22"/>
          <w:lang w:val="es-CO" w:eastAsia="en-US"/>
        </w:rPr>
        <w:t xml:space="preserve"> en Salud</w:t>
      </w:r>
      <w:r w:rsidRPr="00BF5AB5" w:rsidR="004E5511">
        <w:rPr>
          <w:rFonts w:ascii="Arial" w:hAnsi="Arial" w:eastAsia="Calibri" w:cs="Arial"/>
          <w:sz w:val="22"/>
          <w:szCs w:val="22"/>
          <w:lang w:val="es-CO" w:eastAsia="en-US"/>
        </w:rPr>
        <w:t xml:space="preserve"> </w:t>
      </w:r>
      <w:r w:rsidRPr="00930B37" w:rsidR="004E5511">
        <w:rPr>
          <w:rFonts w:ascii="Arial" w:hAnsi="Arial" w:eastAsia="Calibri" w:cs="Arial"/>
          <w:bCs/>
          <w:sz w:val="22"/>
          <w:szCs w:val="22"/>
          <w:lang w:val="es-CO" w:eastAsia="en-US"/>
        </w:rPr>
        <w:t xml:space="preserve">de la propuesta presentada por </w:t>
      </w:r>
      <w:r w:rsidR="00C95BB0">
        <w:rPr>
          <w:rFonts w:ascii="Arial" w:hAnsi="Arial" w:eastAsia="Calibri" w:cs="Arial"/>
          <w:bCs/>
          <w:sz w:val="22"/>
          <w:szCs w:val="22"/>
          <w:lang w:val="es-CO" w:eastAsia="en-US"/>
        </w:rPr>
        <w:t>XXXXXXXXXXXXXXX</w:t>
      </w:r>
      <w:r w:rsidRPr="00930B37" w:rsidR="009F5FA2">
        <w:rPr>
          <w:rFonts w:ascii="Arial" w:hAnsi="Arial" w:eastAsia="Calibri" w:cs="Arial"/>
          <w:bCs/>
          <w:sz w:val="22"/>
          <w:szCs w:val="22"/>
          <w:lang w:val="es-CO" w:eastAsia="en-US"/>
        </w:rPr>
        <w:t xml:space="preserve">, </w:t>
      </w:r>
      <w:r w:rsidRPr="00BF5AB5" w:rsidR="009F5FA2">
        <w:rPr>
          <w:rFonts w:ascii="Arial" w:hAnsi="Arial" w:eastAsia="Calibri" w:cs="Arial"/>
          <w:sz w:val="22"/>
          <w:szCs w:val="22"/>
          <w:lang w:val="es-CO" w:eastAsia="en-US"/>
        </w:rPr>
        <w:t>así</w:t>
      </w:r>
      <w:r w:rsidRPr="00BF5AB5" w:rsidR="00FC60F8">
        <w:rPr>
          <w:rFonts w:ascii="Arial" w:hAnsi="Arial" w:eastAsia="Calibri" w:cs="Arial"/>
          <w:sz w:val="22"/>
          <w:szCs w:val="22"/>
          <w:lang w:val="es-CO" w:eastAsia="en-US"/>
        </w:rPr>
        <w:t xml:space="preserve"> como la</w:t>
      </w:r>
      <w:r w:rsidRPr="00BF5AB5" w:rsidR="0034072E">
        <w:rPr>
          <w:rFonts w:ascii="Arial" w:hAnsi="Arial" w:eastAsia="Calibri" w:cs="Arial"/>
          <w:sz w:val="22"/>
          <w:szCs w:val="22"/>
          <w:lang w:val="es-CO" w:eastAsia="en-US"/>
        </w:rPr>
        <w:t>s</w:t>
      </w:r>
      <w:r w:rsidRPr="00BF5AB5" w:rsidR="00FC60F8">
        <w:rPr>
          <w:rFonts w:ascii="Arial" w:hAnsi="Arial" w:eastAsia="Calibri" w:cs="Arial"/>
          <w:sz w:val="22"/>
          <w:szCs w:val="22"/>
          <w:lang w:val="es-CO" w:eastAsia="en-US"/>
        </w:rPr>
        <w:t xml:space="preserve"> recomendaci</w:t>
      </w:r>
      <w:r w:rsidRPr="00BF5AB5" w:rsidR="0034072E">
        <w:rPr>
          <w:rFonts w:ascii="Arial" w:hAnsi="Arial" w:eastAsia="Calibri" w:cs="Arial"/>
          <w:sz w:val="22"/>
          <w:szCs w:val="22"/>
          <w:lang w:val="es-CO" w:eastAsia="en-US"/>
        </w:rPr>
        <w:t xml:space="preserve">ones </w:t>
      </w:r>
      <w:r w:rsidRPr="00BF5AB5" w:rsidR="00FC60F8">
        <w:rPr>
          <w:rFonts w:ascii="Arial" w:hAnsi="Arial" w:eastAsia="Calibri" w:cs="Arial"/>
          <w:sz w:val="22"/>
          <w:szCs w:val="22"/>
          <w:lang w:val="es-CO" w:eastAsia="en-US"/>
        </w:rPr>
        <w:t xml:space="preserve">que emite </w:t>
      </w:r>
      <w:r w:rsidR="003529DD">
        <w:rPr>
          <w:rFonts w:ascii="Arial" w:hAnsi="Arial" w:eastAsia="Calibri" w:cs="Arial"/>
          <w:sz w:val="22"/>
          <w:szCs w:val="22"/>
          <w:lang w:val="es-CO" w:eastAsia="en-US"/>
        </w:rPr>
        <w:t xml:space="preserve">ante </w:t>
      </w:r>
      <w:r w:rsidRPr="00BF5AB5" w:rsidR="00FC60F8">
        <w:rPr>
          <w:rFonts w:ascii="Arial" w:hAnsi="Arial" w:eastAsia="Calibri" w:cs="Arial"/>
          <w:sz w:val="22"/>
          <w:szCs w:val="22"/>
          <w:lang w:val="es-CO" w:eastAsia="en-US"/>
        </w:rPr>
        <w:t>la Superintendencia Delegada para Entidades de Aseguramiento en Salud.</w:t>
      </w:r>
    </w:p>
    <w:p w:rsidRPr="00BF5AB5" w:rsidR="00FF7D56" w:rsidP="00BF5AB5" w:rsidRDefault="00FF7D56" w14:paraId="3F5B46AE" w14:textId="77777777">
      <w:pPr>
        <w:contextualSpacing/>
        <w:jc w:val="both"/>
        <w:rPr>
          <w:rFonts w:ascii="Arial" w:hAnsi="Arial" w:eastAsia="Calibri" w:cs="Arial"/>
          <w:sz w:val="22"/>
          <w:szCs w:val="22"/>
          <w:lang w:val="es-CO" w:eastAsia="en-US"/>
        </w:rPr>
      </w:pPr>
    </w:p>
    <w:p w:rsidRPr="00457853" w:rsidR="00620020" w:rsidP="00BF5AB5" w:rsidRDefault="00620020" w14:paraId="4DA6CADF" w14:textId="5EFD51D2">
      <w:pPr>
        <w:pStyle w:val="Ttulo1"/>
      </w:pPr>
      <w:bookmarkStart w:name="_Toc111058050" w:id="6"/>
      <w:r w:rsidRPr="00457853">
        <w:t xml:space="preserve">MARCO </w:t>
      </w:r>
      <w:r w:rsidRPr="00457853" w:rsidR="006A0D08">
        <w:t>NORMATIVO</w:t>
      </w:r>
      <w:bookmarkEnd w:id="6"/>
    </w:p>
    <w:p w:rsidRPr="00930B37" w:rsidR="00620020" w:rsidP="00BF5AB5" w:rsidRDefault="00620020" w14:paraId="12C1A308" w14:textId="77777777">
      <w:pPr>
        <w:pStyle w:val="NormalWeb"/>
        <w:spacing w:before="0" w:beforeAutospacing="0" w:after="0" w:afterAutospacing="0"/>
        <w:ind w:right="42"/>
        <w:contextualSpacing/>
        <w:jc w:val="center"/>
        <w:rPr>
          <w:rFonts w:ascii="Arial" w:hAnsi="Arial" w:cs="Arial"/>
          <w:b/>
          <w:sz w:val="22"/>
          <w:szCs w:val="20"/>
        </w:rPr>
      </w:pPr>
    </w:p>
    <w:p w:rsidRPr="00930B37" w:rsidR="00642A77" w:rsidP="00BF5AB5" w:rsidRDefault="00642A77" w14:paraId="45990815" w14:textId="77777777">
      <w:pPr>
        <w:pStyle w:val="NormalWeb"/>
        <w:spacing w:before="0" w:beforeAutospacing="0" w:after="0" w:afterAutospacing="0"/>
        <w:jc w:val="both"/>
        <w:rPr>
          <w:rFonts w:ascii="Arial" w:hAnsi="Arial" w:cs="Arial"/>
          <w:color w:val="000000"/>
          <w:sz w:val="22"/>
          <w:szCs w:val="22"/>
        </w:rPr>
      </w:pPr>
      <w:r w:rsidRPr="00930B37">
        <w:rPr>
          <w:rFonts w:ascii="Arial" w:hAnsi="Arial" w:cs="Arial"/>
          <w:color w:val="000000"/>
          <w:sz w:val="22"/>
          <w:szCs w:val="22"/>
        </w:rPr>
        <w:t>Los artículos 48 y 49 de la Constitución Política establecen que la seguridad social es un servicio público de carácter obligatorio que se prestará bajo la dirección, coordinación y control del Estado, con sujeción a los principios de eficiencia, universalidad y solidaridad.</w:t>
      </w:r>
    </w:p>
    <w:p w:rsidRPr="00930B37" w:rsidR="00642A77" w:rsidP="00BF5AB5" w:rsidRDefault="00642A77" w14:paraId="1AD7F003" w14:textId="77777777">
      <w:pPr>
        <w:pStyle w:val="NormalWeb"/>
        <w:spacing w:before="0" w:beforeAutospacing="0" w:after="0" w:afterAutospacing="0"/>
        <w:jc w:val="both"/>
        <w:rPr>
          <w:rFonts w:ascii="Arial" w:hAnsi="Arial" w:cs="Arial"/>
          <w:color w:val="000000"/>
          <w:sz w:val="22"/>
          <w:szCs w:val="22"/>
        </w:rPr>
      </w:pPr>
    </w:p>
    <w:p w:rsidRPr="00930B37" w:rsidR="00642A77" w:rsidP="00BF5AB5" w:rsidRDefault="00642A77" w14:paraId="691F6985" w14:textId="629E6B7A">
      <w:pPr>
        <w:pStyle w:val="NormalWeb"/>
        <w:spacing w:before="0" w:beforeAutospacing="0" w:after="0" w:afterAutospacing="0"/>
        <w:jc w:val="both"/>
        <w:rPr>
          <w:rFonts w:ascii="Arial" w:hAnsi="Arial" w:cs="Arial"/>
          <w:color w:val="000000"/>
          <w:sz w:val="22"/>
          <w:szCs w:val="22"/>
        </w:rPr>
      </w:pPr>
      <w:r w:rsidRPr="00930B37">
        <w:rPr>
          <w:rFonts w:ascii="Arial" w:hAnsi="Arial" w:cs="Arial"/>
          <w:color w:val="000000" w:themeColor="text1"/>
          <w:sz w:val="22"/>
          <w:szCs w:val="22"/>
        </w:rPr>
        <w:t>Conforme al artículo 2 de la Ley 1751 de 2015</w:t>
      </w:r>
      <w:r w:rsidRPr="00930B37" w:rsidR="004F53B9">
        <w:rPr>
          <w:rFonts w:ascii="Arial" w:hAnsi="Arial" w:cs="Arial"/>
          <w:color w:val="000000" w:themeColor="text1"/>
          <w:sz w:val="22"/>
          <w:szCs w:val="22"/>
        </w:rPr>
        <w:t xml:space="preserve"> – Ley Estatutaria en Salud-</w:t>
      </w:r>
      <w:r w:rsidRPr="00930B37">
        <w:rPr>
          <w:rFonts w:ascii="Arial" w:hAnsi="Arial" w:cs="Arial"/>
          <w:color w:val="000000" w:themeColor="text1"/>
          <w:sz w:val="22"/>
          <w:szCs w:val="22"/>
        </w:rPr>
        <w:t xml:space="preserve">, </w:t>
      </w:r>
      <w:r w:rsidRPr="00930B37" w:rsidR="00545B50">
        <w:rPr>
          <w:rFonts w:ascii="Arial" w:hAnsi="Arial" w:cs="Arial"/>
          <w:color w:val="000000" w:themeColor="text1"/>
          <w:sz w:val="22"/>
          <w:szCs w:val="22"/>
        </w:rPr>
        <w:t xml:space="preserve">el derecho </w:t>
      </w:r>
      <w:r w:rsidRPr="00930B37" w:rsidR="00D74A83">
        <w:rPr>
          <w:rFonts w:ascii="Arial" w:hAnsi="Arial" w:cs="Arial"/>
          <w:color w:val="000000" w:themeColor="text1"/>
          <w:sz w:val="22"/>
          <w:szCs w:val="22"/>
        </w:rPr>
        <w:t xml:space="preserve">a </w:t>
      </w:r>
      <w:r w:rsidRPr="00930B37">
        <w:rPr>
          <w:rFonts w:ascii="Arial" w:hAnsi="Arial" w:cs="Arial"/>
          <w:color w:val="000000" w:themeColor="text1"/>
          <w:sz w:val="22"/>
          <w:szCs w:val="22"/>
        </w:rPr>
        <w:t>la salud es autónomo e irrenunciable</w:t>
      </w:r>
      <w:r w:rsidRPr="00930B37" w:rsidR="00D74A83">
        <w:rPr>
          <w:rFonts w:ascii="Arial" w:hAnsi="Arial" w:cs="Arial"/>
          <w:color w:val="000000" w:themeColor="text1"/>
          <w:sz w:val="22"/>
          <w:szCs w:val="22"/>
        </w:rPr>
        <w:t>,</w:t>
      </w:r>
      <w:r w:rsidRPr="00930B37">
        <w:rPr>
          <w:rFonts w:ascii="Arial" w:hAnsi="Arial" w:cs="Arial"/>
          <w:color w:val="000000" w:themeColor="text1"/>
          <w:sz w:val="22"/>
          <w:szCs w:val="22"/>
        </w:rPr>
        <w:t xml:space="preserve"> en sus dimensiones individual y colectiva</w:t>
      </w:r>
      <w:r w:rsidRPr="00930B37" w:rsidR="004D38EC">
        <w:rPr>
          <w:rFonts w:ascii="Arial" w:hAnsi="Arial" w:cs="Arial"/>
          <w:color w:val="000000" w:themeColor="text1"/>
          <w:sz w:val="22"/>
          <w:szCs w:val="22"/>
        </w:rPr>
        <w:t>; s</w:t>
      </w:r>
      <w:r w:rsidRPr="00930B37">
        <w:rPr>
          <w:rFonts w:ascii="Arial" w:hAnsi="Arial" w:cs="Arial"/>
          <w:color w:val="000000" w:themeColor="text1"/>
          <w:sz w:val="22"/>
          <w:szCs w:val="22"/>
        </w:rPr>
        <w:t xml:space="preserve">u contenido mínimo </w:t>
      </w:r>
      <w:r w:rsidRPr="00930B37" w:rsidR="00B130B0">
        <w:rPr>
          <w:rFonts w:ascii="Arial" w:hAnsi="Arial" w:cs="Arial"/>
          <w:color w:val="000000" w:themeColor="text1"/>
          <w:sz w:val="22"/>
          <w:szCs w:val="22"/>
        </w:rPr>
        <w:t>se determina</w:t>
      </w:r>
      <w:r w:rsidRPr="00930B37">
        <w:rPr>
          <w:rFonts w:ascii="Arial" w:hAnsi="Arial" w:cs="Arial"/>
          <w:color w:val="000000" w:themeColor="text1"/>
          <w:sz w:val="22"/>
          <w:szCs w:val="22"/>
        </w:rPr>
        <w:t xml:space="preserve"> en el artículo 6 de esa misma norma.</w:t>
      </w:r>
    </w:p>
    <w:p w:rsidRPr="00930B37" w:rsidR="668F9F75" w:rsidP="00BF5AB5" w:rsidRDefault="668F9F75" w14:paraId="2D54E07C" w14:textId="362885A7">
      <w:pPr>
        <w:pStyle w:val="NormalWeb"/>
        <w:spacing w:before="0" w:beforeAutospacing="0" w:after="0" w:afterAutospacing="0"/>
        <w:jc w:val="both"/>
        <w:rPr>
          <w:rFonts w:ascii="Arial" w:hAnsi="Arial" w:cs="Arial"/>
          <w:color w:val="000000" w:themeColor="text1"/>
        </w:rPr>
      </w:pPr>
    </w:p>
    <w:p w:rsidRPr="00930B37" w:rsidR="00CB1753" w:rsidP="00BF5AB5" w:rsidRDefault="00CB1753" w14:paraId="4D0D458A" w14:textId="47735908">
      <w:pPr>
        <w:pStyle w:val="NormalWeb"/>
        <w:spacing w:before="0" w:beforeAutospacing="0" w:after="0" w:afterAutospacing="0"/>
        <w:jc w:val="both"/>
        <w:rPr>
          <w:rFonts w:ascii="Arial" w:hAnsi="Arial" w:cs="Arial"/>
          <w:color w:val="000000" w:themeColor="text1"/>
          <w:sz w:val="22"/>
          <w:szCs w:val="22"/>
        </w:rPr>
      </w:pPr>
      <w:r w:rsidRPr="00930B37">
        <w:rPr>
          <w:rFonts w:ascii="Arial" w:hAnsi="Arial" w:cs="Arial"/>
          <w:color w:val="000000"/>
          <w:sz w:val="22"/>
          <w:szCs w:val="22"/>
        </w:rPr>
        <w:t xml:space="preserve">La precitada </w:t>
      </w:r>
      <w:r w:rsidRPr="00930B37" w:rsidR="00871A2C">
        <w:rPr>
          <w:rFonts w:ascii="Arial" w:hAnsi="Arial" w:cs="Arial"/>
          <w:color w:val="000000"/>
          <w:sz w:val="22"/>
          <w:szCs w:val="22"/>
        </w:rPr>
        <w:t>ley</w:t>
      </w:r>
      <w:r w:rsidRPr="00930B37" w:rsidR="00FC1F11">
        <w:rPr>
          <w:rFonts w:ascii="Arial" w:hAnsi="Arial" w:cs="Arial"/>
          <w:color w:val="000000"/>
          <w:sz w:val="22"/>
          <w:szCs w:val="22"/>
        </w:rPr>
        <w:t xml:space="preserve">, </w:t>
      </w:r>
      <w:r w:rsidRPr="00930B37" w:rsidR="00273F8A">
        <w:rPr>
          <w:rFonts w:ascii="Arial" w:hAnsi="Arial" w:cs="Arial"/>
          <w:color w:val="000000"/>
          <w:sz w:val="22"/>
          <w:szCs w:val="22"/>
        </w:rPr>
        <w:t xml:space="preserve">en su </w:t>
      </w:r>
      <w:r w:rsidRPr="00930B37" w:rsidR="004B572A">
        <w:rPr>
          <w:rFonts w:ascii="Arial" w:hAnsi="Arial" w:cs="Arial"/>
          <w:color w:val="000000"/>
          <w:sz w:val="22"/>
          <w:szCs w:val="22"/>
        </w:rPr>
        <w:t>artículo 3 e</w:t>
      </w:r>
      <w:r w:rsidRPr="00930B37" w:rsidR="004B572A">
        <w:rPr>
          <w:rFonts w:ascii="Arial" w:hAnsi="Arial" w:eastAsia="Arial" w:cs="Arial"/>
          <w:color w:val="000000"/>
          <w:sz w:val="22"/>
          <w:szCs w:val="22"/>
        </w:rPr>
        <w:t xml:space="preserve">xtiende </w:t>
      </w:r>
      <w:r w:rsidRPr="00930B37" w:rsidR="008B313B">
        <w:rPr>
          <w:rFonts w:ascii="Arial" w:hAnsi="Arial" w:eastAsia="Arial" w:cs="Arial"/>
          <w:color w:val="000000"/>
          <w:sz w:val="22"/>
          <w:szCs w:val="22"/>
        </w:rPr>
        <w:t>su</w:t>
      </w:r>
      <w:r w:rsidRPr="00930B37" w:rsidR="004B572A">
        <w:rPr>
          <w:rFonts w:ascii="Arial" w:hAnsi="Arial" w:eastAsia="Arial" w:cs="Arial"/>
          <w:color w:val="000000"/>
          <w:sz w:val="22"/>
          <w:szCs w:val="22"/>
        </w:rPr>
        <w:t xml:space="preserve"> ámbito de aplicación </w:t>
      </w:r>
      <w:r w:rsidRPr="00930B37" w:rsidR="00273F8A">
        <w:rPr>
          <w:rFonts w:ascii="Arial" w:hAnsi="Arial" w:eastAsia="Arial" w:cs="Arial"/>
          <w:color w:val="000000"/>
          <w:sz w:val="22"/>
          <w:szCs w:val="22"/>
        </w:rPr>
        <w:t>a</w:t>
      </w:r>
      <w:r w:rsidRPr="00930B37" w:rsidR="00273F8A">
        <w:rPr>
          <w:rFonts w:ascii="Arial" w:hAnsi="Arial" w:cs="Arial"/>
          <w:color w:val="000000"/>
          <w:sz w:val="22"/>
          <w:szCs w:val="22"/>
        </w:rPr>
        <w:t xml:space="preserve"> todos los agentes, usuarios y demás </w:t>
      </w:r>
      <w:r w:rsidRPr="00930B37" w:rsidR="001A0416">
        <w:rPr>
          <w:rFonts w:ascii="Arial" w:hAnsi="Arial" w:cs="Arial"/>
          <w:color w:val="000000"/>
          <w:sz w:val="22"/>
          <w:szCs w:val="22"/>
        </w:rPr>
        <w:t xml:space="preserve">sujetos </w:t>
      </w:r>
      <w:r w:rsidRPr="00930B37" w:rsidR="00273F8A">
        <w:rPr>
          <w:rFonts w:ascii="Arial" w:hAnsi="Arial" w:cs="Arial"/>
          <w:color w:val="000000"/>
          <w:sz w:val="22"/>
          <w:szCs w:val="22"/>
        </w:rPr>
        <w:t>que intervengan de manera directa o indirecta en la garantía del derecho fundamental a la salud</w:t>
      </w:r>
      <w:r w:rsidRPr="00930B37" w:rsidR="00871A2C">
        <w:rPr>
          <w:rFonts w:ascii="Arial" w:hAnsi="Arial" w:cs="Arial"/>
          <w:color w:val="000000"/>
          <w:sz w:val="22"/>
          <w:szCs w:val="22"/>
        </w:rPr>
        <w:t xml:space="preserve">; así mismo, </w:t>
      </w:r>
      <w:r w:rsidRPr="00930B37" w:rsidR="004B572A">
        <w:rPr>
          <w:rFonts w:ascii="Arial" w:hAnsi="Arial" w:cs="Arial"/>
          <w:color w:val="000000"/>
          <w:sz w:val="22"/>
          <w:szCs w:val="22"/>
        </w:rPr>
        <w:t>en</w:t>
      </w:r>
      <w:r w:rsidRPr="00930B37" w:rsidR="00871A2C">
        <w:rPr>
          <w:rFonts w:ascii="Arial" w:hAnsi="Arial" w:cs="Arial"/>
          <w:color w:val="000000"/>
          <w:sz w:val="22"/>
          <w:szCs w:val="22"/>
        </w:rPr>
        <w:t xml:space="preserve"> los literales e) y f) del</w:t>
      </w:r>
      <w:r w:rsidRPr="00930B37" w:rsidR="004B572A">
        <w:rPr>
          <w:rFonts w:ascii="Arial" w:hAnsi="Arial" w:cs="Arial"/>
          <w:color w:val="000000"/>
          <w:sz w:val="22"/>
          <w:szCs w:val="22"/>
        </w:rPr>
        <w:t xml:space="preserve"> artículo</w:t>
      </w:r>
      <w:r w:rsidRPr="00930B37" w:rsidR="00004DD3">
        <w:rPr>
          <w:rFonts w:ascii="Arial" w:hAnsi="Arial" w:cs="Arial"/>
          <w:sz w:val="22"/>
          <w:szCs w:val="22"/>
        </w:rPr>
        <w:t xml:space="preserve"> </w:t>
      </w:r>
      <w:r w:rsidRPr="00930B37" w:rsidR="001A0416">
        <w:rPr>
          <w:rFonts w:ascii="Arial" w:hAnsi="Arial" w:cs="Arial"/>
          <w:sz w:val="22"/>
          <w:szCs w:val="22"/>
        </w:rPr>
        <w:t xml:space="preserve">5 </w:t>
      </w:r>
      <w:r w:rsidRPr="00930B37" w:rsidR="00E15A55">
        <w:rPr>
          <w:rFonts w:ascii="Arial" w:hAnsi="Arial" w:cs="Arial"/>
          <w:color w:val="000000"/>
          <w:sz w:val="22"/>
          <w:szCs w:val="22"/>
        </w:rPr>
        <w:t>respectivamente</w:t>
      </w:r>
      <w:r w:rsidRPr="00930B37" w:rsidR="008B313B">
        <w:rPr>
          <w:rFonts w:ascii="Arial" w:hAnsi="Arial" w:cs="Arial"/>
          <w:color w:val="000000"/>
          <w:sz w:val="22"/>
          <w:szCs w:val="22"/>
        </w:rPr>
        <w:t xml:space="preserve">, prevé </w:t>
      </w:r>
      <w:r w:rsidRPr="00930B37" w:rsidR="00F435CC">
        <w:rPr>
          <w:rFonts w:ascii="Arial" w:hAnsi="Arial" w:cs="Arial"/>
          <w:color w:val="000000"/>
          <w:sz w:val="22"/>
          <w:szCs w:val="22"/>
        </w:rPr>
        <w:t xml:space="preserve">como parte de las obligaciones del Estado </w:t>
      </w:r>
      <w:r w:rsidRPr="00930B37" w:rsidR="00E15A55">
        <w:rPr>
          <w:rFonts w:ascii="Arial" w:hAnsi="Arial" w:cs="Arial"/>
          <w:color w:val="000000"/>
          <w:sz w:val="22"/>
          <w:szCs w:val="22"/>
        </w:rPr>
        <w:t xml:space="preserve">las de: </w:t>
      </w:r>
      <w:r w:rsidRPr="00930B37" w:rsidR="001A2ACE">
        <w:rPr>
          <w:rFonts w:ascii="Arial" w:hAnsi="Arial" w:cs="Arial"/>
          <w:color w:val="212529"/>
          <w:shd w:val="clear" w:color="auto" w:fill="FFFFFF"/>
        </w:rPr>
        <w:t>“</w:t>
      </w:r>
      <w:r w:rsidR="00C95BB0">
        <w:rPr>
          <w:rFonts w:ascii="Arial" w:hAnsi="Arial" w:cs="Arial"/>
          <w:color w:val="000000"/>
          <w:sz w:val="22"/>
          <w:szCs w:val="22"/>
        </w:rPr>
        <w:t>e</w:t>
      </w:r>
      <w:r w:rsidRPr="00930B37">
        <w:rPr>
          <w:rFonts w:ascii="Arial" w:hAnsi="Arial" w:cs="Arial"/>
          <w:color w:val="000000"/>
          <w:sz w:val="22"/>
          <w:szCs w:val="22"/>
        </w:rPr>
        <w:t>jercer una adecuada inspección, vigilancia y control mediante un órgano y/o las entidades especializadas que se determinen para el efecto;</w:t>
      </w:r>
      <w:r w:rsidRPr="00930B37" w:rsidR="000B6487">
        <w:rPr>
          <w:rFonts w:ascii="Arial" w:hAnsi="Arial" w:cs="Arial"/>
          <w:color w:val="212529"/>
          <w:shd w:val="clear" w:color="auto" w:fill="FFFFFF"/>
        </w:rPr>
        <w:t xml:space="preserve"> </w:t>
      </w:r>
      <w:r w:rsidRPr="00930B37" w:rsidR="00BA1ED0">
        <w:rPr>
          <w:rFonts w:ascii="Arial" w:hAnsi="Arial" w:cs="Arial"/>
          <w:color w:val="212529"/>
          <w:shd w:val="clear" w:color="auto" w:fill="FFFFFF"/>
        </w:rPr>
        <w:t xml:space="preserve">y </w:t>
      </w:r>
      <w:r w:rsidRPr="00930B37" w:rsidR="001A2ACE">
        <w:rPr>
          <w:rFonts w:ascii="Arial" w:hAnsi="Arial" w:cs="Arial"/>
          <w:color w:val="212529"/>
          <w:shd w:val="clear" w:color="auto" w:fill="FFFFFF"/>
        </w:rPr>
        <w:t>“</w:t>
      </w:r>
      <w:r w:rsidR="00C95BB0">
        <w:rPr>
          <w:rFonts w:ascii="Arial" w:hAnsi="Arial" w:cs="Arial"/>
          <w:color w:val="212529"/>
          <w:shd w:val="clear" w:color="auto" w:fill="FFFFFF"/>
        </w:rPr>
        <w:t>v</w:t>
      </w:r>
      <w:r w:rsidRPr="00930B37">
        <w:rPr>
          <w:rFonts w:ascii="Arial" w:hAnsi="Arial" w:cs="Arial"/>
          <w:color w:val="000000"/>
          <w:sz w:val="22"/>
          <w:szCs w:val="22"/>
        </w:rPr>
        <w:t>elar por el cumplimiento de los principios del derecho fundamental a la salud en todo el territorio nacional, según las necesidades de salud de la población</w:t>
      </w:r>
      <w:r w:rsidRPr="00930B37" w:rsidR="001A2ACE">
        <w:rPr>
          <w:rFonts w:ascii="Arial" w:hAnsi="Arial" w:cs="Arial"/>
          <w:color w:val="212529"/>
          <w:shd w:val="clear" w:color="auto" w:fill="FFFFFF"/>
        </w:rPr>
        <w:t>”</w:t>
      </w:r>
      <w:r w:rsidRPr="00930B37" w:rsidR="000B6487">
        <w:rPr>
          <w:rFonts w:ascii="Arial" w:hAnsi="Arial" w:cs="Arial"/>
          <w:color w:val="212529"/>
          <w:shd w:val="clear" w:color="auto" w:fill="FFFFFF"/>
        </w:rPr>
        <w:t>.</w:t>
      </w:r>
    </w:p>
    <w:p w:rsidRPr="00930B37" w:rsidR="668F9F75" w:rsidP="00BF5AB5" w:rsidRDefault="668F9F75" w14:paraId="2B4761F2" w14:textId="30F073FC">
      <w:pPr>
        <w:pStyle w:val="NormalWeb"/>
        <w:spacing w:before="0" w:beforeAutospacing="0" w:after="0" w:afterAutospacing="0"/>
        <w:jc w:val="both"/>
        <w:rPr>
          <w:rFonts w:ascii="Arial" w:hAnsi="Arial" w:cs="Arial"/>
          <w:color w:val="212529"/>
        </w:rPr>
      </w:pPr>
    </w:p>
    <w:p w:rsidRPr="00930B37" w:rsidR="00642A77" w:rsidP="00BF5AB5" w:rsidRDefault="00B64FD6" w14:paraId="691E380F" w14:textId="2965B216">
      <w:pPr>
        <w:pStyle w:val="NormalWeb"/>
        <w:spacing w:before="0" w:beforeAutospacing="0" w:after="0" w:afterAutospacing="0"/>
        <w:jc w:val="both"/>
        <w:rPr>
          <w:rFonts w:ascii="Arial" w:hAnsi="Arial" w:cs="Arial"/>
          <w:color w:val="000000"/>
          <w:sz w:val="22"/>
          <w:szCs w:val="22"/>
        </w:rPr>
      </w:pPr>
      <w:r w:rsidRPr="00930B37">
        <w:rPr>
          <w:rFonts w:ascii="Arial" w:hAnsi="Arial" w:cs="Arial"/>
          <w:color w:val="000000" w:themeColor="text1"/>
          <w:sz w:val="22"/>
          <w:szCs w:val="22"/>
        </w:rPr>
        <w:lastRenderedPageBreak/>
        <w:t xml:space="preserve">Por otro lado, </w:t>
      </w:r>
      <w:r w:rsidRPr="00930B37" w:rsidR="005D057B">
        <w:rPr>
          <w:rFonts w:ascii="Arial" w:hAnsi="Arial" w:cs="Arial"/>
          <w:color w:val="000000" w:themeColor="text1"/>
          <w:sz w:val="22"/>
          <w:szCs w:val="22"/>
        </w:rPr>
        <w:t>el artículo</w:t>
      </w:r>
      <w:r w:rsidRPr="00930B37" w:rsidR="00642A77">
        <w:rPr>
          <w:rFonts w:ascii="Arial" w:hAnsi="Arial" w:cs="Arial"/>
          <w:sz w:val="22"/>
          <w:szCs w:val="22"/>
        </w:rPr>
        <w:t xml:space="preserve"> </w:t>
      </w:r>
      <w:r w:rsidRPr="00930B37" w:rsidR="00642A77">
        <w:rPr>
          <w:rFonts w:ascii="Arial" w:hAnsi="Arial" w:cs="Arial"/>
          <w:color w:val="000000" w:themeColor="text1"/>
          <w:sz w:val="22"/>
          <w:szCs w:val="22"/>
        </w:rPr>
        <w:t>180</w:t>
      </w:r>
      <w:r w:rsidRPr="00930B37" w:rsidR="005D057B">
        <w:rPr>
          <w:rFonts w:ascii="Arial" w:hAnsi="Arial" w:cs="Arial"/>
          <w:color w:val="000000" w:themeColor="text1"/>
          <w:sz w:val="22"/>
          <w:szCs w:val="22"/>
        </w:rPr>
        <w:t xml:space="preserve"> de la Ley 100 de 1993</w:t>
      </w:r>
      <w:r w:rsidRPr="00930B37" w:rsidR="00642A77">
        <w:rPr>
          <w:rFonts w:ascii="Arial" w:hAnsi="Arial" w:cs="Arial"/>
          <w:color w:val="000000" w:themeColor="text1"/>
          <w:sz w:val="22"/>
          <w:szCs w:val="22"/>
        </w:rPr>
        <w:t xml:space="preserve"> </w:t>
      </w:r>
      <w:r w:rsidRPr="00930B37" w:rsidR="005D057B">
        <w:rPr>
          <w:rFonts w:ascii="Arial" w:hAnsi="Arial" w:cs="Arial"/>
          <w:color w:val="000000" w:themeColor="text1"/>
          <w:sz w:val="22"/>
          <w:szCs w:val="22"/>
        </w:rPr>
        <w:t>establece</w:t>
      </w:r>
      <w:r w:rsidRPr="00930B37" w:rsidR="00642A77">
        <w:rPr>
          <w:rFonts w:ascii="Arial" w:hAnsi="Arial" w:cs="Arial"/>
          <w:color w:val="000000" w:themeColor="text1"/>
          <w:sz w:val="22"/>
          <w:szCs w:val="22"/>
        </w:rPr>
        <w:t xml:space="preserve"> los requisitos para que la Superintendencia Nacional de Salud pueda autorizar como EPS a entidades de naturaleza pública, privada o mixta</w:t>
      </w:r>
      <w:r w:rsidRPr="00930B37" w:rsidR="005120DE">
        <w:rPr>
          <w:rFonts w:ascii="Arial" w:hAnsi="Arial" w:cs="Arial"/>
          <w:color w:val="000000" w:themeColor="text1"/>
          <w:sz w:val="22"/>
          <w:szCs w:val="22"/>
        </w:rPr>
        <w:t xml:space="preserve">. Por su parte, el artículo 181 establece </w:t>
      </w:r>
      <w:r w:rsidRPr="00930B37" w:rsidR="00642A77">
        <w:rPr>
          <w:rFonts w:ascii="Arial" w:hAnsi="Arial" w:cs="Arial"/>
          <w:color w:val="000000" w:themeColor="text1"/>
          <w:sz w:val="22"/>
          <w:szCs w:val="22"/>
        </w:rPr>
        <w:t xml:space="preserve">los tipos de entidades con capacidad para solicitar y obtener la citada autorización, que incluye a las entidades privadas que se creen con el propósito específico de funcionar como EPS. </w:t>
      </w:r>
    </w:p>
    <w:p w:rsidRPr="00930B37" w:rsidR="00642A77" w:rsidP="00BF5AB5" w:rsidRDefault="00642A77" w14:paraId="475977E2" w14:textId="77777777">
      <w:pPr>
        <w:pStyle w:val="NormalWeb"/>
        <w:spacing w:before="0" w:beforeAutospacing="0" w:after="0" w:afterAutospacing="0"/>
        <w:jc w:val="both"/>
        <w:rPr>
          <w:rFonts w:ascii="Arial" w:hAnsi="Arial" w:cs="Arial"/>
          <w:color w:val="000000"/>
          <w:sz w:val="22"/>
          <w:szCs w:val="22"/>
        </w:rPr>
      </w:pPr>
    </w:p>
    <w:p w:rsidRPr="00930B37" w:rsidR="00642A77" w:rsidP="00BF5AB5" w:rsidRDefault="00F9283F" w14:paraId="4E58EA2C" w14:textId="6C32A832">
      <w:pPr>
        <w:jc w:val="both"/>
        <w:rPr>
          <w:rFonts w:ascii="Arial" w:hAnsi="Arial" w:cs="Arial"/>
          <w:color w:val="000000"/>
          <w:sz w:val="22"/>
          <w:szCs w:val="22"/>
          <w:lang w:val="es-CO"/>
        </w:rPr>
      </w:pPr>
      <w:r w:rsidRPr="00930B37">
        <w:rPr>
          <w:rFonts w:ascii="Arial" w:hAnsi="Arial" w:cs="Arial"/>
          <w:color w:val="000000"/>
          <w:sz w:val="22"/>
          <w:szCs w:val="22"/>
          <w:lang w:val="es-CO"/>
        </w:rPr>
        <w:t>Ahora bien, l</w:t>
      </w:r>
      <w:r w:rsidRPr="00930B37" w:rsidR="00642A77">
        <w:rPr>
          <w:rFonts w:ascii="Arial" w:hAnsi="Arial" w:cs="Arial"/>
          <w:color w:val="000000"/>
          <w:sz w:val="22"/>
          <w:szCs w:val="22"/>
          <w:lang w:val="es-CO"/>
        </w:rPr>
        <w:t xml:space="preserve">a Ley 1122 de 2007 en el literal i) del artículo 40 dispone que la Superintendencia Nacional de Salud tiene entre sus funciones, autorizar la constitución y/o habilitación de las EPS del </w:t>
      </w:r>
      <w:r w:rsidRPr="00930B37" w:rsidR="00106FF9">
        <w:rPr>
          <w:rFonts w:ascii="Arial" w:hAnsi="Arial" w:cs="Arial"/>
          <w:color w:val="000000"/>
          <w:sz w:val="22"/>
          <w:szCs w:val="22"/>
          <w:lang w:val="es-CO"/>
        </w:rPr>
        <w:t>r</w:t>
      </w:r>
      <w:r w:rsidRPr="00930B37" w:rsidR="00642A77">
        <w:rPr>
          <w:rFonts w:ascii="Arial" w:hAnsi="Arial" w:cs="Arial"/>
          <w:color w:val="000000"/>
          <w:sz w:val="22"/>
          <w:szCs w:val="22"/>
          <w:lang w:val="es-CO"/>
        </w:rPr>
        <w:t xml:space="preserve">égimen </w:t>
      </w:r>
      <w:r w:rsidRPr="00930B37" w:rsidR="00106FF9">
        <w:rPr>
          <w:rFonts w:ascii="Arial" w:hAnsi="Arial" w:cs="Arial"/>
          <w:color w:val="000000"/>
          <w:sz w:val="22"/>
          <w:szCs w:val="22"/>
          <w:lang w:val="es-CO"/>
        </w:rPr>
        <w:t>c</w:t>
      </w:r>
      <w:r w:rsidRPr="00930B37" w:rsidR="00642A77">
        <w:rPr>
          <w:rFonts w:ascii="Arial" w:hAnsi="Arial" w:cs="Arial"/>
          <w:color w:val="000000"/>
          <w:sz w:val="22"/>
          <w:szCs w:val="22"/>
          <w:lang w:val="es-CO"/>
        </w:rPr>
        <w:t xml:space="preserve">ontributivo y </w:t>
      </w:r>
      <w:r w:rsidRPr="00930B37" w:rsidR="00106FF9">
        <w:rPr>
          <w:rFonts w:ascii="Arial" w:hAnsi="Arial" w:cs="Arial"/>
          <w:color w:val="000000"/>
          <w:sz w:val="22"/>
          <w:szCs w:val="22"/>
          <w:lang w:val="es-CO"/>
        </w:rPr>
        <w:t>s</w:t>
      </w:r>
      <w:r w:rsidRPr="00930B37" w:rsidR="00642A77">
        <w:rPr>
          <w:rFonts w:ascii="Arial" w:hAnsi="Arial" w:cs="Arial"/>
          <w:color w:val="000000"/>
          <w:sz w:val="22"/>
          <w:szCs w:val="22"/>
          <w:lang w:val="es-CO"/>
        </w:rPr>
        <w:t xml:space="preserve">ubsidiado y expedir el certificado de funcionamiento correspondiente. </w:t>
      </w:r>
    </w:p>
    <w:p w:rsidRPr="00930B37" w:rsidR="00642A77" w:rsidP="00BF5AB5" w:rsidRDefault="00642A77" w14:paraId="441C885B" w14:textId="77777777">
      <w:pPr>
        <w:jc w:val="both"/>
        <w:rPr>
          <w:rFonts w:ascii="Arial" w:hAnsi="Arial" w:cs="Arial"/>
          <w:color w:val="000000"/>
          <w:sz w:val="22"/>
          <w:szCs w:val="22"/>
          <w:lang w:val="es-CO"/>
        </w:rPr>
      </w:pPr>
    </w:p>
    <w:p w:rsidRPr="00930B37" w:rsidR="00642A77" w:rsidP="00BF5AB5" w:rsidRDefault="00106FF9" w14:paraId="15A7D3E4" w14:textId="0CBD59A7">
      <w:pPr>
        <w:pStyle w:val="NormalWeb"/>
        <w:spacing w:before="0" w:beforeAutospacing="0" w:after="0" w:afterAutospacing="0"/>
        <w:jc w:val="both"/>
        <w:rPr>
          <w:rFonts w:ascii="Arial" w:hAnsi="Arial" w:cs="Arial"/>
          <w:color w:val="000000"/>
          <w:sz w:val="22"/>
          <w:szCs w:val="22"/>
        </w:rPr>
      </w:pPr>
      <w:r w:rsidRPr="00930B37">
        <w:rPr>
          <w:rFonts w:ascii="Arial" w:hAnsi="Arial" w:cs="Arial"/>
          <w:color w:val="000000"/>
          <w:sz w:val="22"/>
          <w:szCs w:val="22"/>
        </w:rPr>
        <w:t>Por su parte, e</w:t>
      </w:r>
      <w:r w:rsidRPr="00930B37" w:rsidR="00642A77">
        <w:rPr>
          <w:rFonts w:ascii="Arial" w:hAnsi="Arial" w:cs="Arial"/>
          <w:color w:val="000000"/>
          <w:sz w:val="22"/>
          <w:szCs w:val="22"/>
        </w:rPr>
        <w:t>l artículo 14 de la precitada ley define el aseguramiento en salud como la administración del riesgo financiero, la gestión del riesgo en salud, la articulación de los servicios que garantice el acceso efectivo, la garantía de la calidad en la prestación de los servicios de salud y la representación del afiliado ante el prestador y los demás actores, siendo estas funciones indelegables a cargo de las EPS que cumplan con los requisitos de habilitación y demás que señala el reglamento.</w:t>
      </w:r>
    </w:p>
    <w:p w:rsidRPr="00930B37" w:rsidR="00642A77" w:rsidP="00BF5AB5" w:rsidRDefault="00642A77" w14:paraId="62789A95" w14:textId="77777777">
      <w:pPr>
        <w:pStyle w:val="NormalWeb"/>
        <w:spacing w:before="0" w:beforeAutospacing="0" w:after="0" w:afterAutospacing="0"/>
        <w:jc w:val="both"/>
        <w:rPr>
          <w:rFonts w:ascii="Arial" w:hAnsi="Arial" w:cs="Arial"/>
          <w:color w:val="000000"/>
          <w:sz w:val="22"/>
          <w:szCs w:val="22"/>
        </w:rPr>
      </w:pPr>
    </w:p>
    <w:p w:rsidRPr="00930B37" w:rsidR="00642A77" w:rsidP="00BF5AB5" w:rsidRDefault="00CF2EDE" w14:paraId="47CF2E47" w14:textId="442D2B54">
      <w:pPr>
        <w:pStyle w:val="NormalWeb"/>
        <w:spacing w:before="0" w:beforeAutospacing="0" w:after="0" w:afterAutospacing="0"/>
        <w:jc w:val="both"/>
        <w:rPr>
          <w:rFonts w:ascii="Arial" w:hAnsi="Arial" w:cs="Arial"/>
          <w:color w:val="000000"/>
          <w:sz w:val="22"/>
          <w:szCs w:val="22"/>
        </w:rPr>
      </w:pPr>
      <w:r w:rsidRPr="00930B37">
        <w:rPr>
          <w:rFonts w:ascii="Arial" w:hAnsi="Arial" w:cs="Arial"/>
          <w:color w:val="000000" w:themeColor="text1"/>
          <w:sz w:val="22"/>
          <w:szCs w:val="22"/>
        </w:rPr>
        <w:t>Adicionalmente, e</w:t>
      </w:r>
      <w:r w:rsidRPr="00930B37" w:rsidR="00642A77">
        <w:rPr>
          <w:rFonts w:ascii="Arial" w:hAnsi="Arial" w:cs="Arial"/>
          <w:color w:val="000000" w:themeColor="text1"/>
          <w:sz w:val="22"/>
          <w:szCs w:val="22"/>
        </w:rPr>
        <w:t>l Decreto número 780 de 2016</w:t>
      </w:r>
      <w:r w:rsidRPr="00930B37">
        <w:rPr>
          <w:rFonts w:ascii="Arial" w:hAnsi="Arial" w:cs="Arial"/>
          <w:color w:val="000000" w:themeColor="text1"/>
          <w:sz w:val="22"/>
          <w:szCs w:val="22"/>
        </w:rPr>
        <w:t xml:space="preserve"> </w:t>
      </w:r>
      <w:r w:rsidRPr="00930B37" w:rsidR="00642A77">
        <w:rPr>
          <w:rFonts w:ascii="Arial" w:hAnsi="Arial" w:cs="Arial"/>
          <w:color w:val="000000" w:themeColor="text1"/>
          <w:sz w:val="22"/>
          <w:szCs w:val="22"/>
        </w:rPr>
        <w:t>define en el artículo 2.5.1.3.1.1 el Sistema Único de Habilitación de las EPS, como el conjunto de normas, requisitos y procedimientos mediante los cuales se establece, registra, verifica y controla el cumplimiento de las condiciones básicas de capacidad tecnológica, científica, técnico-administrativa, de suficiencia patrimonial y financiera indispensables para la entrada y permanencia en el sistema.</w:t>
      </w:r>
    </w:p>
    <w:p w:rsidRPr="00930B37" w:rsidR="00642A77" w:rsidP="00BF5AB5" w:rsidRDefault="00642A77" w14:paraId="722F4610" w14:textId="77777777">
      <w:pPr>
        <w:pStyle w:val="NormalWeb"/>
        <w:spacing w:before="0" w:beforeAutospacing="0" w:after="0" w:afterAutospacing="0"/>
        <w:jc w:val="both"/>
        <w:rPr>
          <w:rFonts w:ascii="Arial" w:hAnsi="Arial" w:cs="Arial"/>
          <w:color w:val="000000"/>
          <w:sz w:val="22"/>
          <w:szCs w:val="22"/>
        </w:rPr>
      </w:pPr>
    </w:p>
    <w:p w:rsidRPr="00930B37" w:rsidR="00642A77" w:rsidP="00BF5AB5" w:rsidRDefault="00A85A33" w14:paraId="1A9FBFB6" w14:textId="130CAF90">
      <w:pPr>
        <w:pStyle w:val="NormalWeb"/>
        <w:spacing w:before="0" w:beforeAutospacing="0" w:after="0" w:afterAutospacing="0"/>
        <w:jc w:val="both"/>
        <w:rPr>
          <w:rFonts w:ascii="Arial" w:hAnsi="Arial" w:cs="Arial"/>
          <w:color w:val="000000"/>
          <w:sz w:val="22"/>
          <w:szCs w:val="22"/>
        </w:rPr>
      </w:pPr>
      <w:r w:rsidRPr="00930B37">
        <w:rPr>
          <w:rFonts w:ascii="Arial" w:hAnsi="Arial" w:cs="Arial"/>
          <w:color w:val="000000"/>
          <w:sz w:val="22"/>
          <w:szCs w:val="22"/>
        </w:rPr>
        <w:t>Además, los artículos 2.5.2.2.1.1. y subsiguientes de l</w:t>
      </w:r>
      <w:r w:rsidRPr="00930B37" w:rsidR="00642A77">
        <w:rPr>
          <w:rFonts w:ascii="Arial" w:hAnsi="Arial" w:cs="Arial"/>
          <w:color w:val="000000"/>
          <w:sz w:val="22"/>
          <w:szCs w:val="22"/>
        </w:rPr>
        <w:t>a Sección 1 del Capítulo 2 del Título 2 de la Parte 5 del Libro 2 del Decreto 780 de 2016 contiene</w:t>
      </w:r>
      <w:r w:rsidRPr="00930B37">
        <w:rPr>
          <w:rFonts w:ascii="Arial" w:hAnsi="Arial" w:cs="Arial"/>
          <w:color w:val="000000"/>
          <w:sz w:val="22"/>
          <w:szCs w:val="22"/>
        </w:rPr>
        <w:t>n</w:t>
      </w:r>
      <w:r w:rsidRPr="00930B37" w:rsidR="00642A77">
        <w:rPr>
          <w:rFonts w:ascii="Arial" w:hAnsi="Arial" w:cs="Arial"/>
          <w:color w:val="000000"/>
          <w:sz w:val="22"/>
          <w:szCs w:val="22"/>
        </w:rPr>
        <w:t xml:space="preserve"> las condiciones financieras y de solvencia de las EPS exigibles para su habilitación y permanencia, así como los criterios generales para que la información financiera reúna las condiciones de veracidad, consistencia y contabilidad necesarias para la adecuada y eficaz inspección, vigilancia y control.</w:t>
      </w:r>
    </w:p>
    <w:p w:rsidRPr="00930B37" w:rsidR="00642A77" w:rsidP="00BF5AB5" w:rsidRDefault="00642A77" w14:paraId="7D8A722B" w14:textId="77777777">
      <w:pPr>
        <w:pStyle w:val="NormalWeb"/>
        <w:spacing w:before="0" w:beforeAutospacing="0" w:after="0" w:afterAutospacing="0"/>
        <w:jc w:val="both"/>
        <w:rPr>
          <w:rFonts w:ascii="Arial" w:hAnsi="Arial" w:cs="Arial"/>
          <w:color w:val="000000"/>
          <w:sz w:val="22"/>
          <w:szCs w:val="22"/>
        </w:rPr>
      </w:pPr>
    </w:p>
    <w:p w:rsidRPr="00930B37" w:rsidR="00642A77" w:rsidP="00BF5AB5" w:rsidRDefault="00A85A33" w14:paraId="434ADFA5" w14:textId="51E0E721">
      <w:pPr>
        <w:pStyle w:val="NormalWeb"/>
        <w:spacing w:before="0" w:beforeAutospacing="0" w:after="0" w:afterAutospacing="0"/>
        <w:jc w:val="both"/>
        <w:rPr>
          <w:rFonts w:ascii="Arial" w:hAnsi="Arial" w:cs="Arial"/>
          <w:color w:val="000000"/>
          <w:sz w:val="22"/>
          <w:szCs w:val="22"/>
        </w:rPr>
      </w:pPr>
      <w:r w:rsidRPr="00930B37">
        <w:rPr>
          <w:rFonts w:ascii="Arial" w:hAnsi="Arial" w:cs="Arial"/>
          <w:color w:val="000000"/>
          <w:sz w:val="22"/>
          <w:szCs w:val="22"/>
        </w:rPr>
        <w:t>Así mismo, el</w:t>
      </w:r>
      <w:r w:rsidRPr="00930B37" w:rsidR="00642A77">
        <w:rPr>
          <w:rFonts w:ascii="Arial" w:hAnsi="Arial" w:cs="Arial"/>
          <w:color w:val="000000"/>
          <w:sz w:val="22"/>
          <w:szCs w:val="22"/>
        </w:rPr>
        <w:t xml:space="preserve"> Capítulo 3 del Título 2 de la Parte 5 del Libro 2 del Decreto 780 de 2016 ajustó y reformuló los requisitos para que las entidades responsables de la operación del aseguramiento en salud obtengan la autorización de funcionamiento</w:t>
      </w:r>
      <w:r w:rsidRPr="00930B37" w:rsidR="00387C3F">
        <w:rPr>
          <w:rFonts w:ascii="Arial" w:hAnsi="Arial" w:cs="Arial"/>
          <w:color w:val="000000"/>
          <w:sz w:val="22"/>
          <w:szCs w:val="22"/>
        </w:rPr>
        <w:t>,</w:t>
      </w:r>
      <w:r w:rsidRPr="00930B37" w:rsidR="00F72B2A">
        <w:rPr>
          <w:rFonts w:ascii="Arial" w:hAnsi="Arial" w:cs="Arial"/>
        </w:rPr>
        <w:t xml:space="preserve"> </w:t>
      </w:r>
      <w:r w:rsidRPr="00930B37" w:rsidR="00642A77">
        <w:rPr>
          <w:rFonts w:ascii="Arial" w:hAnsi="Arial" w:cs="Arial"/>
          <w:color w:val="000000"/>
          <w:sz w:val="22"/>
          <w:szCs w:val="22"/>
        </w:rPr>
        <w:t>habilitación y permanencia.</w:t>
      </w:r>
    </w:p>
    <w:p w:rsidRPr="00930B37" w:rsidR="00A960A3" w:rsidP="00BF5AB5" w:rsidRDefault="00A960A3" w14:paraId="48F97DBE" w14:textId="77777777">
      <w:pPr>
        <w:pStyle w:val="NormalWeb"/>
        <w:spacing w:before="0" w:beforeAutospacing="0" w:after="0" w:afterAutospacing="0"/>
        <w:jc w:val="both"/>
        <w:rPr>
          <w:rFonts w:ascii="Arial" w:hAnsi="Arial" w:cs="Arial"/>
          <w:color w:val="000000"/>
          <w:sz w:val="22"/>
          <w:szCs w:val="22"/>
        </w:rPr>
      </w:pPr>
    </w:p>
    <w:p w:rsidRPr="00930B37" w:rsidR="00A960A3" w:rsidP="00BF5AB5" w:rsidRDefault="00A960A3" w14:paraId="030212A4" w14:textId="0DE56ED2">
      <w:pPr>
        <w:pStyle w:val="NormalWeb"/>
        <w:spacing w:before="0" w:beforeAutospacing="0" w:after="0" w:afterAutospacing="0"/>
        <w:jc w:val="both"/>
        <w:rPr>
          <w:rFonts w:ascii="Arial" w:hAnsi="Arial" w:cs="Arial"/>
          <w:color w:val="000000"/>
          <w:sz w:val="22"/>
          <w:szCs w:val="22"/>
        </w:rPr>
      </w:pPr>
      <w:r w:rsidRPr="00930B37">
        <w:rPr>
          <w:rFonts w:ascii="Arial" w:hAnsi="Arial" w:cs="Arial"/>
          <w:color w:val="000000"/>
          <w:sz w:val="22"/>
          <w:szCs w:val="22"/>
        </w:rPr>
        <w:t xml:space="preserve">Finalmente, </w:t>
      </w:r>
      <w:r w:rsidRPr="00930B37">
        <w:rPr>
          <w:rFonts w:ascii="Arial" w:hAnsi="Arial" w:cs="Arial"/>
          <w:sz w:val="22"/>
          <w:szCs w:val="22"/>
        </w:rPr>
        <w:t>la Resolución 497 de 2021 del Ministerio de Salud y Protección Social</w:t>
      </w:r>
      <w:r w:rsidRPr="00930B37" w:rsidR="004569DF">
        <w:rPr>
          <w:rFonts w:ascii="Arial" w:hAnsi="Arial" w:cs="Arial"/>
          <w:sz w:val="22"/>
          <w:szCs w:val="22"/>
        </w:rPr>
        <w:t xml:space="preserve">, </w:t>
      </w:r>
      <w:r w:rsidRPr="00930B37" w:rsidR="005E6F35">
        <w:rPr>
          <w:rFonts w:ascii="Arial" w:hAnsi="Arial" w:cs="Arial"/>
          <w:color w:val="000000"/>
          <w:sz w:val="22"/>
          <w:szCs w:val="22"/>
        </w:rPr>
        <w:t>reglamenta los criterios y estándares para el cumplimiento de las condiciones de autorización, habilitación y permanencia de las entidades responsables de operar el aseguramiento en salud</w:t>
      </w:r>
      <w:r w:rsidRPr="00930B37" w:rsidR="00A7776D">
        <w:rPr>
          <w:rFonts w:ascii="Arial" w:hAnsi="Arial" w:cs="Arial"/>
          <w:color w:val="000000"/>
          <w:sz w:val="22"/>
          <w:szCs w:val="22"/>
        </w:rPr>
        <w:t>.</w:t>
      </w:r>
    </w:p>
    <w:p w:rsidRPr="00930B37" w:rsidR="00C61FD0" w:rsidP="00BF5AB5" w:rsidRDefault="00C61FD0" w14:paraId="7E813E3B" w14:textId="77777777">
      <w:pPr>
        <w:jc w:val="both"/>
        <w:rPr>
          <w:rFonts w:ascii="Arial" w:hAnsi="Arial" w:cs="Arial"/>
          <w:color w:val="000000"/>
          <w:sz w:val="22"/>
          <w:szCs w:val="22"/>
          <w:lang w:val="es-CO"/>
        </w:rPr>
      </w:pPr>
    </w:p>
    <w:p w:rsidRPr="00457853" w:rsidR="00322C67" w:rsidP="00BF5AB5" w:rsidRDefault="00620020" w14:paraId="6EF981F7" w14:textId="704D4010">
      <w:pPr>
        <w:pStyle w:val="Ttulo1"/>
      </w:pPr>
      <w:bookmarkStart w:name="_Toc111058051" w:id="7"/>
      <w:r w:rsidRPr="00457853">
        <w:lastRenderedPageBreak/>
        <w:t>AN</w:t>
      </w:r>
      <w:r w:rsidR="00C507FF">
        <w:t>Á</w:t>
      </w:r>
      <w:r w:rsidRPr="00457853">
        <w:t>LISIS DE FONDO</w:t>
      </w:r>
      <w:bookmarkEnd w:id="7"/>
    </w:p>
    <w:p w:rsidRPr="00930B37" w:rsidR="00AD6081" w:rsidP="00BF5AB5" w:rsidRDefault="00AD6081" w14:paraId="43DC226A" w14:textId="3E93D3BA">
      <w:pPr>
        <w:pStyle w:val="NormalWeb"/>
        <w:spacing w:before="0" w:beforeAutospacing="0" w:after="0" w:afterAutospacing="0"/>
        <w:ind w:right="42"/>
        <w:contextualSpacing/>
        <w:rPr>
          <w:rFonts w:ascii="Arial" w:hAnsi="Arial" w:cs="Arial"/>
          <w:b/>
          <w:sz w:val="22"/>
          <w:szCs w:val="18"/>
        </w:rPr>
      </w:pPr>
    </w:p>
    <w:p w:rsidRPr="00930B37" w:rsidR="0034072E" w:rsidP="00BF5AB5" w:rsidRDefault="00DD270B" w14:paraId="57EB5E9B" w14:textId="7A5A4430">
      <w:pPr>
        <w:pStyle w:val="NormalWeb"/>
        <w:spacing w:before="0" w:beforeAutospacing="0" w:after="0" w:afterAutospacing="0"/>
        <w:ind w:right="42"/>
        <w:contextualSpacing/>
        <w:jc w:val="both"/>
        <w:rPr>
          <w:rFonts w:ascii="Arial" w:hAnsi="Arial" w:cs="Arial"/>
          <w:sz w:val="22"/>
          <w:szCs w:val="22"/>
        </w:rPr>
      </w:pPr>
      <w:r w:rsidRPr="00930B37">
        <w:rPr>
          <w:rFonts w:ascii="Arial" w:hAnsi="Arial" w:cs="Arial"/>
          <w:sz w:val="22"/>
          <w:szCs w:val="22"/>
        </w:rPr>
        <w:t>Mediante l</w:t>
      </w:r>
      <w:r w:rsidRPr="00930B37" w:rsidR="005B55E7">
        <w:rPr>
          <w:rFonts w:ascii="Arial" w:hAnsi="Arial" w:cs="Arial"/>
          <w:sz w:val="22"/>
          <w:szCs w:val="22"/>
        </w:rPr>
        <w:t xml:space="preserve">a </w:t>
      </w:r>
      <w:r w:rsidRPr="00930B37" w:rsidR="0034072E">
        <w:rPr>
          <w:rFonts w:ascii="Arial" w:hAnsi="Arial" w:cs="Arial"/>
          <w:sz w:val="22"/>
          <w:szCs w:val="22"/>
        </w:rPr>
        <w:t xml:space="preserve">solicitud de autorización de funcionamiento </w:t>
      </w:r>
      <w:r w:rsidRPr="00930B37" w:rsidR="00BC5F80">
        <w:rPr>
          <w:rFonts w:ascii="Arial" w:hAnsi="Arial" w:cs="Arial"/>
          <w:sz w:val="22"/>
          <w:szCs w:val="22"/>
        </w:rPr>
        <w:t xml:space="preserve">para operar el aseguramiento en salud </w:t>
      </w:r>
      <w:r w:rsidRPr="00930B37" w:rsidR="0034072E">
        <w:rPr>
          <w:rFonts w:ascii="Arial" w:hAnsi="Arial" w:cs="Arial"/>
          <w:sz w:val="22"/>
          <w:szCs w:val="22"/>
        </w:rPr>
        <w:t xml:space="preserve">como EPS </w:t>
      </w:r>
      <w:r w:rsidRPr="00930B37" w:rsidR="00DB2DC6">
        <w:rPr>
          <w:rFonts w:ascii="Arial" w:hAnsi="Arial" w:cs="Arial"/>
          <w:sz w:val="22"/>
          <w:szCs w:val="22"/>
        </w:rPr>
        <w:t xml:space="preserve">nueva </w:t>
      </w:r>
      <w:r w:rsidRPr="00930B37" w:rsidR="0034072E">
        <w:rPr>
          <w:rFonts w:ascii="Arial" w:hAnsi="Arial" w:cs="Arial"/>
          <w:sz w:val="22"/>
          <w:szCs w:val="22"/>
        </w:rPr>
        <w:t xml:space="preserve">del régimen </w:t>
      </w:r>
      <w:r w:rsidR="00C95BB0">
        <w:rPr>
          <w:rFonts w:ascii="Arial" w:hAnsi="Arial" w:cs="Arial"/>
          <w:sz w:val="22"/>
          <w:szCs w:val="22"/>
        </w:rPr>
        <w:t xml:space="preserve">XXXXXXXXX </w:t>
      </w:r>
      <w:r w:rsidRPr="00930B37" w:rsidR="00BC5F80">
        <w:rPr>
          <w:rFonts w:ascii="Arial" w:hAnsi="Arial" w:cs="Arial"/>
          <w:sz w:val="22"/>
          <w:szCs w:val="22"/>
        </w:rPr>
        <w:t xml:space="preserve">que </w:t>
      </w:r>
      <w:r w:rsidRPr="00930B37" w:rsidR="0034072E">
        <w:rPr>
          <w:rFonts w:ascii="Arial" w:hAnsi="Arial" w:cs="Arial"/>
          <w:sz w:val="22"/>
          <w:szCs w:val="22"/>
        </w:rPr>
        <w:t>operar</w:t>
      </w:r>
      <w:r w:rsidRPr="00930B37" w:rsidR="00BC5F80">
        <w:rPr>
          <w:rFonts w:ascii="Arial" w:hAnsi="Arial" w:cs="Arial"/>
          <w:sz w:val="22"/>
          <w:szCs w:val="22"/>
        </w:rPr>
        <w:t>ía</w:t>
      </w:r>
      <w:r w:rsidRPr="00930B37" w:rsidR="0034072E">
        <w:rPr>
          <w:rFonts w:ascii="Arial" w:hAnsi="Arial" w:cs="Arial"/>
          <w:sz w:val="22"/>
          <w:szCs w:val="22"/>
        </w:rPr>
        <w:t xml:space="preserve"> en la </w:t>
      </w:r>
      <w:r w:rsidRPr="00930B37" w:rsidR="299B7A7A">
        <w:rPr>
          <w:rFonts w:ascii="Arial" w:hAnsi="Arial" w:cs="Arial"/>
          <w:sz w:val="22"/>
          <w:szCs w:val="22"/>
        </w:rPr>
        <w:t>ciudad</w:t>
      </w:r>
      <w:r w:rsidRPr="00930B37" w:rsidR="0034072E">
        <w:rPr>
          <w:rFonts w:ascii="Arial" w:hAnsi="Arial" w:cs="Arial"/>
          <w:sz w:val="22"/>
          <w:szCs w:val="22"/>
        </w:rPr>
        <w:t xml:space="preserve"> de </w:t>
      </w:r>
      <w:r w:rsidR="00C95BB0">
        <w:rPr>
          <w:rFonts w:ascii="Arial" w:hAnsi="Arial" w:cs="Arial"/>
          <w:sz w:val="22"/>
          <w:szCs w:val="22"/>
        </w:rPr>
        <w:t>XXXXXXXXXXX</w:t>
      </w:r>
      <w:r w:rsidRPr="00930B37">
        <w:rPr>
          <w:rFonts w:ascii="Arial" w:hAnsi="Arial" w:cs="Arial"/>
          <w:sz w:val="22"/>
          <w:szCs w:val="22"/>
        </w:rPr>
        <w:t xml:space="preserve">, </w:t>
      </w:r>
      <w:r w:rsidR="00C95BB0">
        <w:rPr>
          <w:rFonts w:ascii="Arial" w:hAnsi="Arial" w:cs="Arial"/>
          <w:sz w:val="22"/>
          <w:szCs w:val="22"/>
        </w:rPr>
        <w:t xml:space="preserve">la entidad </w:t>
      </w:r>
      <w:r w:rsidR="00C95BB0">
        <w:rPr>
          <w:rFonts w:ascii="Arial" w:hAnsi="Arial" w:eastAsia="Calibri" w:cs="Arial"/>
          <w:sz w:val="22"/>
          <w:szCs w:val="22"/>
          <w:lang w:eastAsia="en-US"/>
        </w:rPr>
        <w:t>XXXXXXXXX,</w:t>
      </w:r>
      <w:r w:rsidRPr="00930B37" w:rsidR="00DD011F">
        <w:rPr>
          <w:rFonts w:ascii="Arial" w:hAnsi="Arial" w:cs="Arial"/>
          <w:sz w:val="22"/>
          <w:szCs w:val="22"/>
        </w:rPr>
        <w:t xml:space="preserve"> </w:t>
      </w:r>
      <w:r w:rsidRPr="00930B37" w:rsidR="0034072E">
        <w:rPr>
          <w:rFonts w:ascii="Arial" w:hAnsi="Arial" w:cs="Arial"/>
          <w:sz w:val="22"/>
          <w:szCs w:val="22"/>
        </w:rPr>
        <w:t xml:space="preserve">acreditó la documentación que soporta la estructura y procesos para la gestión del aseguramiento conforme a los estándares definidos por la Resolución 497 de 2021 </w:t>
      </w:r>
      <w:r w:rsidRPr="00930B37" w:rsidR="00832FD2">
        <w:rPr>
          <w:rFonts w:ascii="Arial" w:hAnsi="Arial" w:cs="Arial"/>
          <w:sz w:val="22"/>
          <w:szCs w:val="22"/>
        </w:rPr>
        <w:t xml:space="preserve">del Ministerio de Salud y Protección Social </w:t>
      </w:r>
      <w:r w:rsidRPr="00930B37" w:rsidR="0034072E">
        <w:rPr>
          <w:rFonts w:ascii="Arial" w:hAnsi="Arial" w:cs="Arial"/>
          <w:sz w:val="22"/>
          <w:szCs w:val="22"/>
        </w:rPr>
        <w:t>y las disposiciones del Capítulo 3 del Título 2 de la Parte 5 del Libro 2 del Decreto 780 de 2016</w:t>
      </w:r>
      <w:r w:rsidRPr="00930B37" w:rsidR="00152845">
        <w:rPr>
          <w:rFonts w:ascii="Arial" w:hAnsi="Arial" w:cs="Arial"/>
          <w:sz w:val="22"/>
          <w:szCs w:val="22"/>
        </w:rPr>
        <w:t>.</w:t>
      </w:r>
      <w:r w:rsidRPr="00930B37" w:rsidR="00B7186E">
        <w:rPr>
          <w:rStyle w:val="Refdenotaalpie"/>
          <w:rFonts w:ascii="Arial" w:hAnsi="Arial" w:cs="Arial"/>
          <w:sz w:val="22"/>
          <w:szCs w:val="22"/>
        </w:rPr>
        <w:footnoteReference w:id="7"/>
      </w:r>
      <w:r w:rsidR="000507F3">
        <w:rPr>
          <w:rStyle w:val="Refdenotaalpie"/>
          <w:rFonts w:ascii="Arial" w:hAnsi="Arial" w:cs="Arial"/>
          <w:sz w:val="22"/>
          <w:szCs w:val="22"/>
        </w:rPr>
        <w:footnoteReference w:id="8"/>
      </w:r>
    </w:p>
    <w:p w:rsidRPr="00930B37" w:rsidR="0005057D" w:rsidP="00BF5AB5" w:rsidRDefault="0005057D" w14:paraId="0324EE73" w14:textId="3ADC664D">
      <w:pPr>
        <w:pStyle w:val="NormalWeb"/>
        <w:spacing w:before="0" w:beforeAutospacing="0" w:after="0" w:afterAutospacing="0"/>
        <w:ind w:right="42"/>
        <w:contextualSpacing/>
        <w:jc w:val="both"/>
        <w:rPr>
          <w:rFonts w:ascii="Arial" w:hAnsi="Arial" w:cs="Arial"/>
          <w:sz w:val="22"/>
          <w:szCs w:val="22"/>
        </w:rPr>
      </w:pPr>
    </w:p>
    <w:p w:rsidRPr="00930B37" w:rsidR="00D31C36" w:rsidP="006C5265" w:rsidRDefault="6690AABB" w14:paraId="2472DB19" w14:textId="31172FE4">
      <w:pPr>
        <w:pStyle w:val="NormalWeb"/>
        <w:widowControl w:val="0"/>
        <w:autoSpaceDE w:val="0"/>
        <w:autoSpaceDN w:val="0"/>
        <w:spacing w:before="0" w:beforeAutospacing="0" w:after="0" w:afterAutospacing="0"/>
        <w:ind w:right="42"/>
        <w:contextualSpacing/>
        <w:jc w:val="both"/>
        <w:rPr>
          <w:rFonts w:ascii="Arial" w:hAnsi="Arial" w:eastAsia="Arial" w:cs="Arial"/>
          <w:sz w:val="22"/>
          <w:szCs w:val="22"/>
        </w:rPr>
      </w:pPr>
      <w:r w:rsidRPr="00930B37">
        <w:rPr>
          <w:rFonts w:ascii="Arial" w:hAnsi="Arial" w:cs="Arial"/>
          <w:sz w:val="22"/>
          <w:szCs w:val="22"/>
        </w:rPr>
        <w:t>De acuerdo con el estudio de viabilidad adelantado por la Dirección de Inspección y Vigilanc</w:t>
      </w:r>
      <w:r w:rsidRPr="00930B37" w:rsidR="3077F075">
        <w:rPr>
          <w:rFonts w:ascii="Arial" w:hAnsi="Arial" w:cs="Arial"/>
          <w:sz w:val="22"/>
          <w:szCs w:val="22"/>
        </w:rPr>
        <w:t xml:space="preserve">ia para Entidades de Aseguramiento en Salud, se expidió el </w:t>
      </w:r>
      <w:r w:rsidRPr="00930B37" w:rsidR="29A1A541">
        <w:rPr>
          <w:rFonts w:ascii="Arial" w:hAnsi="Arial" w:cs="Arial"/>
          <w:sz w:val="22"/>
          <w:szCs w:val="22"/>
        </w:rPr>
        <w:t>certificado</w:t>
      </w:r>
      <w:r w:rsidRPr="00930B37" w:rsidR="3077F075">
        <w:rPr>
          <w:rFonts w:ascii="Arial" w:hAnsi="Arial" w:cs="Arial"/>
          <w:sz w:val="22"/>
          <w:szCs w:val="22"/>
        </w:rPr>
        <w:t xml:space="preserve"> de viabilidad técnica y financiera</w:t>
      </w:r>
      <w:r w:rsidRPr="00930B37" w:rsidR="64FCA53A">
        <w:rPr>
          <w:rFonts w:ascii="Arial" w:hAnsi="Arial" w:cs="Arial"/>
          <w:sz w:val="22"/>
          <w:szCs w:val="22"/>
        </w:rPr>
        <w:t xml:space="preserve"> remitido con oficio número </w:t>
      </w:r>
      <w:r w:rsidR="00C95BB0">
        <w:rPr>
          <w:rFonts w:ascii="Arial" w:hAnsi="Arial" w:cs="Arial"/>
          <w:sz w:val="22"/>
          <w:szCs w:val="22"/>
        </w:rPr>
        <w:t>XXXXXXXXXXX de fecha XXXXX</w:t>
      </w:r>
      <w:r w:rsidRPr="00930B37" w:rsidR="0D15248E">
        <w:rPr>
          <w:rFonts w:ascii="Arial" w:hAnsi="Arial" w:cs="Arial"/>
          <w:sz w:val="22"/>
          <w:szCs w:val="22"/>
        </w:rPr>
        <w:t xml:space="preserve">, precisándole a </w:t>
      </w:r>
      <w:r w:rsidR="00C95BB0">
        <w:rPr>
          <w:rFonts w:ascii="Arial" w:hAnsi="Arial" w:cs="Arial"/>
          <w:sz w:val="22"/>
          <w:szCs w:val="22"/>
        </w:rPr>
        <w:t>la entidad solicitante XXXXXXXXXX</w:t>
      </w:r>
      <w:r w:rsidRPr="00930B37" w:rsidR="0D15248E">
        <w:rPr>
          <w:rFonts w:ascii="Arial" w:hAnsi="Arial" w:cs="Arial"/>
          <w:sz w:val="22"/>
          <w:szCs w:val="22"/>
        </w:rPr>
        <w:t xml:space="preserve"> en el mismo, las </w:t>
      </w:r>
      <w:r w:rsidRPr="00930B37" w:rsidR="2F6FFDC5">
        <w:rPr>
          <w:rFonts w:ascii="Arial" w:hAnsi="Arial" w:cs="Arial"/>
          <w:sz w:val="22"/>
          <w:szCs w:val="22"/>
        </w:rPr>
        <w:t xml:space="preserve">oportunidades de mejora identificadas por </w:t>
      </w:r>
      <w:r w:rsidRPr="00930B37" w:rsidR="0D15248E">
        <w:rPr>
          <w:rFonts w:ascii="Arial" w:hAnsi="Arial" w:cs="Arial"/>
          <w:sz w:val="22"/>
          <w:szCs w:val="22"/>
        </w:rPr>
        <w:t xml:space="preserve">la </w:t>
      </w:r>
      <w:r w:rsidRPr="00930B37" w:rsidR="2F6FFDC5">
        <w:rPr>
          <w:rFonts w:ascii="Arial" w:hAnsi="Arial" w:cs="Arial"/>
          <w:sz w:val="22"/>
          <w:szCs w:val="22"/>
        </w:rPr>
        <w:t>Superintendencia, tendientes a complementar y fortalecer los procesos para</w:t>
      </w:r>
      <w:r w:rsidRPr="00930B37" w:rsidR="4039EC8E">
        <w:rPr>
          <w:rFonts w:ascii="Arial" w:hAnsi="Arial" w:cs="Arial"/>
          <w:sz w:val="22"/>
          <w:szCs w:val="22"/>
        </w:rPr>
        <w:t xml:space="preserve"> el </w:t>
      </w:r>
      <w:r w:rsidRPr="00930B37" w:rsidR="2F6FFDC5">
        <w:rPr>
          <w:rFonts w:ascii="Arial" w:hAnsi="Arial" w:cs="Arial"/>
          <w:sz w:val="22"/>
          <w:szCs w:val="22"/>
        </w:rPr>
        <w:t>inicio de operación de la EPS</w:t>
      </w:r>
      <w:r w:rsidR="00C95BB0">
        <w:rPr>
          <w:rFonts w:ascii="Arial" w:hAnsi="Arial" w:cs="Arial"/>
          <w:sz w:val="22"/>
          <w:szCs w:val="22"/>
        </w:rPr>
        <w:t>.</w:t>
      </w:r>
    </w:p>
    <w:p w:rsidRPr="00930B37" w:rsidR="625D8C51" w:rsidP="00BF5AB5" w:rsidRDefault="625D8C51" w14:paraId="4723E758" w14:textId="3FEB73DF">
      <w:pPr>
        <w:pStyle w:val="NormalWeb"/>
        <w:spacing w:before="0" w:beforeAutospacing="0" w:after="0" w:afterAutospacing="0"/>
        <w:ind w:right="42"/>
        <w:contextualSpacing/>
        <w:jc w:val="both"/>
        <w:rPr>
          <w:rFonts w:ascii="Arial" w:hAnsi="Arial" w:cs="Arial"/>
        </w:rPr>
      </w:pPr>
    </w:p>
    <w:p w:rsidRPr="00930B37" w:rsidR="00FB13EA" w:rsidP="00BF5AB5" w:rsidRDefault="00D009CB" w14:paraId="031EAF18" w14:textId="15B8989C">
      <w:pPr>
        <w:pStyle w:val="ColorfulList-Accent11"/>
        <w:spacing w:after="0" w:line="240" w:lineRule="auto"/>
        <w:ind w:left="0"/>
        <w:jc w:val="both"/>
        <w:rPr>
          <w:rFonts w:ascii="Arial" w:hAnsi="Arial" w:cs="Arial"/>
          <w:lang w:val="es-CO"/>
        </w:rPr>
      </w:pPr>
      <w:r w:rsidRPr="42DD79C7">
        <w:rPr>
          <w:rFonts w:ascii="Arial" w:hAnsi="Arial" w:cs="Arial"/>
          <w:lang w:val="es-CO"/>
        </w:rPr>
        <w:t xml:space="preserve">En este contexto, </w:t>
      </w:r>
      <w:r w:rsidRPr="42DD79C7" w:rsidR="00DF7E50">
        <w:rPr>
          <w:rFonts w:ascii="Arial" w:hAnsi="Arial" w:cs="Arial"/>
          <w:lang w:val="es-CO"/>
        </w:rPr>
        <w:t xml:space="preserve">el equipo técnico de la Dirección de Inspección y Vigilancia para Entidades de Aseguramiento en Salud </w:t>
      </w:r>
      <w:r w:rsidRPr="42DD79C7" w:rsidR="00226F3D">
        <w:rPr>
          <w:rFonts w:ascii="Arial" w:hAnsi="Arial" w:cs="Arial"/>
          <w:lang w:val="es-CO"/>
        </w:rPr>
        <w:t>constató</w:t>
      </w:r>
      <w:r w:rsidRPr="42DD79C7" w:rsidR="031D0924">
        <w:rPr>
          <w:rFonts w:ascii="Arial" w:hAnsi="Arial" w:cs="Arial"/>
          <w:lang w:val="es-CO"/>
        </w:rPr>
        <w:t>,</w:t>
      </w:r>
      <w:r w:rsidRPr="42DD79C7" w:rsidR="00FB13EA">
        <w:rPr>
          <w:rFonts w:ascii="Arial" w:hAnsi="Arial" w:cs="Arial"/>
          <w:lang w:val="es-CO"/>
        </w:rPr>
        <w:t xml:space="preserve"> mediante </w:t>
      </w:r>
      <w:r w:rsidRPr="42DD79C7" w:rsidR="006A251C">
        <w:rPr>
          <w:rFonts w:ascii="Arial" w:hAnsi="Arial" w:cs="Arial"/>
          <w:lang w:val="es-CO"/>
        </w:rPr>
        <w:t>la v</w:t>
      </w:r>
      <w:r w:rsidRPr="42DD79C7" w:rsidR="002E3FE8">
        <w:rPr>
          <w:rFonts w:ascii="Arial" w:hAnsi="Arial" w:cs="Arial"/>
          <w:lang w:val="es-CO"/>
        </w:rPr>
        <w:t>erificación</w:t>
      </w:r>
      <w:r w:rsidRPr="42DD79C7" w:rsidR="002E3FE8">
        <w:rPr>
          <w:rFonts w:ascii="Arial" w:hAnsi="Arial" w:cs="Arial"/>
          <w:color w:val="000000" w:themeColor="text1"/>
          <w:lang w:val="es-CO"/>
        </w:rPr>
        <w:t xml:space="preserve"> del cumplimiento de las condiciones materiales</w:t>
      </w:r>
      <w:r w:rsidRPr="42DD79C7" w:rsidR="00993443">
        <w:rPr>
          <w:rFonts w:ascii="Arial" w:hAnsi="Arial" w:cs="Arial"/>
          <w:color w:val="000000" w:themeColor="text1"/>
          <w:lang w:val="es-CO"/>
        </w:rPr>
        <w:t xml:space="preserve"> realizada </w:t>
      </w:r>
      <w:r w:rsidR="00861E0B">
        <w:rPr>
          <w:rFonts w:ascii="Arial" w:hAnsi="Arial" w:cs="Arial"/>
          <w:color w:val="000000" w:themeColor="text1"/>
          <w:lang w:val="es-CO"/>
        </w:rPr>
        <w:t>con fecha XXXXXXXXXX</w:t>
      </w:r>
      <w:r w:rsidRPr="42DD79C7" w:rsidR="008A6FE3">
        <w:rPr>
          <w:rFonts w:ascii="Arial" w:hAnsi="Arial" w:cs="Arial"/>
          <w:color w:val="000000" w:themeColor="text1"/>
          <w:lang w:val="es-CO"/>
        </w:rPr>
        <w:t>, e</w:t>
      </w:r>
      <w:r w:rsidRPr="42DD79C7" w:rsidR="00226F3D">
        <w:rPr>
          <w:rFonts w:ascii="Arial" w:hAnsi="Arial" w:cs="Arial"/>
          <w:lang w:val="es-CO"/>
        </w:rPr>
        <w:t>l cumplimiento real y efectivo</w:t>
      </w:r>
      <w:r w:rsidRPr="42DD79C7" w:rsidR="00F76916">
        <w:rPr>
          <w:rFonts w:ascii="Arial" w:hAnsi="Arial" w:cs="Arial"/>
          <w:lang w:val="es-CO"/>
        </w:rPr>
        <w:t>,</w:t>
      </w:r>
      <w:r w:rsidRPr="42DD79C7" w:rsidR="00226F3D">
        <w:rPr>
          <w:rFonts w:ascii="Arial" w:hAnsi="Arial" w:cs="Arial"/>
          <w:lang w:val="es-CO"/>
        </w:rPr>
        <w:t xml:space="preserve"> de las condiciones para obtener la </w:t>
      </w:r>
      <w:r w:rsidRPr="42DD79C7">
        <w:rPr>
          <w:rFonts w:ascii="Arial" w:hAnsi="Arial" w:cs="Arial"/>
          <w:lang w:val="es-CO"/>
        </w:rPr>
        <w:t>a</w:t>
      </w:r>
      <w:r w:rsidRPr="42DD79C7" w:rsidR="00226F3D">
        <w:rPr>
          <w:rFonts w:ascii="Arial" w:hAnsi="Arial" w:cs="Arial"/>
          <w:lang w:val="es-CO"/>
        </w:rPr>
        <w:t>utorización de funcionamiento</w:t>
      </w:r>
      <w:r w:rsidRPr="42DD79C7" w:rsidR="00B403F2">
        <w:rPr>
          <w:rFonts w:ascii="Arial" w:hAnsi="Arial" w:cs="Arial"/>
          <w:lang w:val="es-CO"/>
        </w:rPr>
        <w:t xml:space="preserve"> por parte de </w:t>
      </w:r>
      <w:r w:rsidR="00861E0B">
        <w:rPr>
          <w:rFonts w:ascii="Arial" w:hAnsi="Arial" w:cs="Arial"/>
          <w:lang w:val="es-CO"/>
        </w:rPr>
        <w:t>XXXXXXXXXXXXXX</w:t>
      </w:r>
      <w:r w:rsidRPr="42DD79C7" w:rsidR="000826E4">
        <w:rPr>
          <w:rFonts w:ascii="Arial" w:hAnsi="Arial" w:cs="Arial"/>
          <w:lang w:val="es-CO"/>
        </w:rPr>
        <w:t>,</w:t>
      </w:r>
      <w:r w:rsidRPr="42DD79C7" w:rsidR="008A6FE3">
        <w:rPr>
          <w:rFonts w:ascii="Arial" w:hAnsi="Arial" w:cs="Arial"/>
          <w:lang w:val="es-CO"/>
        </w:rPr>
        <w:t xml:space="preserve"> </w:t>
      </w:r>
      <w:r w:rsidRPr="42DD79C7" w:rsidR="00A25925">
        <w:rPr>
          <w:rFonts w:ascii="Arial" w:hAnsi="Arial" w:cs="Arial"/>
          <w:lang w:val="es-CO"/>
        </w:rPr>
        <w:t xml:space="preserve">según </w:t>
      </w:r>
      <w:r w:rsidRPr="42DD79C7" w:rsidR="000826E4">
        <w:rPr>
          <w:rFonts w:ascii="Arial" w:hAnsi="Arial" w:cs="Arial"/>
          <w:lang w:val="es-CO"/>
        </w:rPr>
        <w:t xml:space="preserve">consta en el </w:t>
      </w:r>
      <w:r w:rsidRPr="42DD79C7">
        <w:rPr>
          <w:rFonts w:ascii="Arial" w:hAnsi="Arial" w:cs="Arial"/>
          <w:lang w:val="es-CO"/>
        </w:rPr>
        <w:t>i</w:t>
      </w:r>
      <w:r w:rsidRPr="42DD79C7" w:rsidR="00A25925">
        <w:rPr>
          <w:rFonts w:ascii="Arial" w:hAnsi="Arial" w:cs="Arial"/>
          <w:lang w:val="es-CO"/>
        </w:rPr>
        <w:t>nforme de resultados de verificación del cumplimiento</w:t>
      </w:r>
      <w:r w:rsidRPr="42DD79C7" w:rsidR="005C4515">
        <w:rPr>
          <w:rFonts w:ascii="Arial" w:hAnsi="Arial" w:cs="Arial"/>
          <w:lang w:val="es-CO"/>
        </w:rPr>
        <w:t xml:space="preserve">, que reposa en el expediente, </w:t>
      </w:r>
      <w:r w:rsidRPr="42DD79C7" w:rsidR="008A6FE3">
        <w:rPr>
          <w:rFonts w:ascii="Arial" w:hAnsi="Arial" w:cs="Arial"/>
          <w:lang w:val="es-CO"/>
        </w:rPr>
        <w:t>cuyas conclusiones se citan ens</w:t>
      </w:r>
      <w:r w:rsidRPr="42DD79C7" w:rsidR="00B36F78">
        <w:rPr>
          <w:rFonts w:ascii="Arial" w:hAnsi="Arial" w:cs="Arial"/>
          <w:lang w:val="es-CO"/>
        </w:rPr>
        <w:t>e</w:t>
      </w:r>
      <w:r w:rsidRPr="42DD79C7" w:rsidR="008A6FE3">
        <w:rPr>
          <w:rFonts w:ascii="Arial" w:hAnsi="Arial" w:cs="Arial"/>
          <w:lang w:val="es-CO"/>
        </w:rPr>
        <w:t>guida:</w:t>
      </w:r>
    </w:p>
    <w:p w:rsidRPr="00930B37" w:rsidR="008A6FE3" w:rsidP="00BF5AB5" w:rsidRDefault="008A6FE3" w14:paraId="65A46050" w14:textId="6E0FC669">
      <w:pPr>
        <w:tabs>
          <w:tab w:val="left" w:pos="3180"/>
        </w:tabs>
        <w:contextualSpacing/>
        <w:jc w:val="both"/>
        <w:rPr>
          <w:rFonts w:ascii="Arial" w:hAnsi="Arial" w:cs="Arial"/>
          <w:sz w:val="22"/>
          <w:szCs w:val="22"/>
          <w:lang w:val="es-CO"/>
        </w:rPr>
      </w:pPr>
    </w:p>
    <w:p w:rsidRPr="00457853" w:rsidR="007D3940" w:rsidP="00BF5AB5" w:rsidRDefault="00F20ECE" w14:paraId="6FEA4461" w14:textId="77BD7D87">
      <w:pPr>
        <w:tabs>
          <w:tab w:val="left" w:pos="3180"/>
        </w:tabs>
        <w:contextualSpacing/>
        <w:jc w:val="both"/>
        <w:rPr>
          <w:rFonts w:ascii="Arial" w:hAnsi="Arial" w:cs="Arial"/>
          <w:sz w:val="22"/>
          <w:szCs w:val="22"/>
        </w:rPr>
      </w:pPr>
      <w:r w:rsidRPr="00930B37">
        <w:rPr>
          <w:rFonts w:ascii="Arial" w:hAnsi="Arial" w:cs="Arial"/>
          <w:bCs/>
          <w:sz w:val="22"/>
          <w:szCs w:val="22"/>
        </w:rPr>
        <w:t>«(…)</w:t>
      </w:r>
    </w:p>
    <w:p w:rsidRPr="00457853" w:rsidR="00A1417A" w:rsidP="002233C2" w:rsidRDefault="00A1417A" w14:paraId="53F17F89" w14:textId="77777777">
      <w:pPr>
        <w:tabs>
          <w:tab w:val="left" w:pos="3180"/>
        </w:tabs>
        <w:contextualSpacing/>
        <w:jc w:val="both"/>
        <w:rPr>
          <w:rFonts w:ascii="Arial" w:hAnsi="Arial" w:cs="Arial"/>
          <w:sz w:val="22"/>
          <w:szCs w:val="22"/>
          <w:lang w:val="es-CO"/>
        </w:rPr>
      </w:pPr>
    </w:p>
    <w:p w:rsidRPr="000F4C99" w:rsidR="008A6FE3" w:rsidP="00BF5AB5" w:rsidRDefault="00FE553F" w14:paraId="6E3B92D1" w14:textId="1C926742">
      <w:pPr>
        <w:pStyle w:val="Prrafodelista"/>
        <w:numPr>
          <w:ilvl w:val="0"/>
          <w:numId w:val="6"/>
        </w:numPr>
        <w:tabs>
          <w:tab w:val="left" w:pos="3180"/>
        </w:tabs>
        <w:ind w:left="426" w:hanging="426"/>
        <w:rPr>
          <w:rFonts w:ascii="Arial" w:hAnsi="Arial" w:cs="Arial"/>
          <w:b/>
          <w:sz w:val="20"/>
          <w:szCs w:val="20"/>
          <w:lang w:val="es-CO"/>
        </w:rPr>
      </w:pPr>
      <w:r w:rsidRPr="000F4C99">
        <w:rPr>
          <w:rFonts w:ascii="Arial" w:hAnsi="Arial" w:cs="Arial"/>
          <w:b/>
          <w:sz w:val="20"/>
          <w:szCs w:val="20"/>
          <w:lang w:val="es-CO"/>
        </w:rPr>
        <w:t>Conclusiones Informe Verificación Resultados</w:t>
      </w:r>
    </w:p>
    <w:p w:rsidR="00FE553F" w:rsidP="00BF5AB5" w:rsidRDefault="00FE553F" w14:paraId="37900740" w14:textId="5B0547DF">
      <w:pPr>
        <w:tabs>
          <w:tab w:val="left" w:pos="3180"/>
        </w:tabs>
        <w:rPr>
          <w:rFonts w:ascii="Arial" w:hAnsi="Arial" w:cs="Arial"/>
          <w:b/>
          <w:sz w:val="20"/>
          <w:szCs w:val="20"/>
          <w:lang w:val="es-CO"/>
        </w:rPr>
      </w:pPr>
    </w:p>
    <w:p w:rsidRPr="005F24C6" w:rsidR="00861E0B" w:rsidP="00861E0B" w:rsidRDefault="00861E0B" w14:paraId="74A3129F" w14:textId="04620F5A">
      <w:pPr>
        <w:tabs>
          <w:tab w:val="left" w:pos="3180"/>
        </w:tabs>
        <w:jc w:val="both"/>
        <w:rPr>
          <w:rFonts w:ascii="Arial" w:hAnsi="Arial" w:cs="Arial"/>
          <w:b/>
          <w:color w:val="7F7F7F" w:themeColor="text1" w:themeTint="80"/>
          <w:sz w:val="20"/>
          <w:szCs w:val="20"/>
          <w:lang w:val="es-CO"/>
        </w:rPr>
      </w:pPr>
      <w:r w:rsidRPr="005F24C6">
        <w:rPr>
          <w:rFonts w:ascii="Arial" w:hAnsi="Arial" w:cs="Arial"/>
          <w:b/>
          <w:color w:val="7F7F7F" w:themeColor="text1" w:themeTint="80"/>
          <w:sz w:val="20"/>
          <w:szCs w:val="20"/>
          <w:lang w:val="es-CO"/>
        </w:rPr>
        <w:t>ESTAS CONCLUSIONES ESTÁN REDACTADAS DEFINIENDO EL CUMPLIMIENTO DE LOS CRITERIOS DE CADA ESTÁNDAR. SIN EMBARGO, PUEDEN SER AMPLIADAS, CONFORME A CRITERIO DEL AUDITOR.</w:t>
      </w:r>
    </w:p>
    <w:p w:rsidRPr="006E15A3" w:rsidR="00861E0B" w:rsidP="00BF5AB5" w:rsidRDefault="00861E0B" w14:paraId="0E519B81" w14:textId="77777777">
      <w:pPr>
        <w:tabs>
          <w:tab w:val="left" w:pos="3180"/>
        </w:tabs>
        <w:rPr>
          <w:rFonts w:ascii="Arial" w:hAnsi="Arial" w:cs="Arial"/>
          <w:b/>
          <w:color w:val="FF0000"/>
          <w:sz w:val="20"/>
          <w:szCs w:val="20"/>
          <w:lang w:val="es-CO"/>
        </w:rPr>
      </w:pPr>
    </w:p>
    <w:p w:rsidRPr="000F4C99" w:rsidR="00FE553F" w:rsidP="000F4C99" w:rsidRDefault="0039620A" w14:paraId="6B7327BD" w14:textId="16EF6EE9">
      <w:pPr>
        <w:pStyle w:val="Prrafodelista"/>
        <w:numPr>
          <w:ilvl w:val="1"/>
          <w:numId w:val="6"/>
        </w:numPr>
        <w:tabs>
          <w:tab w:val="left" w:pos="3180"/>
        </w:tabs>
        <w:ind w:left="369" w:hanging="369"/>
        <w:rPr>
          <w:rFonts w:ascii="Arial" w:hAnsi="Arial" w:cs="Arial"/>
          <w:b/>
          <w:sz w:val="20"/>
          <w:szCs w:val="20"/>
          <w:lang w:val="es-CO"/>
        </w:rPr>
      </w:pPr>
      <w:r w:rsidRPr="000F4C99">
        <w:rPr>
          <w:rFonts w:ascii="Arial" w:hAnsi="Arial" w:cs="Arial"/>
          <w:b/>
          <w:sz w:val="20"/>
          <w:szCs w:val="20"/>
          <w:lang w:val="es-CO"/>
        </w:rPr>
        <w:t>Estándar</w:t>
      </w:r>
      <w:r w:rsidRPr="000F4C99" w:rsidR="004429BD">
        <w:rPr>
          <w:rFonts w:ascii="Arial" w:hAnsi="Arial" w:cs="Arial"/>
          <w:b/>
          <w:sz w:val="20"/>
          <w:szCs w:val="20"/>
          <w:lang w:val="es-CO"/>
        </w:rPr>
        <w:t xml:space="preserve"> 1 </w:t>
      </w:r>
      <w:r w:rsidRPr="000F4C99" w:rsidR="00835785">
        <w:rPr>
          <w:rFonts w:ascii="Arial" w:hAnsi="Arial" w:cs="Arial"/>
          <w:b/>
          <w:sz w:val="20"/>
          <w:szCs w:val="20"/>
          <w:lang w:val="es-CO"/>
        </w:rPr>
        <w:t>– Gobierno Organizacional</w:t>
      </w:r>
    </w:p>
    <w:p w:rsidRPr="000F4C99" w:rsidR="00835785" w:rsidP="00BF5AB5" w:rsidRDefault="00835785" w14:paraId="49924F17" w14:textId="6C71A804">
      <w:pPr>
        <w:pStyle w:val="Prrafodelista"/>
        <w:tabs>
          <w:tab w:val="left" w:pos="3180"/>
        </w:tabs>
        <w:ind w:left="1080"/>
        <w:rPr>
          <w:rFonts w:ascii="Arial" w:hAnsi="Arial" w:cs="Arial"/>
          <w:b/>
          <w:sz w:val="20"/>
          <w:szCs w:val="20"/>
          <w:lang w:val="es-CO"/>
        </w:rPr>
      </w:pPr>
    </w:p>
    <w:p w:rsidRPr="002D2E3D" w:rsidR="00355BAE" w:rsidP="00355BAE" w:rsidRDefault="00861E0B" w14:paraId="1BA3242F" w14:textId="18823B4C">
      <w:pPr>
        <w:autoSpaceDE w:val="0"/>
        <w:autoSpaceDN w:val="0"/>
        <w:adjustRightInd w:val="0"/>
        <w:spacing w:line="0" w:lineRule="atLeast"/>
        <w:jc w:val="both"/>
        <w:rPr>
          <w:rFonts w:ascii="Arial" w:hAnsi="Arial" w:cs="Arial"/>
          <w:color w:val="000000" w:themeColor="text1"/>
          <w:sz w:val="20"/>
          <w:szCs w:val="20"/>
        </w:rPr>
      </w:pPr>
      <w:r>
        <w:rPr>
          <w:rFonts w:ascii="Arial" w:hAnsi="Arial" w:cs="Arial"/>
          <w:color w:val="000000" w:themeColor="text1"/>
          <w:sz w:val="20"/>
          <w:szCs w:val="20"/>
        </w:rPr>
        <w:t>La entidad XXXXXXX</w:t>
      </w:r>
      <w:r w:rsidRPr="002D2E3D" w:rsidR="00355BAE">
        <w:rPr>
          <w:rFonts w:ascii="Arial" w:hAnsi="Arial" w:cs="Arial"/>
          <w:color w:val="000000" w:themeColor="text1"/>
          <w:sz w:val="20"/>
          <w:szCs w:val="20"/>
        </w:rPr>
        <w:t xml:space="preserve"> cumple el estándar de Gobierno Organizacional, establecido en la Resolución 497 de 2021 para la autorización de funcionamiento teniendo en cuenta que demuestra la existencia y representación como persona jurídica; cuenta con el procedimiento para evaluar los candidatos al máximo órgano social, de administración y de control, su idoneidad y experiencia, ninguno de ellos se encuentra incurso en inhabilidades e incompatibilidades. Asimismo, ha definido la estructura funcional para el cumplimiento de las funciones del aseguramiento.</w:t>
      </w:r>
    </w:p>
    <w:p w:rsidRPr="002D2E3D" w:rsidR="00355BAE" w:rsidP="00355BAE" w:rsidRDefault="00355BAE" w14:paraId="5CAFEEA6" w14:textId="77777777">
      <w:pPr>
        <w:autoSpaceDE w:val="0"/>
        <w:autoSpaceDN w:val="0"/>
        <w:adjustRightInd w:val="0"/>
        <w:spacing w:line="0" w:lineRule="atLeast"/>
        <w:jc w:val="both"/>
        <w:rPr>
          <w:rFonts w:ascii="Arial" w:hAnsi="Arial" w:cs="Arial"/>
          <w:color w:val="000000" w:themeColor="text1"/>
          <w:sz w:val="20"/>
          <w:szCs w:val="20"/>
        </w:rPr>
      </w:pPr>
    </w:p>
    <w:p w:rsidR="00355BAE" w:rsidP="00355BAE" w:rsidRDefault="00355BAE" w14:paraId="64632C65" w14:textId="4DE159DE">
      <w:pPr>
        <w:adjustRightInd w:val="0"/>
        <w:jc w:val="both"/>
        <w:rPr>
          <w:rFonts w:ascii="Arial" w:hAnsi="Arial" w:cs="Arial" w:eastAsiaTheme="minorEastAsia"/>
          <w:sz w:val="20"/>
          <w:szCs w:val="20"/>
        </w:rPr>
      </w:pPr>
      <w:r w:rsidRPr="002D2E3D">
        <w:rPr>
          <w:rFonts w:ascii="Arial" w:hAnsi="Arial" w:cs="Arial"/>
          <w:color w:val="000000" w:themeColor="text1"/>
          <w:sz w:val="20"/>
          <w:szCs w:val="20"/>
        </w:rPr>
        <w:t>De otra parte, l</w:t>
      </w:r>
      <w:r w:rsidRPr="002D2E3D">
        <w:rPr>
          <w:rFonts w:ascii="Arial" w:hAnsi="Arial" w:cs="Arial" w:eastAsiaTheme="minorEastAsia"/>
          <w:sz w:val="20"/>
          <w:szCs w:val="20"/>
        </w:rPr>
        <w:t xml:space="preserve">a EPS documenta un código de conducta y de gobierno organizacional, que incorpora la política de prevención del riesgo de corrupción, incluye la conformación de comités, estructura </w:t>
      </w:r>
      <w:r w:rsidRPr="002D2E3D">
        <w:rPr>
          <w:rFonts w:ascii="Arial" w:hAnsi="Arial" w:cs="Arial" w:eastAsiaTheme="minorEastAsia"/>
          <w:sz w:val="20"/>
          <w:szCs w:val="20"/>
        </w:rPr>
        <w:lastRenderedPageBreak/>
        <w:t>orgánica y funcional de la entidad, así como la distribución de funciones acorde con sus obligaciones, atendiendo los lineamientos establecidos en la Circular Externa 007 de 2017 emanada de la Superintendencia Nacional de Salud.</w:t>
      </w:r>
    </w:p>
    <w:p w:rsidRPr="002D2E3D" w:rsidR="000A3E28" w:rsidP="00355BAE" w:rsidRDefault="000A3E28" w14:paraId="594182B2" w14:textId="77777777">
      <w:pPr>
        <w:adjustRightInd w:val="0"/>
        <w:jc w:val="both"/>
        <w:rPr>
          <w:rFonts w:ascii="Arial" w:hAnsi="Arial" w:cs="Arial" w:eastAsiaTheme="minorEastAsia"/>
          <w:sz w:val="20"/>
          <w:szCs w:val="20"/>
        </w:rPr>
      </w:pPr>
    </w:p>
    <w:p w:rsidR="00355BAE" w:rsidP="00355BAE" w:rsidRDefault="00355BAE" w14:paraId="4BAB1394" w14:textId="0DBCB474">
      <w:pPr>
        <w:adjustRightInd w:val="0"/>
        <w:jc w:val="both"/>
        <w:rPr>
          <w:rFonts w:ascii="Arial" w:hAnsi="Arial" w:cs="Arial" w:eastAsiaTheme="minorEastAsia"/>
          <w:sz w:val="20"/>
          <w:szCs w:val="20"/>
        </w:rPr>
      </w:pPr>
      <w:r w:rsidRPr="002D2E3D">
        <w:rPr>
          <w:rFonts w:ascii="Arial" w:hAnsi="Arial" w:cs="Arial" w:eastAsiaTheme="minorEastAsia"/>
          <w:sz w:val="20"/>
          <w:szCs w:val="20"/>
        </w:rPr>
        <w:t>La EPS determinó la política General de Revelación de Información y Transparencia de la entidad, que fue aprobada por la Junta Directiva, áreas responsables y herramientas destinadas para la gestión de su cumplimiento.</w:t>
      </w:r>
    </w:p>
    <w:p w:rsidRPr="002D2E3D" w:rsidR="000A3E28" w:rsidP="00355BAE" w:rsidRDefault="000A3E28" w14:paraId="1B6377E5" w14:textId="77777777">
      <w:pPr>
        <w:adjustRightInd w:val="0"/>
        <w:jc w:val="both"/>
        <w:rPr>
          <w:rFonts w:ascii="Arial" w:hAnsi="Arial" w:cs="Arial" w:eastAsiaTheme="minorEastAsia"/>
          <w:sz w:val="20"/>
          <w:szCs w:val="20"/>
        </w:rPr>
      </w:pPr>
    </w:p>
    <w:p w:rsidRPr="002D2E3D" w:rsidR="00355BAE" w:rsidP="00355BAE" w:rsidRDefault="00355BAE" w14:paraId="7D1AFC63" w14:textId="7DC40AAF">
      <w:pPr>
        <w:adjustRightInd w:val="0"/>
        <w:jc w:val="both"/>
        <w:rPr>
          <w:rFonts w:ascii="Arial" w:hAnsi="Arial" w:cs="Arial" w:eastAsiaTheme="minorEastAsia"/>
          <w:sz w:val="20"/>
          <w:szCs w:val="20"/>
        </w:rPr>
      </w:pPr>
      <w:r w:rsidRPr="002D2E3D">
        <w:rPr>
          <w:rFonts w:ascii="Arial" w:hAnsi="Arial" w:cs="Arial" w:eastAsiaTheme="minorEastAsia"/>
          <w:sz w:val="20"/>
          <w:szCs w:val="20"/>
        </w:rPr>
        <w:t xml:space="preserve">La EPS ha documentado </w:t>
      </w:r>
      <w:r w:rsidR="009404B1">
        <w:rPr>
          <w:rFonts w:ascii="Arial" w:hAnsi="Arial" w:cs="Arial" w:eastAsiaTheme="minorEastAsia"/>
          <w:sz w:val="20"/>
          <w:szCs w:val="20"/>
        </w:rPr>
        <w:t xml:space="preserve">la </w:t>
      </w:r>
      <w:r w:rsidRPr="002D2E3D">
        <w:rPr>
          <w:rFonts w:ascii="Arial" w:hAnsi="Arial" w:cs="Arial" w:eastAsiaTheme="minorEastAsia"/>
          <w:sz w:val="20"/>
          <w:szCs w:val="20"/>
        </w:rPr>
        <w:t xml:space="preserve">política de compra y pago a proveedores definiendo criterios y responsables de su implementación. </w:t>
      </w:r>
    </w:p>
    <w:p w:rsidRPr="002D2E3D" w:rsidR="002B1D56" w:rsidP="00355BAE" w:rsidRDefault="002B1D56" w14:paraId="24510B71" w14:textId="77777777">
      <w:pPr>
        <w:adjustRightInd w:val="0"/>
        <w:jc w:val="both"/>
        <w:rPr>
          <w:rFonts w:ascii="Arial" w:hAnsi="Arial" w:cs="Arial" w:eastAsiaTheme="minorEastAsia"/>
          <w:sz w:val="20"/>
          <w:szCs w:val="20"/>
        </w:rPr>
      </w:pPr>
    </w:p>
    <w:p w:rsidRPr="00377D99" w:rsidR="002B1D56" w:rsidP="00E4297E" w:rsidRDefault="002B1D56" w14:paraId="306FFEE3" w14:textId="7F2B00E5">
      <w:pPr>
        <w:tabs>
          <w:tab w:val="left" w:pos="3180"/>
        </w:tabs>
        <w:jc w:val="both"/>
        <w:rPr>
          <w:rFonts w:ascii="Arial" w:hAnsi="Arial" w:eastAsia="Arial" w:cs="Arial"/>
          <w:sz w:val="20"/>
          <w:szCs w:val="20"/>
          <w:lang w:val="es"/>
        </w:rPr>
      </w:pPr>
      <w:r w:rsidRPr="00377D99">
        <w:rPr>
          <w:rFonts w:ascii="Arial" w:hAnsi="Arial" w:eastAsia="Arial" w:cs="Arial"/>
          <w:sz w:val="20"/>
          <w:szCs w:val="20"/>
          <w:lang w:val="es"/>
        </w:rPr>
        <w:t xml:space="preserve">Todo lo anterior evidencia a la vez el cumplimiento de las acciones de mejora solicitadas en el certificado de viabilidad técnica y </w:t>
      </w:r>
      <w:r w:rsidRPr="00377D99" w:rsidR="00616F15">
        <w:rPr>
          <w:rFonts w:ascii="Arial" w:hAnsi="Arial" w:eastAsia="Arial" w:cs="Arial"/>
          <w:sz w:val="20"/>
          <w:szCs w:val="20"/>
          <w:lang w:val="es"/>
        </w:rPr>
        <w:t>financiera otorgado</w:t>
      </w:r>
      <w:r w:rsidR="004145A2">
        <w:rPr>
          <w:rFonts w:ascii="Arial" w:hAnsi="Arial" w:eastAsia="Arial" w:cs="Arial"/>
          <w:sz w:val="20"/>
          <w:szCs w:val="20"/>
          <w:lang w:val="es"/>
        </w:rPr>
        <w:t>.</w:t>
      </w:r>
    </w:p>
    <w:p w:rsidRPr="00377D99" w:rsidR="00355BAE" w:rsidP="00E4297E" w:rsidRDefault="00355BAE" w14:paraId="17A3D9D9" w14:textId="7B7F9F1B">
      <w:pPr>
        <w:autoSpaceDE w:val="0"/>
        <w:autoSpaceDN w:val="0"/>
        <w:jc w:val="both"/>
        <w:rPr>
          <w:rFonts w:ascii="Arial" w:hAnsi="Arial" w:cs="Arial"/>
          <w:sz w:val="20"/>
          <w:szCs w:val="20"/>
          <w:lang w:val="es-CO"/>
        </w:rPr>
      </w:pPr>
    </w:p>
    <w:p w:rsidRPr="00377D99" w:rsidR="00835785" w:rsidP="00E4297E" w:rsidRDefault="00835785" w14:paraId="3944C247" w14:textId="77777777">
      <w:pPr>
        <w:autoSpaceDE w:val="0"/>
        <w:autoSpaceDN w:val="0"/>
        <w:jc w:val="both"/>
        <w:rPr>
          <w:rFonts w:ascii="Arial" w:hAnsi="Arial" w:cs="Arial"/>
          <w:sz w:val="20"/>
          <w:szCs w:val="20"/>
          <w:lang w:val="es-CO"/>
        </w:rPr>
      </w:pPr>
    </w:p>
    <w:p w:rsidRPr="00377D99" w:rsidR="00DF1BE8" w:rsidP="00BF5AB5" w:rsidRDefault="0039620A" w14:paraId="719481CD" w14:textId="68D68EF6">
      <w:pPr>
        <w:pStyle w:val="Prrafodelista"/>
        <w:numPr>
          <w:ilvl w:val="1"/>
          <w:numId w:val="6"/>
        </w:numPr>
        <w:tabs>
          <w:tab w:val="left" w:pos="3180"/>
        </w:tabs>
        <w:ind w:left="426"/>
        <w:rPr>
          <w:rFonts w:ascii="Arial" w:hAnsi="Arial" w:cs="Arial"/>
          <w:b/>
          <w:sz w:val="20"/>
          <w:szCs w:val="20"/>
          <w:lang w:val="es-CO"/>
        </w:rPr>
      </w:pPr>
      <w:r w:rsidRPr="00377D99">
        <w:rPr>
          <w:rFonts w:ascii="Arial" w:hAnsi="Arial" w:cs="Arial"/>
          <w:b/>
          <w:sz w:val="20"/>
          <w:szCs w:val="20"/>
          <w:lang w:val="es-CO"/>
        </w:rPr>
        <w:t>Estándar</w:t>
      </w:r>
      <w:r w:rsidRPr="00377D99" w:rsidR="00DF1BE8">
        <w:rPr>
          <w:rFonts w:ascii="Arial" w:hAnsi="Arial" w:cs="Arial"/>
          <w:b/>
          <w:sz w:val="20"/>
          <w:szCs w:val="20"/>
          <w:lang w:val="es-CO"/>
        </w:rPr>
        <w:t xml:space="preserve"> </w:t>
      </w:r>
      <w:r w:rsidRPr="00377D99" w:rsidR="00841F20">
        <w:rPr>
          <w:rFonts w:ascii="Arial" w:hAnsi="Arial" w:cs="Arial"/>
          <w:b/>
          <w:sz w:val="20"/>
          <w:szCs w:val="20"/>
          <w:lang w:val="es-CO"/>
        </w:rPr>
        <w:t>2</w:t>
      </w:r>
      <w:r w:rsidRPr="00377D99" w:rsidR="00DF1BE8">
        <w:rPr>
          <w:rFonts w:ascii="Arial" w:hAnsi="Arial" w:cs="Arial"/>
          <w:b/>
          <w:sz w:val="20"/>
          <w:szCs w:val="20"/>
          <w:lang w:val="es-CO"/>
        </w:rPr>
        <w:t xml:space="preserve">– </w:t>
      </w:r>
      <w:r w:rsidRPr="00377D99" w:rsidR="00393EAF">
        <w:rPr>
          <w:rFonts w:ascii="Arial" w:hAnsi="Arial" w:cs="Arial"/>
          <w:b/>
          <w:sz w:val="20"/>
          <w:szCs w:val="20"/>
          <w:lang w:val="es-CO"/>
        </w:rPr>
        <w:t xml:space="preserve">Sistema de Gestión de </w:t>
      </w:r>
      <w:r w:rsidRPr="00377D99" w:rsidR="002B7602">
        <w:rPr>
          <w:rFonts w:ascii="Arial" w:hAnsi="Arial" w:cs="Arial"/>
          <w:b/>
          <w:sz w:val="20"/>
          <w:szCs w:val="20"/>
          <w:lang w:val="es-CO"/>
        </w:rPr>
        <w:t>Riesgos</w:t>
      </w:r>
    </w:p>
    <w:p w:rsidRPr="00377D99" w:rsidR="00AE6A9B" w:rsidP="00BF5AB5" w:rsidRDefault="00AE6A9B" w14:paraId="74AE8E81" w14:textId="283F7C89">
      <w:pPr>
        <w:tabs>
          <w:tab w:val="left" w:pos="3180"/>
        </w:tabs>
        <w:rPr>
          <w:rFonts w:ascii="Arial" w:hAnsi="Arial" w:cs="Arial"/>
          <w:b/>
          <w:sz w:val="20"/>
          <w:szCs w:val="20"/>
          <w:lang w:val="es-CO"/>
        </w:rPr>
      </w:pPr>
    </w:p>
    <w:p w:rsidRPr="00377D99" w:rsidR="00180A4B" w:rsidP="00E4297E" w:rsidRDefault="00861E0B" w14:paraId="5A197419" w14:textId="0AB19DF4">
      <w:pPr>
        <w:autoSpaceDE w:val="0"/>
        <w:autoSpaceDN w:val="0"/>
        <w:adjustRightInd w:val="0"/>
        <w:jc w:val="both"/>
        <w:rPr>
          <w:rFonts w:ascii="Arial" w:hAnsi="Arial" w:cs="Arial" w:eastAsiaTheme="minorEastAsia"/>
          <w:sz w:val="20"/>
          <w:szCs w:val="20"/>
        </w:rPr>
      </w:pPr>
      <w:r>
        <w:rPr>
          <w:rFonts w:ascii="Arial" w:hAnsi="Arial" w:cs="Arial"/>
          <w:color w:val="000000" w:themeColor="text1"/>
          <w:sz w:val="20"/>
          <w:szCs w:val="20"/>
        </w:rPr>
        <w:t>La entidad XXXXXXXXXX</w:t>
      </w:r>
      <w:r w:rsidRPr="002D2E3D" w:rsidR="00180A4B">
        <w:rPr>
          <w:rFonts w:ascii="Arial" w:hAnsi="Arial" w:cs="Arial"/>
          <w:color w:val="000000" w:themeColor="text1"/>
          <w:sz w:val="20"/>
          <w:szCs w:val="20"/>
        </w:rPr>
        <w:t xml:space="preserve"> cumple el estándar de Sistema de Gestión de Riesgos, establecido en la Resolución 497 de 2021 para la autorización de funcionamiento teniendo en cuenta que </w:t>
      </w:r>
      <w:r w:rsidRPr="002D2E3D" w:rsidR="00180A4B">
        <w:rPr>
          <w:rFonts w:ascii="Arial" w:hAnsi="Arial" w:cs="Arial" w:eastAsiaTheme="minorEastAsia"/>
          <w:sz w:val="20"/>
          <w:szCs w:val="20"/>
        </w:rPr>
        <w:t xml:space="preserve">dispone del diseño del Sistema de Gestión de Riesgos que identifique, valore, tiene planeado la ejecución de acciones, la evaluación, el control y mitigación de los riesgos relacionados con el cumplimiento de las funciones del aseguramiento, con énfasis en los riesgos de salud. </w:t>
      </w:r>
    </w:p>
    <w:p w:rsidRPr="002D2E3D" w:rsidR="00E4297E" w:rsidP="00E4297E" w:rsidRDefault="00E4297E" w14:paraId="2859B3D2" w14:textId="77777777">
      <w:pPr>
        <w:autoSpaceDE w:val="0"/>
        <w:autoSpaceDN w:val="0"/>
        <w:adjustRightInd w:val="0"/>
        <w:jc w:val="both"/>
        <w:rPr>
          <w:rFonts w:ascii="Arial" w:hAnsi="Arial" w:cs="Arial" w:eastAsiaTheme="minorEastAsia"/>
          <w:sz w:val="20"/>
          <w:szCs w:val="20"/>
        </w:rPr>
      </w:pPr>
    </w:p>
    <w:p w:rsidRPr="002D2E3D" w:rsidR="00180A4B" w:rsidP="00E4297E" w:rsidRDefault="00180A4B" w14:paraId="7C4A9130" w14:textId="17CEB927">
      <w:pPr>
        <w:autoSpaceDE w:val="0"/>
        <w:autoSpaceDN w:val="0"/>
        <w:adjustRightInd w:val="0"/>
        <w:jc w:val="both"/>
        <w:rPr>
          <w:rFonts w:ascii="Arial" w:hAnsi="Arial" w:cs="Arial"/>
          <w:color w:val="000000" w:themeColor="text1"/>
          <w:sz w:val="20"/>
          <w:szCs w:val="20"/>
        </w:rPr>
      </w:pPr>
      <w:r w:rsidRPr="002D2E3D">
        <w:rPr>
          <w:rFonts w:ascii="Arial" w:hAnsi="Arial" w:cs="Arial" w:eastAsiaTheme="minorEastAsia"/>
          <w:sz w:val="20"/>
          <w:szCs w:val="20"/>
        </w:rPr>
        <w:t>Incluyó: a) Estructura orgánica para la administración del Sistema Integral de Gestión de Riesgos en la entidad (riesgo operativo, riesgo SARLAFT, riesgo de mercado, riesgo de liquidez, riesgo reputacional, riesgo de salud, riesgos de fallas en el mercado de salud, riesgo actuarial, riesgo de crédito, riesgo de grupo). b) Documento de funciones o manual de funciones/cargos con el detalle de funciones y responsabilidades de la estructura orgánica definida para cada tipo de riesgo o de la unidad integral.  c) Documento que contenga la inhabilidades, impedimentos y sanciones aplicables a los cargos que ejecutan la administración del Sistema de Riesgos en la entidad. d) Documento de competencias que contenga los perfiles de las personas que pueden ejecutar la administración del Sistema de Riesgos en la entidad</w:t>
      </w:r>
      <w:r w:rsidRPr="002D2E3D" w:rsidR="003731F9">
        <w:rPr>
          <w:rFonts w:ascii="Arial" w:hAnsi="Arial" w:cs="Arial" w:eastAsiaTheme="minorEastAsia"/>
          <w:sz w:val="20"/>
          <w:szCs w:val="20"/>
        </w:rPr>
        <w:t xml:space="preserve">. e) </w:t>
      </w:r>
      <w:r w:rsidRPr="002D2E3D">
        <w:rPr>
          <w:rFonts w:ascii="Arial" w:hAnsi="Arial" w:cs="Arial" w:eastAsiaTheme="minorEastAsia"/>
          <w:sz w:val="20"/>
          <w:szCs w:val="20"/>
        </w:rPr>
        <w:t>Procesos y procedimientos de cada uno de los sistemas de riesgos que se deben implementar en la entidad (riesgo operativo, riesgo SARLAFT, riesgo de mercado, riesgo de liquidez, riesgo reputacional, riesgo de salud, riesgos de fallas en el mercado de salud, riesgo actuarial, riesgo de crédito, riesgo de grupo).</w:t>
      </w:r>
    </w:p>
    <w:p w:rsidRPr="002D2E3D" w:rsidR="003731F9" w:rsidP="002D2E3D" w:rsidRDefault="003731F9" w14:paraId="64008B1E" w14:textId="77777777">
      <w:pPr>
        <w:pStyle w:val="Textoindependiente"/>
        <w:spacing w:after="0"/>
        <w:ind w:right="49"/>
        <w:jc w:val="both"/>
        <w:rPr>
          <w:rFonts w:ascii="Arial" w:hAnsi="Arial" w:cs="Arial" w:eastAsiaTheme="minorEastAsia"/>
          <w:color w:val="000000" w:themeColor="text1"/>
          <w:sz w:val="20"/>
          <w:szCs w:val="20"/>
        </w:rPr>
      </w:pPr>
    </w:p>
    <w:p w:rsidRPr="00377D99" w:rsidR="00616F15" w:rsidP="00616F15" w:rsidRDefault="00180A4B" w14:paraId="797181FC" w14:textId="372F2DD5">
      <w:pPr>
        <w:tabs>
          <w:tab w:val="left" w:pos="3180"/>
        </w:tabs>
        <w:jc w:val="both"/>
        <w:rPr>
          <w:rFonts w:ascii="Arial" w:hAnsi="Arial" w:eastAsia="Arial" w:cs="Arial"/>
          <w:sz w:val="20"/>
          <w:szCs w:val="20"/>
          <w:lang w:val="es"/>
        </w:rPr>
      </w:pPr>
      <w:r w:rsidRPr="002D2E3D">
        <w:rPr>
          <w:rFonts w:ascii="Arial" w:hAnsi="Arial" w:cs="Arial" w:eastAsiaTheme="minorEastAsia"/>
          <w:color w:val="000000" w:themeColor="text1"/>
          <w:sz w:val="20"/>
          <w:szCs w:val="20"/>
        </w:rPr>
        <w:t xml:space="preserve">El cumplimiento de este </w:t>
      </w:r>
      <w:r w:rsidRPr="002D2E3D" w:rsidR="00221C64">
        <w:rPr>
          <w:rFonts w:ascii="Arial" w:hAnsi="Arial" w:cs="Arial" w:eastAsiaTheme="minorEastAsia"/>
          <w:color w:val="000000" w:themeColor="text1"/>
          <w:sz w:val="20"/>
          <w:szCs w:val="20"/>
        </w:rPr>
        <w:t>estándar</w:t>
      </w:r>
      <w:r w:rsidRPr="002D2E3D">
        <w:rPr>
          <w:rFonts w:ascii="Arial" w:hAnsi="Arial" w:cs="Arial" w:eastAsiaTheme="minorEastAsia"/>
          <w:color w:val="000000" w:themeColor="text1"/>
          <w:sz w:val="20"/>
          <w:szCs w:val="20"/>
        </w:rPr>
        <w:t xml:space="preserve"> también está dado por la definición y actualización de</w:t>
      </w:r>
      <w:r w:rsidRPr="002D2E3D">
        <w:rPr>
          <w:rFonts w:ascii="Arial" w:hAnsi="Arial" w:cs="Arial"/>
          <w:color w:val="000000" w:themeColor="text1"/>
          <w:sz w:val="20"/>
          <w:szCs w:val="20"/>
        </w:rPr>
        <w:t xml:space="preserve"> un Modelo de Salud que contiene: a) Caracterización de la población que se pretende asegurar por perfil etario, grupo de riesgo e incidencia de morbimortalidad y condiciones territoriales, entre otros. b) Estimación de la demanda de servicios y tecnologías de salud que requiere la población, por grupo de riesgo a nivel territorial. c) Estimación de la oferta de servicios disponible en la red de prestadores que se tendrá a disposición para cumplir con la demanda de servicios a nivel territorial. d) Estrategias para definir acuerdos de voluntades, modelos de contratación y pago en las relaciones asegurador-prestador. e) Estrategias de articulación y coordinación de respuestas integrales con otros agentes, alrededor de prioridades en salud de los territorios. f) Mecanismos de monitoreo de procesos y evaluación de resultados. g) Descripción del sistema de información para soportar la gestión del riesgo en salud. h) Estrategias, métodos y procedimientos para actualizar la planeación y análisis de riesgo en salud de la población.</w:t>
      </w:r>
      <w:r w:rsidRPr="002D2E3D">
        <w:rPr>
          <w:rFonts w:ascii="Arial" w:hAnsi="Arial" w:cs="Arial" w:eastAsiaTheme="minorEastAsia"/>
          <w:color w:val="000000" w:themeColor="text1"/>
          <w:sz w:val="20"/>
          <w:szCs w:val="20"/>
        </w:rPr>
        <w:t xml:space="preserve"> Todo lo anterior ha sido consolidado en un pl</w:t>
      </w:r>
      <w:r w:rsidRPr="002D2E3D">
        <w:rPr>
          <w:rFonts w:ascii="Arial" w:hAnsi="Arial" w:cs="Arial"/>
          <w:color w:val="000000" w:themeColor="text1"/>
          <w:sz w:val="20"/>
          <w:szCs w:val="20"/>
        </w:rPr>
        <w:t xml:space="preserve">an de implementación </w:t>
      </w:r>
      <w:r w:rsidRPr="002D2E3D">
        <w:rPr>
          <w:rFonts w:ascii="Arial" w:hAnsi="Arial" w:cs="Arial"/>
          <w:color w:val="000000" w:themeColor="text1"/>
          <w:sz w:val="20"/>
          <w:szCs w:val="20"/>
        </w:rPr>
        <w:lastRenderedPageBreak/>
        <w:t>del modelo de gestión de riesgos en salud que garantiza que, en los 12 meses posteriores a la autorización de funcionamiento de la entidad, se encuentre operando.</w:t>
      </w:r>
      <w:r w:rsidRPr="002D2E3D" w:rsidR="00616F15">
        <w:rPr>
          <w:rFonts w:ascii="Arial" w:hAnsi="Arial" w:cs="Arial"/>
          <w:color w:val="000000" w:themeColor="text1"/>
          <w:sz w:val="20"/>
          <w:szCs w:val="20"/>
        </w:rPr>
        <w:t xml:space="preserve"> </w:t>
      </w:r>
    </w:p>
    <w:p w:rsidRPr="00E84A1B" w:rsidR="00BD3450" w:rsidP="00BF5AB5" w:rsidRDefault="00BD3450" w14:paraId="1D7D07CB" w14:textId="77777777">
      <w:pPr>
        <w:autoSpaceDE w:val="0"/>
        <w:autoSpaceDN w:val="0"/>
        <w:jc w:val="both"/>
        <w:rPr>
          <w:rFonts w:ascii="Arial" w:hAnsi="Arial" w:cs="Arial"/>
          <w:sz w:val="20"/>
          <w:szCs w:val="20"/>
          <w:lang w:val="es-CO"/>
        </w:rPr>
      </w:pPr>
    </w:p>
    <w:p w:rsidRPr="002D2E3D" w:rsidR="001E5389" w:rsidP="00DB7986" w:rsidRDefault="001E5389" w14:paraId="793E7FE8" w14:textId="77777777">
      <w:pPr>
        <w:pStyle w:val="Textoindependiente"/>
        <w:ind w:right="49"/>
        <w:jc w:val="both"/>
        <w:rPr>
          <w:rFonts w:ascii="Arial" w:hAnsi="Arial" w:cs="Arial"/>
          <w:b/>
          <w:bCs/>
          <w:sz w:val="20"/>
          <w:szCs w:val="20"/>
        </w:rPr>
      </w:pPr>
    </w:p>
    <w:p w:rsidRPr="00377D99" w:rsidR="001A2297" w:rsidP="000F4C99" w:rsidRDefault="0039620A" w14:paraId="3D0C2A7D" w14:textId="094B9CE4">
      <w:pPr>
        <w:pStyle w:val="Prrafodelista"/>
        <w:numPr>
          <w:ilvl w:val="1"/>
          <w:numId w:val="6"/>
        </w:numPr>
        <w:tabs>
          <w:tab w:val="left" w:pos="3180"/>
        </w:tabs>
        <w:ind w:left="369" w:hanging="369"/>
        <w:rPr>
          <w:rFonts w:ascii="Arial" w:hAnsi="Arial" w:cs="Arial"/>
          <w:b/>
          <w:sz w:val="20"/>
          <w:szCs w:val="20"/>
          <w:lang w:val="es-CO"/>
        </w:rPr>
      </w:pPr>
      <w:r w:rsidRPr="00377D99">
        <w:rPr>
          <w:rFonts w:ascii="Arial" w:hAnsi="Arial" w:cs="Arial"/>
          <w:b/>
          <w:sz w:val="20"/>
          <w:szCs w:val="20"/>
          <w:lang w:val="es-CO"/>
        </w:rPr>
        <w:t>Estándar</w:t>
      </w:r>
      <w:r w:rsidRPr="00377D99" w:rsidR="001A2297">
        <w:rPr>
          <w:rFonts w:ascii="Arial" w:hAnsi="Arial" w:cs="Arial"/>
          <w:b/>
          <w:sz w:val="20"/>
          <w:szCs w:val="20"/>
          <w:lang w:val="es-CO"/>
        </w:rPr>
        <w:t xml:space="preserve"> 3– </w:t>
      </w:r>
      <w:r w:rsidRPr="00377D99" w:rsidR="002124F1">
        <w:rPr>
          <w:rFonts w:ascii="Arial" w:hAnsi="Arial" w:cs="Arial"/>
          <w:b/>
          <w:sz w:val="20"/>
          <w:szCs w:val="20"/>
          <w:lang w:val="es-CO"/>
        </w:rPr>
        <w:t>Afiliación, novedades y libre elección</w:t>
      </w:r>
      <w:r w:rsidRPr="00377D99" w:rsidR="00652615">
        <w:rPr>
          <w:rFonts w:ascii="Arial" w:hAnsi="Arial" w:cs="Arial"/>
          <w:b/>
          <w:sz w:val="20"/>
          <w:szCs w:val="20"/>
          <w:lang w:val="es-CO"/>
        </w:rPr>
        <w:t xml:space="preserve"> en el SGSSS</w:t>
      </w:r>
    </w:p>
    <w:p w:rsidRPr="00377D99" w:rsidR="7EE7F967" w:rsidP="002233C2" w:rsidRDefault="7EE7F967" w14:paraId="2487AF4F" w14:textId="2A4BD421">
      <w:pPr>
        <w:jc w:val="both"/>
        <w:rPr>
          <w:rFonts w:ascii="Arial" w:hAnsi="Arial" w:eastAsia="Arial" w:cs="Arial"/>
          <w:color w:val="000000" w:themeColor="text1"/>
          <w:sz w:val="20"/>
          <w:szCs w:val="20"/>
          <w:lang w:val="es-CO"/>
        </w:rPr>
      </w:pPr>
    </w:p>
    <w:p w:rsidR="6CE42994" w:rsidP="00130D44" w:rsidRDefault="00C1400F" w14:paraId="56E7FD29" w14:textId="2937D589">
      <w:pPr>
        <w:autoSpaceDE w:val="0"/>
        <w:autoSpaceDN w:val="0"/>
        <w:adjustRightInd w:val="0"/>
        <w:jc w:val="both"/>
        <w:rPr>
          <w:rFonts w:ascii="Arial" w:hAnsi="Arial" w:eastAsia="Arial" w:cs="Arial"/>
          <w:color w:val="000000" w:themeColor="text1"/>
          <w:sz w:val="20"/>
          <w:szCs w:val="20"/>
        </w:rPr>
      </w:pPr>
      <w:r>
        <w:rPr>
          <w:rFonts w:ascii="Arial" w:hAnsi="Arial" w:eastAsia="Arial" w:cs="Arial"/>
          <w:color w:val="000000" w:themeColor="text1"/>
          <w:sz w:val="20"/>
          <w:szCs w:val="20"/>
        </w:rPr>
        <w:t>La entidad XXXXXXXX</w:t>
      </w:r>
      <w:r w:rsidRPr="002D2E3D" w:rsidR="6CE42994">
        <w:rPr>
          <w:rFonts w:ascii="Arial" w:hAnsi="Arial" w:eastAsia="Arial" w:cs="Arial"/>
          <w:color w:val="000000" w:themeColor="text1"/>
          <w:sz w:val="20"/>
          <w:szCs w:val="20"/>
        </w:rPr>
        <w:t xml:space="preserve"> cumple el estándar de Afiliación, Novedades y Libre elección en el SGSSS establecido en la Resolución 497 de 2021 para la autorización de funcionamiento teniendo en cuenta que acredita:</w:t>
      </w:r>
    </w:p>
    <w:p w:rsidRPr="002D2E3D" w:rsidR="00331C30" w:rsidP="00130D44" w:rsidRDefault="00331C30" w14:paraId="516CF04C" w14:textId="77777777">
      <w:pPr>
        <w:autoSpaceDE w:val="0"/>
        <w:autoSpaceDN w:val="0"/>
        <w:adjustRightInd w:val="0"/>
        <w:jc w:val="both"/>
        <w:rPr>
          <w:rFonts w:ascii="Arial" w:hAnsi="Arial" w:eastAsia="Arial" w:cs="Arial"/>
          <w:sz w:val="20"/>
          <w:szCs w:val="20"/>
        </w:rPr>
      </w:pPr>
    </w:p>
    <w:p w:rsidRPr="002D2E3D" w:rsidR="6CE42994" w:rsidP="00130D44" w:rsidRDefault="6CE42994" w14:paraId="1CE800D6" w14:textId="77777777">
      <w:pPr>
        <w:pStyle w:val="Prrafodelista"/>
        <w:numPr>
          <w:ilvl w:val="0"/>
          <w:numId w:val="19"/>
        </w:numPr>
        <w:autoSpaceDE w:val="0"/>
        <w:autoSpaceDN w:val="0"/>
        <w:jc w:val="both"/>
        <w:rPr>
          <w:rFonts w:ascii="Arial" w:hAnsi="Arial" w:cs="Arial" w:eastAsiaTheme="minorEastAsia"/>
          <w:sz w:val="20"/>
          <w:szCs w:val="20"/>
        </w:rPr>
      </w:pPr>
      <w:r w:rsidRPr="002D2E3D">
        <w:rPr>
          <w:rFonts w:ascii="Arial" w:hAnsi="Arial" w:cs="Arial" w:eastAsiaTheme="minorEastAsia"/>
          <w:sz w:val="20"/>
          <w:szCs w:val="20"/>
        </w:rPr>
        <w:t>Procesos y procedimientos de afiliación, reporte de novedades y seguimiento de los aportes.</w:t>
      </w:r>
    </w:p>
    <w:p w:rsidRPr="002D2E3D" w:rsidR="6CE42994" w:rsidP="000F4C99" w:rsidRDefault="6CE42994" w14:paraId="7F843362" w14:textId="3BCD0E1B">
      <w:pPr>
        <w:pStyle w:val="Prrafodelista"/>
        <w:numPr>
          <w:ilvl w:val="0"/>
          <w:numId w:val="19"/>
        </w:numPr>
        <w:autoSpaceDE w:val="0"/>
        <w:autoSpaceDN w:val="0"/>
        <w:jc w:val="both"/>
        <w:rPr>
          <w:rFonts w:ascii="Arial" w:hAnsi="Arial" w:eastAsia="Arial" w:cs="Arial"/>
          <w:color w:val="000000" w:themeColor="text1"/>
          <w:sz w:val="20"/>
          <w:szCs w:val="20"/>
        </w:rPr>
      </w:pPr>
      <w:r w:rsidRPr="002D2E3D">
        <w:rPr>
          <w:rFonts w:ascii="Arial" w:hAnsi="Arial" w:eastAsia="Arial" w:cs="Arial"/>
          <w:color w:val="000000" w:themeColor="text1"/>
          <w:sz w:val="20"/>
          <w:szCs w:val="20"/>
        </w:rPr>
        <w:t>Dispone de estrategias para evitar la incorporación selectiva de afiliados con los riesgos en salud más bajos o que limiten la permanencia de los afiliados con los riegos en salud más altos</w:t>
      </w:r>
      <w:r w:rsidR="00303DC0">
        <w:rPr>
          <w:rFonts w:ascii="Arial" w:hAnsi="Arial" w:eastAsia="Arial" w:cs="Arial"/>
          <w:color w:val="000000" w:themeColor="text1"/>
          <w:sz w:val="20"/>
          <w:szCs w:val="20"/>
        </w:rPr>
        <w:t>.</w:t>
      </w:r>
    </w:p>
    <w:p w:rsidR="00231950" w:rsidP="000F4C99" w:rsidRDefault="00130D44" w14:paraId="1F9383CB" w14:textId="6E272AE4">
      <w:pPr>
        <w:pStyle w:val="Prrafodelista"/>
        <w:numPr>
          <w:ilvl w:val="0"/>
          <w:numId w:val="19"/>
        </w:numPr>
        <w:autoSpaceDE w:val="0"/>
        <w:autoSpaceDN w:val="0"/>
        <w:jc w:val="both"/>
        <w:rPr>
          <w:rFonts w:ascii="Arial" w:hAnsi="Arial" w:cs="Arial"/>
          <w:color w:val="000000" w:themeColor="text1"/>
          <w:sz w:val="20"/>
          <w:szCs w:val="20"/>
        </w:rPr>
      </w:pPr>
      <w:r w:rsidRPr="002D2E3D">
        <w:rPr>
          <w:rFonts w:ascii="Arial" w:hAnsi="Arial" w:cs="Arial"/>
          <w:color w:val="000000" w:themeColor="text1"/>
          <w:sz w:val="20"/>
          <w:szCs w:val="20"/>
        </w:rPr>
        <w:t>Documenta las estrategias y mecanismos para comunicar a los afiliados la garantía de la libre elección entre aseguradores y la elección de prestadores de servicios de salud.</w:t>
      </w:r>
      <w:r w:rsidRPr="002D2E3D" w:rsidR="00616F15">
        <w:rPr>
          <w:rFonts w:ascii="Arial" w:hAnsi="Arial" w:cs="Arial"/>
          <w:color w:val="000000" w:themeColor="text1"/>
          <w:sz w:val="20"/>
          <w:szCs w:val="20"/>
        </w:rPr>
        <w:t xml:space="preserve"> </w:t>
      </w:r>
    </w:p>
    <w:p w:rsidRPr="002D2E3D" w:rsidR="00303DC0" w:rsidP="00854FAC" w:rsidRDefault="00303DC0" w14:paraId="6FA564DC" w14:textId="77777777">
      <w:pPr>
        <w:pStyle w:val="Prrafodelista"/>
        <w:autoSpaceDE w:val="0"/>
        <w:autoSpaceDN w:val="0"/>
        <w:jc w:val="both"/>
        <w:rPr>
          <w:rFonts w:ascii="Arial" w:hAnsi="Arial" w:cs="Arial"/>
          <w:color w:val="000000" w:themeColor="text1"/>
          <w:sz w:val="20"/>
          <w:szCs w:val="20"/>
        </w:rPr>
      </w:pPr>
    </w:p>
    <w:p w:rsidRPr="00377D99" w:rsidR="002124F1" w:rsidP="000F4C99" w:rsidRDefault="0039620A" w14:paraId="5488E851" w14:textId="73CD564C">
      <w:pPr>
        <w:pStyle w:val="Prrafodelista"/>
        <w:numPr>
          <w:ilvl w:val="1"/>
          <w:numId w:val="6"/>
        </w:numPr>
        <w:tabs>
          <w:tab w:val="left" w:pos="3180"/>
        </w:tabs>
        <w:ind w:left="369" w:hanging="369"/>
        <w:rPr>
          <w:rFonts w:ascii="Arial" w:hAnsi="Arial" w:cs="Arial"/>
          <w:b/>
          <w:sz w:val="20"/>
          <w:szCs w:val="20"/>
          <w:lang w:val="es-CO"/>
        </w:rPr>
      </w:pPr>
      <w:r w:rsidRPr="00377D99">
        <w:rPr>
          <w:rFonts w:ascii="Arial" w:hAnsi="Arial" w:cs="Arial"/>
          <w:b/>
          <w:sz w:val="20"/>
          <w:szCs w:val="20"/>
          <w:lang w:val="es-CO"/>
        </w:rPr>
        <w:t>Estándar</w:t>
      </w:r>
      <w:r w:rsidRPr="00377D99" w:rsidR="002124F1">
        <w:rPr>
          <w:rFonts w:ascii="Arial" w:hAnsi="Arial" w:cs="Arial"/>
          <w:b/>
          <w:sz w:val="20"/>
          <w:szCs w:val="20"/>
          <w:lang w:val="es-CO"/>
        </w:rPr>
        <w:t xml:space="preserve"> 4– </w:t>
      </w:r>
      <w:r w:rsidRPr="00377D99" w:rsidR="000A4929">
        <w:rPr>
          <w:rFonts w:ascii="Arial" w:hAnsi="Arial" w:cs="Arial"/>
          <w:b/>
          <w:sz w:val="20"/>
          <w:szCs w:val="20"/>
          <w:lang w:val="es-CO"/>
        </w:rPr>
        <w:t>Reconocimiento de Prestaciones Económicas</w:t>
      </w:r>
    </w:p>
    <w:p w:rsidRPr="00377D99" w:rsidR="00CC5AA7" w:rsidP="00BF5AB5" w:rsidRDefault="00CC5AA7" w14:paraId="6DD66644" w14:textId="77777777">
      <w:pPr>
        <w:pStyle w:val="Prrafodelista"/>
        <w:tabs>
          <w:tab w:val="left" w:pos="3180"/>
        </w:tabs>
        <w:ind w:left="1090"/>
        <w:rPr>
          <w:rFonts w:ascii="Arial" w:hAnsi="Arial" w:cs="Arial"/>
          <w:b/>
          <w:sz w:val="20"/>
          <w:szCs w:val="20"/>
          <w:lang w:val="es-CO"/>
        </w:rPr>
      </w:pPr>
    </w:p>
    <w:p w:rsidR="000A4929" w:rsidP="002233C2" w:rsidRDefault="00C1400F" w14:paraId="6AF262F2" w14:textId="4DB70403">
      <w:pPr>
        <w:tabs>
          <w:tab w:val="left" w:pos="3180"/>
        </w:tabs>
        <w:jc w:val="both"/>
        <w:rPr>
          <w:rFonts w:ascii="Arial" w:hAnsi="Arial" w:eastAsia="Arial" w:cs="Arial"/>
          <w:sz w:val="20"/>
          <w:szCs w:val="20"/>
          <w:lang w:val="es-CO"/>
        </w:rPr>
      </w:pPr>
      <w:r>
        <w:rPr>
          <w:rFonts w:ascii="Arial" w:hAnsi="Arial" w:eastAsia="Arial" w:cs="Arial"/>
          <w:color w:val="000000" w:themeColor="text1"/>
          <w:sz w:val="20"/>
          <w:szCs w:val="20"/>
        </w:rPr>
        <w:t>La entidad XXXXXXXX</w:t>
      </w:r>
      <w:r w:rsidRPr="002D2E3D">
        <w:rPr>
          <w:rFonts w:ascii="Arial" w:hAnsi="Arial" w:eastAsia="Arial" w:cs="Arial"/>
          <w:color w:val="000000" w:themeColor="text1"/>
          <w:sz w:val="20"/>
          <w:szCs w:val="20"/>
        </w:rPr>
        <w:t xml:space="preserve"> </w:t>
      </w:r>
      <w:r w:rsidRPr="00377D99" w:rsidR="009D407D">
        <w:rPr>
          <w:rFonts w:ascii="Arial" w:hAnsi="Arial" w:eastAsia="Arial" w:cs="Arial"/>
          <w:sz w:val="20"/>
          <w:szCs w:val="20"/>
          <w:lang w:val="es-CO"/>
        </w:rPr>
        <w:t xml:space="preserve">cumple el estándar de </w:t>
      </w:r>
      <w:r w:rsidRPr="00377D99" w:rsidR="00493E02">
        <w:rPr>
          <w:rFonts w:ascii="Arial" w:hAnsi="Arial" w:eastAsia="Arial" w:cs="Arial"/>
          <w:sz w:val="20"/>
          <w:szCs w:val="20"/>
          <w:lang w:val="es-CO"/>
        </w:rPr>
        <w:t>r</w:t>
      </w:r>
      <w:r w:rsidRPr="00377D99" w:rsidR="009D407D">
        <w:rPr>
          <w:rFonts w:ascii="Arial" w:hAnsi="Arial" w:eastAsia="Arial" w:cs="Arial"/>
          <w:sz w:val="20"/>
          <w:szCs w:val="20"/>
          <w:lang w:val="es-CO"/>
        </w:rPr>
        <w:t xml:space="preserve">econocimiento de </w:t>
      </w:r>
      <w:r w:rsidRPr="00377D99" w:rsidR="00493E02">
        <w:rPr>
          <w:rFonts w:ascii="Arial" w:hAnsi="Arial" w:eastAsia="Arial" w:cs="Arial"/>
          <w:sz w:val="20"/>
          <w:szCs w:val="20"/>
          <w:lang w:val="es-CO"/>
        </w:rPr>
        <w:t>p</w:t>
      </w:r>
      <w:r w:rsidRPr="00377D99" w:rsidR="009D407D">
        <w:rPr>
          <w:rFonts w:ascii="Arial" w:hAnsi="Arial" w:eastAsia="Arial" w:cs="Arial"/>
          <w:sz w:val="20"/>
          <w:szCs w:val="20"/>
          <w:lang w:val="es-CO"/>
        </w:rPr>
        <w:t xml:space="preserve">restaciones </w:t>
      </w:r>
      <w:r w:rsidRPr="00377D99" w:rsidR="00493E02">
        <w:rPr>
          <w:rFonts w:ascii="Arial" w:hAnsi="Arial" w:eastAsia="Arial" w:cs="Arial"/>
          <w:sz w:val="20"/>
          <w:szCs w:val="20"/>
          <w:lang w:val="es-CO"/>
        </w:rPr>
        <w:t>e</w:t>
      </w:r>
      <w:r w:rsidRPr="00377D99" w:rsidR="009D407D">
        <w:rPr>
          <w:rFonts w:ascii="Arial" w:hAnsi="Arial" w:eastAsia="Arial" w:cs="Arial"/>
          <w:sz w:val="20"/>
          <w:szCs w:val="20"/>
          <w:lang w:val="es-CO"/>
        </w:rPr>
        <w:t>conómicas establecido en la Resolución 497 de 2021 para la autorización de funcionamiento, teniendo en cuenta que ha definido los procedimientos que incluyen la trazabilidad del proceso y los indicadores para el control, seguimiento y evaluación</w:t>
      </w:r>
      <w:r w:rsidRPr="00377D99" w:rsidR="00493E02">
        <w:rPr>
          <w:rFonts w:ascii="Arial" w:hAnsi="Arial" w:eastAsia="Arial" w:cs="Arial"/>
          <w:sz w:val="20"/>
          <w:szCs w:val="20"/>
          <w:lang w:val="es-CO"/>
        </w:rPr>
        <w:t>.</w:t>
      </w:r>
      <w:r w:rsidRPr="00377D99" w:rsidR="009D407D">
        <w:rPr>
          <w:rFonts w:ascii="Arial" w:hAnsi="Arial" w:eastAsia="Arial" w:cs="Arial"/>
          <w:sz w:val="20"/>
          <w:szCs w:val="20"/>
          <w:lang w:val="es-CO"/>
        </w:rPr>
        <w:t xml:space="preserve"> </w:t>
      </w:r>
      <w:r w:rsidRPr="00377D99" w:rsidR="00493E02">
        <w:rPr>
          <w:rFonts w:ascii="Arial" w:hAnsi="Arial" w:eastAsia="Arial" w:cs="Arial"/>
          <w:sz w:val="20"/>
          <w:szCs w:val="20"/>
          <w:lang w:val="es-CO"/>
        </w:rPr>
        <w:t>A</w:t>
      </w:r>
      <w:r w:rsidRPr="00377D99" w:rsidR="009D407D">
        <w:rPr>
          <w:rFonts w:ascii="Arial" w:hAnsi="Arial" w:eastAsia="Arial" w:cs="Arial"/>
          <w:sz w:val="20"/>
          <w:szCs w:val="20"/>
          <w:lang w:val="es-CO"/>
        </w:rPr>
        <w:t>sí mismo</w:t>
      </w:r>
      <w:r w:rsidRPr="00377D99" w:rsidR="00493E02">
        <w:rPr>
          <w:rFonts w:ascii="Arial" w:hAnsi="Arial" w:eastAsia="Arial" w:cs="Arial"/>
          <w:sz w:val="20"/>
          <w:szCs w:val="20"/>
          <w:lang w:val="es-CO"/>
        </w:rPr>
        <w:t xml:space="preserve">, </w:t>
      </w:r>
      <w:r w:rsidRPr="00377D99" w:rsidR="009D407D">
        <w:rPr>
          <w:rFonts w:ascii="Arial" w:hAnsi="Arial" w:eastAsia="Arial" w:cs="Arial"/>
          <w:sz w:val="20"/>
          <w:szCs w:val="20"/>
          <w:lang w:val="es-CO"/>
        </w:rPr>
        <w:t>ha incluido las estrategias de capacitación y comunicación a funcionarios de la entidad y afiliados.</w:t>
      </w:r>
    </w:p>
    <w:p w:rsidRPr="00377D99" w:rsidR="00303DC0" w:rsidP="002233C2" w:rsidRDefault="00303DC0" w14:paraId="5EAFE645" w14:textId="77777777">
      <w:pPr>
        <w:tabs>
          <w:tab w:val="left" w:pos="3180"/>
        </w:tabs>
        <w:jc w:val="both"/>
        <w:rPr>
          <w:rFonts w:ascii="Arial" w:hAnsi="Arial" w:eastAsia="Arial" w:cs="Arial"/>
          <w:sz w:val="20"/>
          <w:szCs w:val="20"/>
          <w:lang w:val="es-CO"/>
        </w:rPr>
      </w:pPr>
    </w:p>
    <w:p w:rsidRPr="00377D99" w:rsidR="00D27CA2" w:rsidP="000F4C99" w:rsidRDefault="0039620A" w14:paraId="5077680D" w14:textId="3E2614B1">
      <w:pPr>
        <w:pStyle w:val="Prrafodelista"/>
        <w:numPr>
          <w:ilvl w:val="1"/>
          <w:numId w:val="6"/>
        </w:numPr>
        <w:tabs>
          <w:tab w:val="left" w:pos="3180"/>
        </w:tabs>
        <w:ind w:left="369" w:hanging="369"/>
        <w:rPr>
          <w:rFonts w:ascii="Arial" w:hAnsi="Arial" w:cs="Arial"/>
          <w:b/>
          <w:sz w:val="20"/>
          <w:szCs w:val="20"/>
          <w:lang w:val="es-CO"/>
        </w:rPr>
      </w:pPr>
      <w:r w:rsidRPr="00377D99">
        <w:rPr>
          <w:rFonts w:ascii="Arial" w:hAnsi="Arial" w:cs="Arial"/>
          <w:b/>
          <w:sz w:val="20"/>
          <w:szCs w:val="20"/>
          <w:lang w:val="es-CO"/>
        </w:rPr>
        <w:t>Estándar</w:t>
      </w:r>
      <w:r w:rsidRPr="00377D99" w:rsidR="00D27CA2">
        <w:rPr>
          <w:rFonts w:ascii="Arial" w:hAnsi="Arial" w:cs="Arial"/>
          <w:b/>
          <w:sz w:val="20"/>
          <w:szCs w:val="20"/>
          <w:lang w:val="es-CO"/>
        </w:rPr>
        <w:t xml:space="preserve"> 5– </w:t>
      </w:r>
      <w:r w:rsidRPr="00377D99" w:rsidR="00CC5AA7">
        <w:rPr>
          <w:rFonts w:ascii="Arial" w:hAnsi="Arial" w:cs="Arial"/>
          <w:b/>
          <w:sz w:val="20"/>
          <w:szCs w:val="20"/>
          <w:lang w:val="es-CO"/>
        </w:rPr>
        <w:t>Atención al usuario</w:t>
      </w:r>
    </w:p>
    <w:p w:rsidRPr="00377D99" w:rsidR="00CD412C" w:rsidP="00BF5AB5" w:rsidRDefault="00CD412C" w14:paraId="0DA60A1C" w14:textId="2F3F0569">
      <w:pPr>
        <w:tabs>
          <w:tab w:val="left" w:pos="3180"/>
        </w:tabs>
        <w:rPr>
          <w:rFonts w:ascii="Arial" w:hAnsi="Arial" w:cs="Arial"/>
          <w:b/>
          <w:sz w:val="20"/>
          <w:szCs w:val="20"/>
          <w:lang w:val="es-CO"/>
        </w:rPr>
      </w:pPr>
    </w:p>
    <w:p w:rsidRPr="00377D99" w:rsidR="00CD412C" w:rsidP="002233C2" w:rsidRDefault="00C1400F" w14:paraId="65CE674D" w14:textId="09999D9E">
      <w:pPr>
        <w:jc w:val="both"/>
        <w:rPr>
          <w:rFonts w:ascii="Arial" w:hAnsi="Arial" w:eastAsia="Arial" w:cs="Arial"/>
          <w:sz w:val="20"/>
          <w:szCs w:val="20"/>
          <w:lang w:val="es-CO"/>
        </w:rPr>
      </w:pPr>
      <w:r>
        <w:rPr>
          <w:rFonts w:ascii="Arial" w:hAnsi="Arial" w:eastAsia="Arial" w:cs="Arial"/>
          <w:color w:val="000000" w:themeColor="text1"/>
          <w:sz w:val="20"/>
          <w:szCs w:val="20"/>
        </w:rPr>
        <w:t>La entidad XXXXXXXX</w:t>
      </w:r>
      <w:r w:rsidRPr="002D2E3D">
        <w:rPr>
          <w:rFonts w:ascii="Arial" w:hAnsi="Arial" w:eastAsia="Arial" w:cs="Arial"/>
          <w:color w:val="000000" w:themeColor="text1"/>
          <w:sz w:val="20"/>
          <w:szCs w:val="20"/>
        </w:rPr>
        <w:t xml:space="preserve"> </w:t>
      </w:r>
      <w:r w:rsidRPr="00377D99" w:rsidR="5434D822">
        <w:rPr>
          <w:rFonts w:ascii="Arial" w:hAnsi="Arial" w:eastAsia="Arial" w:cs="Arial"/>
          <w:color w:val="000000" w:themeColor="text1"/>
          <w:sz w:val="20"/>
          <w:szCs w:val="20"/>
          <w:lang w:val="es-CO"/>
        </w:rPr>
        <w:t>cumple el estándar de Atención al Usuario, establecido en la Resolución 497 de 2021 para la autorización de funcionamiento, teniendo en cuenta que</w:t>
      </w:r>
      <w:r w:rsidRPr="00377D99" w:rsidR="5434D822">
        <w:rPr>
          <w:rFonts w:ascii="Arial" w:hAnsi="Arial" w:eastAsia="Arial" w:cs="Arial"/>
          <w:sz w:val="20"/>
          <w:szCs w:val="20"/>
          <w:lang w:val="es-CO"/>
        </w:rPr>
        <w:t xml:space="preserve"> </w:t>
      </w:r>
      <w:r w:rsidRPr="00377D99" w:rsidR="5434D822">
        <w:rPr>
          <w:rFonts w:ascii="Arial" w:hAnsi="Arial" w:eastAsia="Arial" w:cs="Arial"/>
          <w:color w:val="000000" w:themeColor="text1"/>
          <w:sz w:val="20"/>
          <w:szCs w:val="20"/>
          <w:lang w:val="es-CO"/>
        </w:rPr>
        <w:t>ha definido los procedimientos donde se d</w:t>
      </w:r>
      <w:r w:rsidRPr="00377D99" w:rsidR="5434D822">
        <w:rPr>
          <w:rFonts w:ascii="Arial" w:hAnsi="Arial" w:eastAsia="Arial" w:cs="Arial"/>
          <w:sz w:val="20"/>
          <w:szCs w:val="20"/>
          <w:lang w:val="es-CO"/>
        </w:rPr>
        <w:t xml:space="preserve">escriben los diferentes canales de atención al usuario y las herramientas para su aplicación, identificando el flujo </w:t>
      </w:r>
      <w:r w:rsidRPr="00377D99" w:rsidR="006F44DD">
        <w:rPr>
          <w:rFonts w:ascii="Arial" w:hAnsi="Arial" w:eastAsia="Arial" w:cs="Arial"/>
          <w:sz w:val="20"/>
          <w:szCs w:val="20"/>
          <w:lang w:val="es-CO"/>
        </w:rPr>
        <w:t xml:space="preserve">de información </w:t>
      </w:r>
      <w:r w:rsidRPr="00377D99" w:rsidR="5434D822">
        <w:rPr>
          <w:rFonts w:ascii="Arial" w:hAnsi="Arial" w:eastAsia="Arial" w:cs="Arial"/>
          <w:sz w:val="20"/>
          <w:szCs w:val="20"/>
          <w:lang w:val="es-CO"/>
        </w:rPr>
        <w:t>y su interacción</w:t>
      </w:r>
      <w:r w:rsidRPr="00377D99" w:rsidR="00D62190">
        <w:rPr>
          <w:rFonts w:ascii="Arial" w:hAnsi="Arial" w:eastAsia="Arial" w:cs="Arial"/>
          <w:sz w:val="20"/>
          <w:szCs w:val="20"/>
          <w:lang w:val="es-CO"/>
        </w:rPr>
        <w:t>,</w:t>
      </w:r>
      <w:r w:rsidRPr="00377D99" w:rsidR="5434D822">
        <w:rPr>
          <w:rFonts w:ascii="Arial" w:hAnsi="Arial" w:eastAsia="Arial" w:cs="Arial"/>
          <w:sz w:val="20"/>
          <w:szCs w:val="20"/>
          <w:lang w:val="es-CO"/>
        </w:rPr>
        <w:t xml:space="preserve"> con las diferentes áreas de la entidad</w:t>
      </w:r>
      <w:r w:rsidRPr="00377D99" w:rsidR="00D62190">
        <w:rPr>
          <w:rFonts w:ascii="Arial" w:hAnsi="Arial" w:eastAsia="Arial" w:cs="Arial"/>
          <w:sz w:val="20"/>
          <w:szCs w:val="20"/>
          <w:lang w:val="es-CO"/>
        </w:rPr>
        <w:t>,</w:t>
      </w:r>
      <w:r w:rsidRPr="00377D99" w:rsidR="5434D822">
        <w:rPr>
          <w:rFonts w:ascii="Arial" w:hAnsi="Arial" w:eastAsia="Arial" w:cs="Arial"/>
          <w:sz w:val="20"/>
          <w:szCs w:val="20"/>
          <w:lang w:val="es-CO"/>
        </w:rPr>
        <w:t xml:space="preserve"> y la medición de su satisfacción a través de los indicadores establecidos en el tablero de seguimiento. </w:t>
      </w:r>
    </w:p>
    <w:p w:rsidRPr="00377D99" w:rsidR="00F1524B" w:rsidP="002233C2" w:rsidRDefault="00F1524B" w14:paraId="37662A2D" w14:textId="5AD179CD">
      <w:pPr>
        <w:jc w:val="both"/>
        <w:rPr>
          <w:rFonts w:ascii="Arial" w:hAnsi="Arial" w:eastAsia="Arial" w:cs="Arial"/>
          <w:sz w:val="20"/>
          <w:szCs w:val="20"/>
          <w:lang w:val="es-CO"/>
        </w:rPr>
      </w:pPr>
    </w:p>
    <w:p w:rsidRPr="00377D99" w:rsidR="5434D822" w:rsidP="004F1299" w:rsidRDefault="5434D822" w14:paraId="5CAE053F" w14:textId="44699E49">
      <w:pPr>
        <w:jc w:val="both"/>
        <w:rPr>
          <w:rFonts w:ascii="Arial" w:hAnsi="Arial" w:eastAsia="Arial" w:cs="Arial"/>
          <w:sz w:val="20"/>
          <w:szCs w:val="20"/>
          <w:lang w:val="es-CO"/>
        </w:rPr>
      </w:pPr>
      <w:r w:rsidRPr="00377D99">
        <w:rPr>
          <w:rFonts w:ascii="Arial" w:hAnsi="Arial" w:eastAsia="Arial" w:cs="Arial"/>
          <w:sz w:val="20"/>
          <w:szCs w:val="20"/>
          <w:lang w:val="es"/>
        </w:rPr>
        <w:t xml:space="preserve">Así mismo, la entidad dispone </w:t>
      </w:r>
      <w:r w:rsidRPr="00377D99">
        <w:rPr>
          <w:rFonts w:ascii="Arial" w:hAnsi="Arial" w:eastAsia="Arial" w:cs="Arial"/>
          <w:sz w:val="20"/>
          <w:szCs w:val="20"/>
          <w:lang w:val="es-CO"/>
        </w:rPr>
        <w:t>de oficinas y puntos de atención al usuario, cuyo personal ha sido seleccionado con base al perfil específico para desempeñarse de manera adecuada frente a los afiliados; la ubicación geográfica y la estructura están orientadas a garantizar la atención, información y el apoyo requerido por los usuarios.</w:t>
      </w:r>
    </w:p>
    <w:p w:rsidRPr="00377D99" w:rsidR="5434D822" w:rsidP="5434D822" w:rsidRDefault="5434D822" w14:paraId="7CA88CE4" w14:textId="7DB6FECC">
      <w:pPr>
        <w:jc w:val="both"/>
        <w:rPr>
          <w:rFonts w:ascii="Arial" w:hAnsi="Arial" w:cs="Arial"/>
          <w:sz w:val="20"/>
          <w:szCs w:val="20"/>
          <w:lang w:val="es-CO"/>
        </w:rPr>
      </w:pPr>
    </w:p>
    <w:p w:rsidRPr="00377D99" w:rsidR="0001326D" w:rsidP="00BF5AB5" w:rsidRDefault="0039620A" w14:paraId="25757795" w14:textId="25C56531">
      <w:pPr>
        <w:pStyle w:val="Prrafodelista"/>
        <w:numPr>
          <w:ilvl w:val="1"/>
          <w:numId w:val="6"/>
        </w:numPr>
        <w:ind w:left="0" w:firstLine="0"/>
        <w:jc w:val="both"/>
        <w:rPr>
          <w:rFonts w:ascii="Arial" w:hAnsi="Arial" w:cs="Arial"/>
          <w:b/>
          <w:color w:val="000000"/>
          <w:sz w:val="20"/>
          <w:szCs w:val="20"/>
          <w:lang w:val="es-CO" w:eastAsia="en-US"/>
        </w:rPr>
      </w:pPr>
      <w:r w:rsidRPr="00377D99">
        <w:rPr>
          <w:rFonts w:ascii="Arial" w:hAnsi="Arial" w:cs="Arial"/>
          <w:b/>
          <w:sz w:val="20"/>
          <w:szCs w:val="20"/>
          <w:lang w:val="es-CO"/>
        </w:rPr>
        <w:t>Estándar</w:t>
      </w:r>
      <w:r w:rsidRPr="00377D99" w:rsidR="00104F6A">
        <w:rPr>
          <w:rFonts w:ascii="Arial" w:hAnsi="Arial" w:cs="Arial"/>
          <w:b/>
          <w:sz w:val="20"/>
          <w:szCs w:val="20"/>
          <w:lang w:val="es-CO"/>
        </w:rPr>
        <w:t xml:space="preserve"> 6– </w:t>
      </w:r>
      <w:r w:rsidRPr="00377D99" w:rsidR="0001326D">
        <w:rPr>
          <w:rFonts w:ascii="Arial" w:hAnsi="Arial" w:cs="Arial"/>
          <w:b/>
          <w:sz w:val="20"/>
          <w:szCs w:val="20"/>
          <w:lang w:val="es-CO"/>
        </w:rPr>
        <w:t>S</w:t>
      </w:r>
      <w:r w:rsidRPr="00377D99" w:rsidR="0001326D">
        <w:rPr>
          <w:rFonts w:ascii="Arial" w:hAnsi="Arial" w:cs="Arial"/>
          <w:b/>
          <w:color w:val="000000" w:themeColor="text1"/>
          <w:sz w:val="20"/>
          <w:szCs w:val="20"/>
          <w:lang w:val="es-CO"/>
        </w:rPr>
        <w:t>istema de peticiones, quejas, reclamos, sugerencias, denuncias y tu</w:t>
      </w:r>
      <w:r w:rsidRPr="00377D99" w:rsidR="00B251D9">
        <w:rPr>
          <w:rFonts w:ascii="Arial" w:hAnsi="Arial" w:cs="Arial"/>
          <w:b/>
          <w:color w:val="000000" w:themeColor="text1"/>
          <w:sz w:val="20"/>
          <w:szCs w:val="20"/>
          <w:lang w:val="es-CO"/>
        </w:rPr>
        <w:t>t</w:t>
      </w:r>
      <w:r w:rsidRPr="00377D99" w:rsidR="0001326D">
        <w:rPr>
          <w:rFonts w:ascii="Arial" w:hAnsi="Arial" w:cs="Arial"/>
          <w:b/>
          <w:color w:val="000000" w:themeColor="text1"/>
          <w:sz w:val="20"/>
          <w:szCs w:val="20"/>
          <w:lang w:val="es-CO"/>
        </w:rPr>
        <w:t>elas</w:t>
      </w:r>
    </w:p>
    <w:p w:rsidRPr="00377D99" w:rsidR="00104F6A" w:rsidP="00BF5AB5" w:rsidRDefault="00104F6A" w14:paraId="0DEAA34D" w14:textId="051C74E2">
      <w:pPr>
        <w:pStyle w:val="Prrafodelista"/>
        <w:autoSpaceDE w:val="0"/>
        <w:autoSpaceDN w:val="0"/>
        <w:ind w:left="1090"/>
        <w:jc w:val="both"/>
        <w:rPr>
          <w:rFonts w:ascii="Arial" w:hAnsi="Arial" w:cs="Arial"/>
          <w:b/>
          <w:sz w:val="20"/>
          <w:szCs w:val="20"/>
          <w:lang w:val="es-CO"/>
        </w:rPr>
      </w:pPr>
    </w:p>
    <w:p w:rsidRPr="00377D99" w:rsidR="0050179D" w:rsidP="002233C2" w:rsidRDefault="00C1400F" w14:paraId="7DF60131" w14:textId="7113EB9A">
      <w:pPr>
        <w:jc w:val="both"/>
        <w:rPr>
          <w:rFonts w:ascii="Arial" w:hAnsi="Arial" w:eastAsia="Arial" w:cs="Arial"/>
          <w:sz w:val="20"/>
          <w:szCs w:val="20"/>
          <w:lang w:val="es-CO"/>
        </w:rPr>
      </w:pPr>
      <w:r>
        <w:rPr>
          <w:rFonts w:ascii="Arial" w:hAnsi="Arial" w:eastAsia="Arial" w:cs="Arial"/>
          <w:color w:val="000000" w:themeColor="text1"/>
          <w:sz w:val="20"/>
          <w:szCs w:val="20"/>
        </w:rPr>
        <w:t>La entidad XXXXXXXX</w:t>
      </w:r>
      <w:r w:rsidRPr="002D2E3D">
        <w:rPr>
          <w:rFonts w:ascii="Arial" w:hAnsi="Arial" w:eastAsia="Arial" w:cs="Arial"/>
          <w:color w:val="000000" w:themeColor="text1"/>
          <w:sz w:val="20"/>
          <w:szCs w:val="20"/>
        </w:rPr>
        <w:t xml:space="preserve"> </w:t>
      </w:r>
      <w:r w:rsidRPr="00377D99" w:rsidR="3B92D010">
        <w:rPr>
          <w:rFonts w:ascii="Arial" w:hAnsi="Arial" w:eastAsia="Arial" w:cs="Arial"/>
          <w:color w:val="000000" w:themeColor="text1"/>
          <w:sz w:val="20"/>
          <w:szCs w:val="20"/>
          <w:lang w:val="es-CO"/>
        </w:rPr>
        <w:t>cumple el estándar de</w:t>
      </w:r>
      <w:r w:rsidRPr="00377D99" w:rsidR="00250AFD">
        <w:rPr>
          <w:rFonts w:ascii="Arial" w:hAnsi="Arial" w:eastAsia="Arial" w:cs="Arial"/>
          <w:color w:val="000000" w:themeColor="text1"/>
          <w:sz w:val="20"/>
          <w:szCs w:val="20"/>
          <w:lang w:val="es-CO"/>
        </w:rPr>
        <w:t>l</w:t>
      </w:r>
      <w:r w:rsidRPr="00377D99" w:rsidR="3B92D010">
        <w:rPr>
          <w:rFonts w:ascii="Arial" w:hAnsi="Arial" w:eastAsia="Arial" w:cs="Arial"/>
          <w:color w:val="000000" w:themeColor="text1"/>
          <w:sz w:val="20"/>
          <w:szCs w:val="20"/>
          <w:lang w:val="es-CO"/>
        </w:rPr>
        <w:t xml:space="preserve"> Sistema de Peticiones, Quejas, Reclamos, Sugerencias, Denuncias y Tutelas, establecido en la Resolución 497 de 2021 para la autorización de funcionamiento teniendo en cuenta que ha establecido el </w:t>
      </w:r>
      <w:r w:rsidRPr="00377D99" w:rsidR="3B92D010">
        <w:rPr>
          <w:rFonts w:ascii="Arial" w:hAnsi="Arial" w:eastAsia="Arial" w:cs="Arial"/>
          <w:sz w:val="20"/>
          <w:szCs w:val="20"/>
          <w:lang w:val="es-CO"/>
        </w:rPr>
        <w:t xml:space="preserve">proceso y los procedimientos dentro del sistema de información para la recepción, análisis, trámite, y solución de peticiones, quejas, </w:t>
      </w:r>
      <w:r w:rsidRPr="00377D99" w:rsidR="3B92D010">
        <w:rPr>
          <w:rFonts w:ascii="Arial" w:hAnsi="Arial" w:eastAsia="Arial" w:cs="Arial"/>
          <w:sz w:val="20"/>
          <w:szCs w:val="20"/>
          <w:lang w:val="es-CO"/>
        </w:rPr>
        <w:lastRenderedPageBreak/>
        <w:t>reclamos, sugerencias y denuncias que ingresen por los diferentes canales de atención y dispone de los tableros de indicadores para su seguimiento, control y mejoramiento.</w:t>
      </w:r>
    </w:p>
    <w:p w:rsidRPr="00377D99" w:rsidR="00F1524B" w:rsidP="002233C2" w:rsidRDefault="00F1524B" w14:paraId="44AFE554" w14:textId="5AD179CD">
      <w:pPr>
        <w:jc w:val="both"/>
        <w:rPr>
          <w:rFonts w:ascii="Arial" w:hAnsi="Arial" w:eastAsia="Arial" w:cs="Arial"/>
          <w:sz w:val="20"/>
          <w:szCs w:val="20"/>
          <w:lang w:val="es-CO"/>
        </w:rPr>
      </w:pPr>
    </w:p>
    <w:p w:rsidRPr="00377D99" w:rsidR="3B92D010" w:rsidP="002233C2" w:rsidRDefault="3B92D010" w14:paraId="2499F3D7" w14:textId="69D614D8">
      <w:pPr>
        <w:jc w:val="both"/>
        <w:rPr>
          <w:rFonts w:ascii="Arial" w:hAnsi="Arial" w:eastAsia="Arial" w:cs="Arial"/>
          <w:sz w:val="20"/>
          <w:szCs w:val="20"/>
          <w:lang w:val="es-CO"/>
        </w:rPr>
      </w:pPr>
      <w:r w:rsidRPr="00377D99">
        <w:rPr>
          <w:rFonts w:ascii="Arial" w:hAnsi="Arial" w:eastAsia="Arial" w:cs="Arial"/>
          <w:color w:val="000000" w:themeColor="text1"/>
          <w:sz w:val="20"/>
          <w:szCs w:val="20"/>
          <w:lang w:val="es-CO"/>
        </w:rPr>
        <w:t>Así mismo, tiene definido el p</w:t>
      </w:r>
      <w:r w:rsidRPr="00377D99">
        <w:rPr>
          <w:rFonts w:ascii="Arial" w:hAnsi="Arial" w:eastAsia="Arial" w:cs="Arial"/>
          <w:sz w:val="20"/>
          <w:szCs w:val="20"/>
          <w:lang w:val="es-CO"/>
        </w:rPr>
        <w:t>roceso y los procedimientos para el registro, seguimiento, análisis y resolución de requerimientos judiciales, acorde con el tipo de normatividad vigente aplicable al sector de la salud y dispone de tableros de indicadores dentro de la plataforma Davinci para la evaluación periódica y mejora continua</w:t>
      </w:r>
      <w:r w:rsidRPr="00377D99" w:rsidR="008135D4">
        <w:rPr>
          <w:rFonts w:ascii="Arial" w:hAnsi="Arial" w:eastAsia="Arial" w:cs="Arial"/>
          <w:sz w:val="20"/>
          <w:szCs w:val="20"/>
          <w:lang w:val="es-CO"/>
        </w:rPr>
        <w:t>,</w:t>
      </w:r>
      <w:r w:rsidRPr="00377D99">
        <w:rPr>
          <w:rFonts w:ascii="Arial" w:hAnsi="Arial" w:eastAsia="Arial" w:cs="Arial"/>
          <w:sz w:val="20"/>
          <w:szCs w:val="20"/>
          <w:lang w:val="es-CO"/>
        </w:rPr>
        <w:t xml:space="preserve"> luego del análisis de los resultados por parte de las áreas responsables del proceso.</w:t>
      </w:r>
    </w:p>
    <w:p w:rsidRPr="00377D99" w:rsidR="3B92D010" w:rsidP="3B92D010" w:rsidRDefault="3B92D010" w14:paraId="36B4534F" w14:textId="4A1F91A6">
      <w:pPr>
        <w:pStyle w:val="Prrafodelista"/>
        <w:ind w:left="0"/>
        <w:jc w:val="both"/>
        <w:rPr>
          <w:rFonts w:ascii="Arial" w:hAnsi="Arial" w:cs="Arial"/>
          <w:sz w:val="20"/>
          <w:szCs w:val="20"/>
          <w:lang w:val="es-CO"/>
        </w:rPr>
      </w:pPr>
    </w:p>
    <w:p w:rsidRPr="00E84A1B" w:rsidR="00E119F9" w:rsidP="000F4C99" w:rsidRDefault="0039620A" w14:paraId="48EB5248" w14:textId="525E7613">
      <w:pPr>
        <w:pStyle w:val="Prrafodelista"/>
        <w:numPr>
          <w:ilvl w:val="1"/>
          <w:numId w:val="6"/>
        </w:numPr>
        <w:ind w:left="0" w:firstLine="0"/>
        <w:jc w:val="both"/>
        <w:rPr>
          <w:rFonts w:ascii="Arial" w:hAnsi="Arial" w:cs="Arial"/>
          <w:b/>
          <w:bCs/>
          <w:color w:val="000000"/>
          <w:sz w:val="20"/>
          <w:szCs w:val="20"/>
          <w:lang w:val="es-CO"/>
        </w:rPr>
      </w:pPr>
      <w:r w:rsidRPr="00377D99">
        <w:rPr>
          <w:rFonts w:ascii="Arial" w:hAnsi="Arial" w:cs="Arial"/>
          <w:b/>
          <w:sz w:val="20"/>
          <w:szCs w:val="20"/>
          <w:lang w:val="es-CO"/>
        </w:rPr>
        <w:t>Estándar</w:t>
      </w:r>
      <w:r w:rsidRPr="00377D99" w:rsidR="002011AA">
        <w:rPr>
          <w:rFonts w:ascii="Arial" w:hAnsi="Arial" w:cs="Arial"/>
          <w:b/>
          <w:sz w:val="20"/>
          <w:szCs w:val="20"/>
          <w:lang w:val="es-CO"/>
        </w:rPr>
        <w:t xml:space="preserve"> </w:t>
      </w:r>
      <w:r w:rsidRPr="00377D99" w:rsidR="00104F6A">
        <w:rPr>
          <w:rFonts w:ascii="Arial" w:hAnsi="Arial" w:cs="Arial"/>
          <w:b/>
          <w:sz w:val="20"/>
          <w:szCs w:val="20"/>
          <w:lang w:val="es-CO"/>
        </w:rPr>
        <w:t>7</w:t>
      </w:r>
      <w:r w:rsidRPr="00377D99" w:rsidR="002011AA">
        <w:rPr>
          <w:rFonts w:ascii="Arial" w:hAnsi="Arial" w:cs="Arial"/>
          <w:b/>
          <w:sz w:val="20"/>
          <w:szCs w:val="20"/>
          <w:lang w:val="es-CO"/>
        </w:rPr>
        <w:t xml:space="preserve">– </w:t>
      </w:r>
      <w:r w:rsidRPr="00BF5AB5" w:rsidR="008867AE">
        <w:rPr>
          <w:rFonts w:ascii="Arial" w:hAnsi="Arial" w:cs="Arial"/>
          <w:b/>
          <w:color w:val="000000"/>
          <w:sz w:val="20"/>
          <w:szCs w:val="20"/>
          <w:lang w:val="es-CO"/>
        </w:rPr>
        <w:t xml:space="preserve">Fortalecimiento de la </w:t>
      </w:r>
      <w:r w:rsidRPr="00E84A1B" w:rsidR="008867AE">
        <w:rPr>
          <w:rFonts w:ascii="Arial" w:hAnsi="Arial" w:cs="Arial"/>
          <w:b/>
          <w:bCs/>
          <w:color w:val="000000"/>
          <w:sz w:val="20"/>
          <w:szCs w:val="20"/>
          <w:lang w:val="es-CO"/>
        </w:rPr>
        <w:t>cultura de la seguridad social</w:t>
      </w:r>
    </w:p>
    <w:p w:rsidRPr="00E84A1B" w:rsidR="001518C0" w:rsidP="00BF5AB5" w:rsidRDefault="001518C0" w14:paraId="4AA62ADD" w14:textId="28FD7BF0">
      <w:pPr>
        <w:autoSpaceDE w:val="0"/>
        <w:autoSpaceDN w:val="0"/>
        <w:jc w:val="both"/>
        <w:rPr>
          <w:rFonts w:ascii="Arial" w:hAnsi="Arial" w:cs="Arial"/>
          <w:b/>
          <w:bCs/>
          <w:color w:val="000000"/>
          <w:sz w:val="20"/>
          <w:szCs w:val="20"/>
          <w:lang w:val="es-CO" w:eastAsia="en-US"/>
        </w:rPr>
      </w:pPr>
    </w:p>
    <w:p w:rsidR="4531EC5B" w:rsidP="002233C2" w:rsidRDefault="1D081767" w14:paraId="43C5EB68" w14:textId="208B15B2">
      <w:pPr>
        <w:jc w:val="both"/>
        <w:rPr>
          <w:rFonts w:ascii="Arial" w:hAnsi="Arial" w:eastAsia="Arial" w:cs="Arial"/>
          <w:color w:val="000000" w:themeColor="text1"/>
          <w:sz w:val="20"/>
          <w:szCs w:val="20"/>
          <w:lang w:val="es-CO"/>
        </w:rPr>
      </w:pPr>
      <w:r w:rsidRPr="00377D99">
        <w:rPr>
          <w:rFonts w:ascii="Arial" w:hAnsi="Arial" w:eastAsia="Arial" w:cs="Arial"/>
          <w:color w:val="000000" w:themeColor="text1"/>
          <w:sz w:val="20"/>
          <w:szCs w:val="20"/>
          <w:lang w:val="es-CO"/>
        </w:rPr>
        <w:t xml:space="preserve"> </w:t>
      </w:r>
      <w:r w:rsidR="00C1400F">
        <w:rPr>
          <w:rFonts w:ascii="Arial" w:hAnsi="Arial" w:eastAsia="Arial" w:cs="Arial"/>
          <w:color w:val="000000" w:themeColor="text1"/>
          <w:sz w:val="20"/>
          <w:szCs w:val="20"/>
        </w:rPr>
        <w:t>La entidad XXXXXXXX</w:t>
      </w:r>
      <w:r w:rsidRPr="00377D99">
        <w:rPr>
          <w:rFonts w:ascii="Arial" w:hAnsi="Arial" w:eastAsia="Arial" w:cs="Arial"/>
          <w:color w:val="000000" w:themeColor="text1"/>
          <w:sz w:val="20"/>
          <w:szCs w:val="20"/>
          <w:lang w:val="es-CO"/>
        </w:rPr>
        <w:t xml:space="preserve"> cumple el estándar de Fortalecimiento de la Cultura de la Seguridad Social, establecido en la Resolución 497 de 2021 para la autorización de funcionamiento teniendo en cuenta que ha definido</w:t>
      </w:r>
      <w:r w:rsidRPr="00377D99">
        <w:rPr>
          <w:rFonts w:ascii="Arial" w:hAnsi="Arial" w:eastAsia="Arial" w:cs="Arial"/>
          <w:sz w:val="20"/>
          <w:szCs w:val="20"/>
          <w:lang w:val="es-CO"/>
        </w:rPr>
        <w:t xml:space="preserve"> la estrategia para incentivar participación ciudadana, la articulación con las asociaciones de usuarios y establece </w:t>
      </w:r>
      <w:r w:rsidRPr="00377D99">
        <w:rPr>
          <w:rFonts w:ascii="Arial" w:hAnsi="Arial" w:eastAsia="Arial" w:cs="Arial"/>
          <w:color w:val="000000" w:themeColor="text1"/>
          <w:sz w:val="20"/>
          <w:szCs w:val="20"/>
          <w:lang w:val="es-CO"/>
        </w:rPr>
        <w:t>los procesos y procedimientos de participación ciudadana y rendición de cuentas, así como la formalización de estrategias de capacitación al usuario en cultura de la seguridad social en salud.</w:t>
      </w:r>
    </w:p>
    <w:p w:rsidRPr="00377D99" w:rsidR="008043D9" w:rsidP="002233C2" w:rsidRDefault="008043D9" w14:paraId="7DD8B325" w14:textId="77777777">
      <w:pPr>
        <w:jc w:val="both"/>
        <w:rPr>
          <w:rFonts w:ascii="Arial" w:hAnsi="Arial" w:eastAsia="Arial" w:cs="Arial"/>
          <w:sz w:val="20"/>
          <w:szCs w:val="20"/>
          <w:lang w:val="es-CO"/>
        </w:rPr>
      </w:pPr>
    </w:p>
    <w:p w:rsidRPr="00E84A1B" w:rsidR="00126E17" w:rsidP="000F4C99" w:rsidRDefault="0039620A" w14:paraId="6875B7F4" w14:textId="7707974F">
      <w:pPr>
        <w:pStyle w:val="Prrafodelista"/>
        <w:numPr>
          <w:ilvl w:val="1"/>
          <w:numId w:val="6"/>
        </w:numPr>
        <w:ind w:left="0" w:firstLine="0"/>
        <w:jc w:val="both"/>
        <w:rPr>
          <w:rFonts w:ascii="Arial" w:hAnsi="Arial" w:cs="Arial"/>
          <w:b/>
          <w:bCs/>
          <w:color w:val="000000"/>
          <w:sz w:val="20"/>
          <w:szCs w:val="20"/>
          <w:lang w:val="es-CO"/>
        </w:rPr>
      </w:pPr>
      <w:r w:rsidRPr="00377D99">
        <w:rPr>
          <w:rFonts w:ascii="Arial" w:hAnsi="Arial" w:cs="Arial"/>
          <w:b/>
          <w:sz w:val="20"/>
          <w:szCs w:val="20"/>
          <w:lang w:val="es-CO"/>
        </w:rPr>
        <w:t>Estándar</w:t>
      </w:r>
      <w:r w:rsidRPr="00377D99" w:rsidR="00126E17">
        <w:rPr>
          <w:rFonts w:ascii="Arial" w:hAnsi="Arial" w:cs="Arial"/>
          <w:b/>
          <w:sz w:val="20"/>
          <w:szCs w:val="20"/>
          <w:lang w:val="es-CO"/>
        </w:rPr>
        <w:t xml:space="preserve"> </w:t>
      </w:r>
      <w:r w:rsidRPr="00377D99" w:rsidR="00C91001">
        <w:rPr>
          <w:rFonts w:ascii="Arial" w:hAnsi="Arial" w:cs="Arial"/>
          <w:b/>
          <w:sz w:val="20"/>
          <w:szCs w:val="20"/>
          <w:lang w:val="es-CO"/>
        </w:rPr>
        <w:t>8</w:t>
      </w:r>
      <w:r w:rsidRPr="00377D99" w:rsidR="00126E17">
        <w:rPr>
          <w:rFonts w:ascii="Arial" w:hAnsi="Arial" w:cs="Arial"/>
          <w:b/>
          <w:sz w:val="20"/>
          <w:szCs w:val="20"/>
          <w:lang w:val="es-CO"/>
        </w:rPr>
        <w:t xml:space="preserve">– </w:t>
      </w:r>
      <w:r w:rsidRPr="00ED3F76" w:rsidR="00075F2F">
        <w:rPr>
          <w:rFonts w:ascii="Arial" w:hAnsi="Arial" w:cs="Arial"/>
          <w:b/>
          <w:color w:val="000000" w:themeColor="text1"/>
          <w:sz w:val="20"/>
          <w:szCs w:val="20"/>
          <w:lang w:val="es-CO"/>
        </w:rPr>
        <w:t>Garantía de la prestación de servicios de salud</w:t>
      </w:r>
    </w:p>
    <w:p w:rsidRPr="00377D99" w:rsidR="00841CA3" w:rsidP="00BF5AB5" w:rsidRDefault="00841CA3" w14:paraId="7723DFE5" w14:textId="36514CD4">
      <w:pPr>
        <w:pStyle w:val="Prrafodelista"/>
        <w:autoSpaceDE w:val="0"/>
        <w:autoSpaceDN w:val="0"/>
        <w:ind w:left="360"/>
        <w:jc w:val="both"/>
        <w:rPr>
          <w:rFonts w:ascii="Arial" w:hAnsi="Arial" w:cs="Arial"/>
          <w:b/>
          <w:sz w:val="20"/>
          <w:szCs w:val="20"/>
          <w:lang w:val="es-CO"/>
        </w:rPr>
      </w:pPr>
    </w:p>
    <w:p w:rsidRPr="00377D99" w:rsidR="00260E78" w:rsidP="002233C2" w:rsidRDefault="00C1400F" w14:paraId="5819ED27" w14:textId="3809AB9A">
      <w:pPr>
        <w:jc w:val="both"/>
        <w:rPr>
          <w:rFonts w:ascii="Arial" w:hAnsi="Arial" w:eastAsia="Arial" w:cs="Arial"/>
          <w:sz w:val="20"/>
          <w:szCs w:val="20"/>
          <w:lang w:val="es-CO"/>
        </w:rPr>
      </w:pPr>
      <w:r>
        <w:rPr>
          <w:rFonts w:ascii="Arial" w:hAnsi="Arial" w:eastAsia="Arial" w:cs="Arial"/>
          <w:color w:val="000000" w:themeColor="text1"/>
          <w:sz w:val="20"/>
          <w:szCs w:val="20"/>
        </w:rPr>
        <w:t>La entidad XXXXXXXX</w:t>
      </w:r>
      <w:r w:rsidRPr="002D2E3D">
        <w:rPr>
          <w:rFonts w:ascii="Arial" w:hAnsi="Arial" w:eastAsia="Arial" w:cs="Arial"/>
          <w:color w:val="000000" w:themeColor="text1"/>
          <w:sz w:val="20"/>
          <w:szCs w:val="20"/>
        </w:rPr>
        <w:t xml:space="preserve"> </w:t>
      </w:r>
      <w:r w:rsidRPr="00377D99" w:rsidR="03E0AD58">
        <w:rPr>
          <w:rFonts w:ascii="Arial" w:hAnsi="Arial" w:eastAsia="Arial" w:cs="Arial"/>
          <w:sz w:val="20"/>
          <w:szCs w:val="20"/>
          <w:lang w:val="es-CO"/>
        </w:rPr>
        <w:t>cumple el estándar de GARANTÍA DE LA PRESTACIÓN DE SERVICIOS DE SALUD establecido en la Resolución 497 de 2021 para la autorización de funcionamiento, teniendo en cuenta que acreditó los procesos y procedimientos para la recepción, trámite, autorización, prestación</w:t>
      </w:r>
      <w:r w:rsidRPr="00377D99" w:rsidR="00E50ABB">
        <w:rPr>
          <w:rFonts w:ascii="Arial" w:hAnsi="Arial" w:eastAsia="Arial" w:cs="Arial"/>
          <w:sz w:val="20"/>
          <w:szCs w:val="20"/>
          <w:lang w:val="es-CO"/>
        </w:rPr>
        <w:t xml:space="preserve"> </w:t>
      </w:r>
      <w:r w:rsidRPr="00377D99" w:rsidR="03E0AD58">
        <w:rPr>
          <w:rFonts w:ascii="Arial" w:hAnsi="Arial" w:eastAsia="Arial" w:cs="Arial"/>
          <w:sz w:val="20"/>
          <w:szCs w:val="20"/>
          <w:lang w:val="es-CO"/>
        </w:rPr>
        <w:t>o suministro efectivo de los ordenamientos médicos de servicios y tecnologías en salud que requieran los afiliados, en los que se contemple continuidad en la atención y reducción de barreras de acceso; presentó la descripción de la red de prestadores de servicios de salud, según el modelo de salud, la demanda de necesidades de atención en salud de la población afiliada y la oferta de los servicios de salud disponible; definió el sistema de evaluación periódica, planes de mejora para los procesos de autorización y prestación efectiva de servicios de salud y estableció los mecanismos para garantizar los derechos diferenciales en materia de copagos y cuotas moderadoras.</w:t>
      </w:r>
    </w:p>
    <w:p w:rsidRPr="00377D99" w:rsidR="007E6DEF" w:rsidP="002233C2" w:rsidRDefault="007E6DEF" w14:paraId="562EB141" w14:textId="77777777">
      <w:pPr>
        <w:jc w:val="both"/>
        <w:rPr>
          <w:rFonts w:ascii="Arial" w:hAnsi="Arial" w:eastAsia="Arial" w:cs="Arial"/>
          <w:sz w:val="20"/>
          <w:szCs w:val="20"/>
          <w:lang w:val="es-CO"/>
        </w:rPr>
      </w:pPr>
    </w:p>
    <w:p w:rsidRPr="00377D99" w:rsidR="03E0AD58" w:rsidP="002233C2" w:rsidRDefault="03E0AD58" w14:paraId="7558E5A8" w14:textId="3F406C6B">
      <w:pPr>
        <w:jc w:val="both"/>
        <w:rPr>
          <w:rFonts w:ascii="Arial" w:hAnsi="Arial" w:eastAsia="Arial" w:cs="Arial"/>
          <w:sz w:val="20"/>
          <w:szCs w:val="20"/>
          <w:lang w:val="es-CO"/>
        </w:rPr>
      </w:pPr>
      <w:r w:rsidRPr="00377D99">
        <w:rPr>
          <w:rFonts w:ascii="Arial" w:hAnsi="Arial" w:eastAsia="Arial" w:cs="Arial"/>
          <w:sz w:val="20"/>
          <w:szCs w:val="20"/>
          <w:lang w:val="es-CO"/>
        </w:rPr>
        <w:t>Presentó también</w:t>
      </w:r>
      <w:r w:rsidRPr="00377D99" w:rsidR="007E6DEF">
        <w:rPr>
          <w:rFonts w:ascii="Arial" w:hAnsi="Arial" w:eastAsia="Arial" w:cs="Arial"/>
          <w:sz w:val="20"/>
          <w:szCs w:val="20"/>
          <w:lang w:val="es-CO"/>
        </w:rPr>
        <w:t>,</w:t>
      </w:r>
      <w:r w:rsidRPr="00377D99">
        <w:rPr>
          <w:rFonts w:ascii="Arial" w:hAnsi="Arial" w:eastAsia="Arial" w:cs="Arial"/>
          <w:sz w:val="20"/>
          <w:szCs w:val="20"/>
          <w:lang w:val="es-CO"/>
        </w:rPr>
        <w:t xml:space="preserve"> la relación de la red de prestadores de servicios de salud, según el modelo de salud, la proyección de la demanda de necesidades de atención en salud de la población afiliada y la oferta de los servicios de salud disponible.</w:t>
      </w:r>
    </w:p>
    <w:p w:rsidRPr="00377D99" w:rsidR="03E0AD58" w:rsidP="03E0AD58" w:rsidRDefault="03E0AD58" w14:paraId="7F8EDD0B" w14:textId="0D97F46B">
      <w:pPr>
        <w:pStyle w:val="Prrafodelista"/>
        <w:ind w:left="0"/>
        <w:jc w:val="both"/>
        <w:rPr>
          <w:rFonts w:ascii="Arial" w:hAnsi="Arial" w:cs="Arial"/>
          <w:sz w:val="20"/>
          <w:szCs w:val="20"/>
          <w:lang w:val="es-CO"/>
        </w:rPr>
      </w:pPr>
    </w:p>
    <w:p w:rsidRPr="00E84A1B" w:rsidR="00676A17" w:rsidP="001A6F90" w:rsidRDefault="00676A17" w14:paraId="5F45FB1F" w14:textId="77777777">
      <w:pPr>
        <w:tabs>
          <w:tab w:val="left" w:pos="3180"/>
        </w:tabs>
        <w:jc w:val="both"/>
        <w:rPr>
          <w:rFonts w:ascii="Arial" w:hAnsi="Arial" w:cs="Arial"/>
          <w:b/>
          <w:bCs/>
          <w:color w:val="000000"/>
          <w:sz w:val="20"/>
          <w:szCs w:val="20"/>
          <w:lang w:val="es-CO"/>
        </w:rPr>
      </w:pPr>
    </w:p>
    <w:p w:rsidRPr="00E84A1B" w:rsidR="00467D79" w:rsidP="000F4C99" w:rsidRDefault="0039620A" w14:paraId="72205048" w14:textId="574ACC0D">
      <w:pPr>
        <w:pStyle w:val="Prrafodelista"/>
        <w:numPr>
          <w:ilvl w:val="1"/>
          <w:numId w:val="6"/>
        </w:numPr>
        <w:ind w:left="0" w:firstLine="0"/>
        <w:jc w:val="both"/>
        <w:rPr>
          <w:rFonts w:ascii="Arial" w:hAnsi="Arial" w:cs="Arial"/>
          <w:b/>
          <w:bCs/>
          <w:color w:val="000000"/>
          <w:sz w:val="20"/>
          <w:szCs w:val="20"/>
          <w:lang w:val="es-CO"/>
        </w:rPr>
      </w:pPr>
      <w:r w:rsidRPr="00377D99">
        <w:rPr>
          <w:rFonts w:ascii="Arial" w:hAnsi="Arial" w:cs="Arial"/>
          <w:b/>
          <w:sz w:val="20"/>
          <w:szCs w:val="20"/>
          <w:lang w:val="es-CO"/>
        </w:rPr>
        <w:t>Estándar</w:t>
      </w:r>
      <w:r w:rsidRPr="00377D99" w:rsidR="00467D79">
        <w:rPr>
          <w:rFonts w:ascii="Arial" w:hAnsi="Arial" w:cs="Arial"/>
          <w:b/>
          <w:sz w:val="20"/>
          <w:szCs w:val="20"/>
          <w:lang w:val="es-CO"/>
        </w:rPr>
        <w:t xml:space="preserve"> </w:t>
      </w:r>
      <w:r w:rsidRPr="00377D99" w:rsidR="00E2759C">
        <w:rPr>
          <w:rFonts w:ascii="Arial" w:hAnsi="Arial" w:cs="Arial"/>
          <w:b/>
          <w:sz w:val="20"/>
          <w:szCs w:val="20"/>
          <w:lang w:val="es-CO"/>
        </w:rPr>
        <w:t>9</w:t>
      </w:r>
      <w:r w:rsidRPr="00377D99" w:rsidR="007439C3">
        <w:rPr>
          <w:rFonts w:ascii="Arial" w:hAnsi="Arial" w:cs="Arial"/>
          <w:b/>
          <w:sz w:val="20"/>
          <w:szCs w:val="20"/>
          <w:lang w:val="es-CO"/>
        </w:rPr>
        <w:t xml:space="preserve"> </w:t>
      </w:r>
      <w:r w:rsidRPr="00377D99" w:rsidR="00467D79">
        <w:rPr>
          <w:rFonts w:ascii="Arial" w:hAnsi="Arial" w:cs="Arial"/>
          <w:b/>
          <w:sz w:val="20"/>
          <w:szCs w:val="20"/>
          <w:lang w:val="es-CO"/>
        </w:rPr>
        <w:t xml:space="preserve">– </w:t>
      </w:r>
      <w:r w:rsidRPr="00ED3F76" w:rsidR="00E2759C">
        <w:rPr>
          <w:rFonts w:ascii="Arial" w:hAnsi="Arial" w:cs="Arial"/>
          <w:b/>
          <w:color w:val="000000" w:themeColor="text1"/>
          <w:sz w:val="20"/>
          <w:szCs w:val="20"/>
          <w:lang w:val="es-CO"/>
        </w:rPr>
        <w:t>Gestión de la sal</w:t>
      </w:r>
      <w:r w:rsidRPr="00E84A1B" w:rsidR="00E2759C">
        <w:rPr>
          <w:rFonts w:ascii="Arial" w:hAnsi="Arial" w:cs="Arial"/>
          <w:b/>
          <w:color w:val="000000" w:themeColor="text1"/>
          <w:sz w:val="20"/>
          <w:szCs w:val="20"/>
          <w:lang w:val="es-CO"/>
        </w:rPr>
        <w:t>ud pública</w:t>
      </w:r>
    </w:p>
    <w:p w:rsidRPr="00377D99" w:rsidR="007439C3" w:rsidP="00BF5AB5" w:rsidRDefault="007439C3" w14:paraId="71E2A0FB" w14:textId="1E46A8DC">
      <w:pPr>
        <w:pStyle w:val="Prrafodelista"/>
        <w:autoSpaceDE w:val="0"/>
        <w:autoSpaceDN w:val="0"/>
        <w:ind w:left="360"/>
        <w:jc w:val="both"/>
        <w:rPr>
          <w:rFonts w:ascii="Arial" w:hAnsi="Arial" w:cs="Arial"/>
          <w:b/>
          <w:sz w:val="20"/>
          <w:szCs w:val="20"/>
          <w:lang w:val="es-CO"/>
        </w:rPr>
      </w:pPr>
    </w:p>
    <w:p w:rsidR="00C15A5F" w:rsidP="002233C2" w:rsidRDefault="00C1400F" w14:paraId="702FDB28" w14:textId="05811E15">
      <w:pPr>
        <w:jc w:val="both"/>
        <w:rPr>
          <w:rFonts w:ascii="Arial" w:hAnsi="Arial" w:eastAsia="Arial" w:cs="Arial"/>
          <w:color w:val="000000" w:themeColor="text1"/>
          <w:sz w:val="20"/>
          <w:szCs w:val="20"/>
          <w:lang w:val="es-CO"/>
        </w:rPr>
      </w:pPr>
      <w:r>
        <w:rPr>
          <w:rFonts w:ascii="Arial" w:hAnsi="Arial" w:eastAsia="Arial" w:cs="Arial"/>
          <w:color w:val="000000" w:themeColor="text1"/>
          <w:sz w:val="20"/>
          <w:szCs w:val="20"/>
        </w:rPr>
        <w:t>La entidad XXXXXXXX</w:t>
      </w:r>
      <w:r w:rsidRPr="002D2E3D">
        <w:rPr>
          <w:rFonts w:ascii="Arial" w:hAnsi="Arial" w:eastAsia="Arial" w:cs="Arial"/>
          <w:color w:val="000000" w:themeColor="text1"/>
          <w:sz w:val="20"/>
          <w:szCs w:val="20"/>
        </w:rPr>
        <w:t xml:space="preserve"> </w:t>
      </w:r>
      <w:r w:rsidRPr="00377D99" w:rsidR="7D3E155D">
        <w:rPr>
          <w:rFonts w:ascii="Arial" w:hAnsi="Arial" w:eastAsia="Arial" w:cs="Arial"/>
          <w:color w:val="000000" w:themeColor="text1"/>
          <w:sz w:val="20"/>
          <w:szCs w:val="20"/>
          <w:lang w:val="es-CO"/>
        </w:rPr>
        <w:t>cumple el estándar de Gestión de la Salud Pública, establecido en la Resolución 497 de 2021 para la autorización de funcionamiento, teniendo en cuenta que ha definido las estrategias y actividades de planeación integral en salud, en coherencia con las entidades territoriales donde va a operar el aseguramiento, presenta la estructura y procesos para la ejecución de las intervenciones individuales de promoción y mantenimiento de la salud, define la metodología de auditoría del proceso de vigilancia en salud pública, en su red de prestación de servicios y establece los procedimientos para garantizar el cumplimiento de las funciones en relación con el Sistema de Vigilancia en Salud Pública, acorde con lo establecido en la normatividad vigente.</w:t>
      </w:r>
    </w:p>
    <w:p w:rsidRPr="00ED3F76" w:rsidR="00E10F89" w:rsidP="00BF5AB5" w:rsidRDefault="00E10F89" w14:paraId="2B12C125" w14:textId="0988807C">
      <w:pPr>
        <w:pStyle w:val="Prrafodelista"/>
        <w:autoSpaceDE w:val="0"/>
        <w:autoSpaceDN w:val="0"/>
        <w:ind w:left="0"/>
        <w:jc w:val="both"/>
        <w:rPr>
          <w:rFonts w:ascii="Arial" w:hAnsi="Arial" w:cs="Arial"/>
          <w:color w:val="000000"/>
          <w:sz w:val="20"/>
          <w:szCs w:val="20"/>
          <w:lang w:val="es-CO"/>
        </w:rPr>
      </w:pPr>
    </w:p>
    <w:p w:rsidRPr="00377D99" w:rsidR="002011AA" w:rsidP="000F4C99" w:rsidRDefault="00547222" w14:paraId="2EDAF744" w14:textId="4420B74F">
      <w:pPr>
        <w:pStyle w:val="Prrafodelista"/>
        <w:numPr>
          <w:ilvl w:val="1"/>
          <w:numId w:val="6"/>
        </w:numPr>
        <w:ind w:left="0" w:firstLine="0"/>
        <w:jc w:val="both"/>
        <w:rPr>
          <w:rFonts w:ascii="Arial" w:hAnsi="Arial" w:cs="Arial"/>
          <w:b/>
          <w:sz w:val="20"/>
          <w:szCs w:val="20"/>
          <w:lang w:val="es-CO"/>
        </w:rPr>
      </w:pPr>
      <w:r w:rsidRPr="00377D99">
        <w:rPr>
          <w:rFonts w:ascii="Arial" w:hAnsi="Arial" w:cs="Arial"/>
          <w:b/>
          <w:bCs/>
          <w:sz w:val="20"/>
          <w:szCs w:val="20"/>
          <w:lang w:val="es-CO"/>
        </w:rPr>
        <w:lastRenderedPageBreak/>
        <w:t xml:space="preserve"> </w:t>
      </w:r>
      <w:r w:rsidRPr="00377D99" w:rsidR="0039620A">
        <w:rPr>
          <w:rFonts w:ascii="Arial" w:hAnsi="Arial" w:cs="Arial"/>
          <w:b/>
          <w:sz w:val="20"/>
          <w:szCs w:val="20"/>
          <w:lang w:val="es-CO"/>
        </w:rPr>
        <w:t>Estándar</w:t>
      </w:r>
      <w:r w:rsidRPr="00377D99" w:rsidR="00E10F89">
        <w:rPr>
          <w:rFonts w:ascii="Arial" w:hAnsi="Arial" w:cs="Arial"/>
          <w:b/>
          <w:sz w:val="20"/>
          <w:szCs w:val="20"/>
          <w:lang w:val="es-CO"/>
        </w:rPr>
        <w:t xml:space="preserve"> 10 –</w:t>
      </w:r>
      <w:r w:rsidRPr="00BF5AB5" w:rsidR="00E10F89">
        <w:rPr>
          <w:rFonts w:ascii="Arial" w:hAnsi="Arial" w:cs="Arial"/>
          <w:b/>
          <w:color w:val="000000" w:themeColor="text1"/>
          <w:sz w:val="20"/>
          <w:szCs w:val="20"/>
          <w:lang w:val="es-CO"/>
        </w:rPr>
        <w:t xml:space="preserve"> </w:t>
      </w:r>
      <w:r w:rsidRPr="00E84A1B" w:rsidR="006A492B">
        <w:rPr>
          <w:rFonts w:ascii="Arial" w:hAnsi="Arial" w:cs="Arial"/>
          <w:b/>
          <w:bCs/>
          <w:color w:val="000000" w:themeColor="text1"/>
          <w:sz w:val="20"/>
          <w:szCs w:val="20"/>
          <w:lang w:val="es-CO"/>
        </w:rPr>
        <w:t>Contratación y pago de tecnologías en salud</w:t>
      </w:r>
    </w:p>
    <w:p w:rsidRPr="00377D99" w:rsidR="009C1C89" w:rsidP="00BF5AB5" w:rsidRDefault="009C1C89" w14:paraId="7D1B0CCD" w14:textId="11C71B32">
      <w:pPr>
        <w:pStyle w:val="Prrafodelista"/>
        <w:autoSpaceDE w:val="0"/>
        <w:autoSpaceDN w:val="0"/>
        <w:ind w:left="360"/>
        <w:jc w:val="both"/>
        <w:rPr>
          <w:rFonts w:ascii="Arial" w:hAnsi="Arial" w:cs="Arial"/>
          <w:b/>
          <w:sz w:val="20"/>
          <w:szCs w:val="20"/>
          <w:lang w:val="es-CO"/>
        </w:rPr>
      </w:pPr>
    </w:p>
    <w:p w:rsidRPr="00377D99" w:rsidR="20C3F609" w:rsidP="004F1299" w:rsidRDefault="00C1400F" w14:paraId="0BF57355" w14:textId="50B1EA70">
      <w:pPr>
        <w:jc w:val="both"/>
        <w:rPr>
          <w:rFonts w:ascii="Arial" w:hAnsi="Arial" w:eastAsia="Arial" w:cs="Arial"/>
          <w:sz w:val="20"/>
          <w:szCs w:val="20"/>
          <w:lang w:val="es"/>
        </w:rPr>
      </w:pPr>
      <w:r>
        <w:rPr>
          <w:rFonts w:ascii="Arial" w:hAnsi="Arial" w:eastAsia="Arial" w:cs="Arial"/>
          <w:color w:val="000000" w:themeColor="text1"/>
          <w:sz w:val="20"/>
          <w:szCs w:val="20"/>
        </w:rPr>
        <w:t>La entidad XXXXXXXX</w:t>
      </w:r>
      <w:r w:rsidRPr="002D2E3D">
        <w:rPr>
          <w:rFonts w:ascii="Arial" w:hAnsi="Arial" w:eastAsia="Arial" w:cs="Arial"/>
          <w:color w:val="000000" w:themeColor="text1"/>
          <w:sz w:val="20"/>
          <w:szCs w:val="20"/>
        </w:rPr>
        <w:t xml:space="preserve"> </w:t>
      </w:r>
      <w:r w:rsidRPr="00377D99" w:rsidR="20C3F609">
        <w:rPr>
          <w:rFonts w:ascii="Arial" w:hAnsi="Arial" w:eastAsia="Arial" w:cs="Arial"/>
          <w:color w:val="000000" w:themeColor="text1"/>
          <w:sz w:val="20"/>
          <w:szCs w:val="20"/>
          <w:lang w:val="es"/>
        </w:rPr>
        <w:t>cumple el estándar de Contratación y Pago de Tecnologías en Salud, establecido en la Resolución 497 de 2021 para la autorización de funcionamiento, teniendo en cuenta que ha determinado</w:t>
      </w:r>
      <w:r w:rsidRPr="00377D99" w:rsidR="20C3F609">
        <w:rPr>
          <w:rFonts w:ascii="Arial" w:hAnsi="Arial" w:eastAsia="Arial" w:cs="Arial"/>
          <w:sz w:val="20"/>
          <w:szCs w:val="20"/>
          <w:lang w:val="es"/>
        </w:rPr>
        <w:t xml:space="preserve"> la política de contratación para los proveedores de tecnologías en salud que incluye las estrategias para la contratación de servicios que incentiven la gestión del riesgo en salud por parte de los prestadores y prioricen la generación de resultados conforme a su Modelo de Atención; contiene el manejo de conflicto de intereses y determina la política de pagos para los proveedores de tecnologías en salud y otros. Define los procesos de auditoría de calidad concurrente, de cuentas médicas y otros, articulados con el proceso contractual, para reconocer la cuenta por pagar y cuenta con las herramientas del sistema de información que permiten articular los diferentes procesos.</w:t>
      </w:r>
    </w:p>
    <w:p w:rsidRPr="00377D99" w:rsidR="001A6F90" w:rsidP="002233C2" w:rsidRDefault="001A6F90" w14:paraId="4305D5B4" w14:textId="77777777">
      <w:pPr>
        <w:jc w:val="both"/>
        <w:rPr>
          <w:rFonts w:ascii="Arial" w:hAnsi="Arial" w:eastAsia="Arial" w:cs="Arial"/>
          <w:sz w:val="20"/>
          <w:szCs w:val="20"/>
          <w:lang w:val="es"/>
        </w:rPr>
      </w:pPr>
    </w:p>
    <w:p w:rsidRPr="00377D99" w:rsidR="006A492B" w:rsidP="20C3F609" w:rsidRDefault="006A492B" w14:paraId="60CDA1E2" w14:textId="7EF38921">
      <w:pPr>
        <w:pStyle w:val="Prrafodelista"/>
        <w:ind w:left="360"/>
        <w:jc w:val="both"/>
        <w:rPr>
          <w:rFonts w:ascii="Arial" w:hAnsi="Arial" w:cs="Arial"/>
          <w:b/>
          <w:sz w:val="20"/>
          <w:szCs w:val="20"/>
          <w:lang w:val="es-CO"/>
        </w:rPr>
      </w:pPr>
    </w:p>
    <w:p w:rsidRPr="00377D99" w:rsidR="002124F1" w:rsidP="000F4C99" w:rsidRDefault="0039620A" w14:paraId="6A4B14A3" w14:textId="6362BD66">
      <w:pPr>
        <w:pStyle w:val="Prrafodelista"/>
        <w:numPr>
          <w:ilvl w:val="1"/>
          <w:numId w:val="6"/>
        </w:numPr>
        <w:ind w:left="0" w:firstLine="0"/>
        <w:jc w:val="both"/>
        <w:rPr>
          <w:rFonts w:ascii="Arial" w:hAnsi="Arial" w:cs="Arial"/>
          <w:b/>
          <w:sz w:val="20"/>
          <w:szCs w:val="20"/>
          <w:lang w:val="es-CO"/>
        </w:rPr>
      </w:pPr>
      <w:r w:rsidRPr="00377D99">
        <w:rPr>
          <w:rFonts w:ascii="Arial" w:hAnsi="Arial" w:cs="Arial"/>
          <w:b/>
          <w:sz w:val="20"/>
          <w:szCs w:val="20"/>
          <w:lang w:val="es-CO"/>
        </w:rPr>
        <w:t>Estándar</w:t>
      </w:r>
      <w:r w:rsidRPr="00377D99" w:rsidR="00B575E7">
        <w:rPr>
          <w:rFonts w:ascii="Arial" w:hAnsi="Arial" w:cs="Arial"/>
          <w:b/>
          <w:sz w:val="20"/>
          <w:szCs w:val="20"/>
          <w:lang w:val="es-CO"/>
        </w:rPr>
        <w:t xml:space="preserve"> 11 - </w:t>
      </w:r>
      <w:r w:rsidRPr="00ED3F76" w:rsidR="007A69FC">
        <w:rPr>
          <w:rFonts w:ascii="Arial" w:hAnsi="Arial" w:cs="Arial"/>
          <w:b/>
          <w:color w:val="000000" w:themeColor="text1"/>
          <w:sz w:val="20"/>
          <w:szCs w:val="20"/>
          <w:lang w:val="es-CO"/>
        </w:rPr>
        <w:t>Gestión del talento humano</w:t>
      </w:r>
    </w:p>
    <w:p w:rsidRPr="00377D99" w:rsidR="001A2297" w:rsidP="00BF5AB5" w:rsidRDefault="001A2297" w14:paraId="2CA47AEA" w14:textId="507CCE46">
      <w:pPr>
        <w:tabs>
          <w:tab w:val="left" w:pos="3180"/>
        </w:tabs>
        <w:jc w:val="both"/>
        <w:rPr>
          <w:rFonts w:ascii="Arial" w:hAnsi="Arial" w:cs="Arial"/>
          <w:b/>
          <w:sz w:val="20"/>
          <w:szCs w:val="20"/>
          <w:lang w:val="es-CO"/>
        </w:rPr>
      </w:pPr>
    </w:p>
    <w:p w:rsidRPr="00377D99" w:rsidR="0093668F" w:rsidP="002233C2" w:rsidRDefault="00C1400F" w14:paraId="2FF35D1A" w14:textId="27E1EF84">
      <w:pPr>
        <w:tabs>
          <w:tab w:val="left" w:pos="3180"/>
        </w:tabs>
        <w:jc w:val="both"/>
        <w:rPr>
          <w:rFonts w:ascii="Arial" w:hAnsi="Arial" w:eastAsia="Arial" w:cs="Arial"/>
          <w:sz w:val="20"/>
          <w:szCs w:val="20"/>
          <w:lang w:val="es-CO"/>
        </w:rPr>
      </w:pPr>
      <w:r>
        <w:rPr>
          <w:rFonts w:ascii="Arial" w:hAnsi="Arial" w:eastAsia="Arial" w:cs="Arial"/>
          <w:color w:val="000000" w:themeColor="text1"/>
          <w:sz w:val="20"/>
          <w:szCs w:val="20"/>
        </w:rPr>
        <w:t>La entidad XXXXXXXX</w:t>
      </w:r>
      <w:r w:rsidRPr="00377D99" w:rsidR="4FC514F6">
        <w:rPr>
          <w:rFonts w:ascii="Arial" w:hAnsi="Arial" w:eastAsia="Arial" w:cs="Arial"/>
          <w:color w:val="000000" w:themeColor="text1"/>
          <w:sz w:val="20"/>
          <w:szCs w:val="20"/>
          <w:lang w:val="es-CO"/>
        </w:rPr>
        <w:t xml:space="preserve"> cumple el estándar de Gestión del Talento Humano, establecido en la Resolución 497 de 2021 para la autorización de funcionamiento teniendo en cuenta que ha estructurado los p</w:t>
      </w:r>
      <w:r w:rsidRPr="00377D99" w:rsidR="4FC514F6">
        <w:rPr>
          <w:rFonts w:ascii="Arial" w:hAnsi="Arial" w:eastAsia="Arial" w:cs="Arial"/>
          <w:sz w:val="20"/>
          <w:szCs w:val="20"/>
          <w:lang w:val="es-CO"/>
        </w:rPr>
        <w:t xml:space="preserve">rocesos de talento humano, en los componentes de desarrollo de competencias, en las fases de: a) </w:t>
      </w:r>
      <w:r w:rsidRPr="00377D99" w:rsidR="008C25DB">
        <w:rPr>
          <w:rFonts w:ascii="Arial" w:hAnsi="Arial" w:eastAsia="Arial" w:cs="Arial"/>
          <w:sz w:val="20"/>
          <w:szCs w:val="20"/>
          <w:lang w:val="es-CO"/>
        </w:rPr>
        <w:t>s</w:t>
      </w:r>
      <w:r w:rsidRPr="00377D99" w:rsidR="4FC514F6">
        <w:rPr>
          <w:rFonts w:ascii="Arial" w:hAnsi="Arial" w:eastAsia="Arial" w:cs="Arial"/>
          <w:sz w:val="20"/>
          <w:szCs w:val="20"/>
          <w:lang w:val="es-CO"/>
        </w:rPr>
        <w:t xml:space="preserve">elección de personal, b) </w:t>
      </w:r>
      <w:r w:rsidRPr="00377D99" w:rsidR="008C25DB">
        <w:rPr>
          <w:rFonts w:ascii="Arial" w:hAnsi="Arial" w:eastAsia="Arial" w:cs="Arial"/>
          <w:sz w:val="20"/>
          <w:szCs w:val="20"/>
          <w:lang w:val="es-CO"/>
        </w:rPr>
        <w:t>i</w:t>
      </w:r>
      <w:r w:rsidRPr="00377D99" w:rsidR="4FC514F6">
        <w:rPr>
          <w:rFonts w:ascii="Arial" w:hAnsi="Arial" w:eastAsia="Arial" w:cs="Arial"/>
          <w:sz w:val="20"/>
          <w:szCs w:val="20"/>
          <w:lang w:val="es-CO"/>
        </w:rPr>
        <w:t xml:space="preserve">nducción, c) formación continua y d) evaluación periódica del talento humano, </w:t>
      </w:r>
      <w:r w:rsidRPr="00377D99" w:rsidR="008C25DB">
        <w:rPr>
          <w:rFonts w:ascii="Arial" w:hAnsi="Arial" w:eastAsia="Arial" w:cs="Arial"/>
          <w:sz w:val="20"/>
          <w:szCs w:val="20"/>
          <w:lang w:val="es-CO"/>
        </w:rPr>
        <w:t>p</w:t>
      </w:r>
      <w:r w:rsidRPr="00377D99" w:rsidR="4FC514F6">
        <w:rPr>
          <w:rFonts w:ascii="Arial" w:hAnsi="Arial" w:eastAsia="Arial" w:cs="Arial"/>
          <w:sz w:val="20"/>
          <w:szCs w:val="20"/>
          <w:lang w:val="es-CO"/>
        </w:rPr>
        <w:t xml:space="preserve">olítica, estrategias de talento humano y </w:t>
      </w:r>
      <w:r w:rsidRPr="00377D99" w:rsidR="00623228">
        <w:rPr>
          <w:rFonts w:ascii="Arial" w:hAnsi="Arial" w:eastAsia="Arial" w:cs="Arial"/>
          <w:sz w:val="20"/>
          <w:szCs w:val="20"/>
          <w:lang w:val="es-CO"/>
        </w:rPr>
        <w:t>e</w:t>
      </w:r>
      <w:r w:rsidRPr="00377D99" w:rsidR="4FC514F6">
        <w:rPr>
          <w:rFonts w:ascii="Arial" w:hAnsi="Arial" w:eastAsia="Arial" w:cs="Arial"/>
          <w:sz w:val="20"/>
          <w:szCs w:val="20"/>
          <w:lang w:val="es-CO"/>
        </w:rPr>
        <w:t>valuación del desempeño.</w:t>
      </w:r>
    </w:p>
    <w:p w:rsidRPr="00377D99" w:rsidR="4FC514F6" w:rsidP="4FC514F6" w:rsidRDefault="4FC514F6" w14:paraId="06ECDA78" w14:textId="5AD179CD">
      <w:pPr>
        <w:tabs>
          <w:tab w:val="left" w:pos="3180"/>
        </w:tabs>
        <w:jc w:val="both"/>
        <w:rPr>
          <w:rFonts w:ascii="Arial" w:hAnsi="Arial" w:cs="Arial"/>
          <w:color w:val="000000" w:themeColor="text1"/>
          <w:sz w:val="20"/>
          <w:szCs w:val="20"/>
          <w:lang w:val="es-CO"/>
        </w:rPr>
      </w:pPr>
    </w:p>
    <w:p w:rsidRPr="00377D99" w:rsidR="009A6391" w:rsidP="000F4C99" w:rsidRDefault="42810839" w14:paraId="425F7062" w14:textId="321E3355">
      <w:pPr>
        <w:pStyle w:val="Prrafodelista"/>
        <w:numPr>
          <w:ilvl w:val="1"/>
          <w:numId w:val="6"/>
        </w:numPr>
        <w:ind w:left="0" w:firstLine="0"/>
        <w:jc w:val="both"/>
        <w:rPr>
          <w:rFonts w:ascii="Arial" w:hAnsi="Arial" w:cs="Arial"/>
          <w:b/>
          <w:sz w:val="20"/>
          <w:szCs w:val="20"/>
          <w:lang w:val="es-CO"/>
        </w:rPr>
      </w:pPr>
      <w:r w:rsidRPr="00377D99">
        <w:rPr>
          <w:rFonts w:ascii="Arial" w:hAnsi="Arial" w:cs="Arial"/>
          <w:b/>
          <w:sz w:val="20"/>
          <w:szCs w:val="20"/>
          <w:lang w:val="es-CO"/>
        </w:rPr>
        <w:t>Estándar</w:t>
      </w:r>
      <w:r w:rsidRPr="00377D99" w:rsidR="46AAC47D">
        <w:rPr>
          <w:rFonts w:ascii="Arial" w:hAnsi="Arial" w:cs="Arial"/>
          <w:b/>
          <w:sz w:val="20"/>
          <w:szCs w:val="20"/>
          <w:lang w:val="es-CO"/>
        </w:rPr>
        <w:t xml:space="preserve"> 12 - Tecnologías de Información</w:t>
      </w:r>
      <w:r w:rsidRPr="00377D99" w:rsidR="7A902FA8">
        <w:rPr>
          <w:rFonts w:ascii="Arial" w:hAnsi="Arial" w:cs="Arial"/>
          <w:b/>
          <w:sz w:val="20"/>
          <w:szCs w:val="20"/>
          <w:lang w:val="es-CO"/>
        </w:rPr>
        <w:t xml:space="preserve"> </w:t>
      </w:r>
    </w:p>
    <w:p w:rsidRPr="00377D99" w:rsidR="0C69F752" w:rsidP="000F4C99" w:rsidRDefault="0C69F752" w14:paraId="4CF48DEA" w14:textId="6CD785B5">
      <w:pPr>
        <w:pStyle w:val="Prrafodelista"/>
        <w:ind w:left="360"/>
        <w:jc w:val="both"/>
        <w:rPr>
          <w:rFonts w:ascii="Arial" w:hAnsi="Arial" w:cs="Arial"/>
          <w:b/>
          <w:sz w:val="20"/>
          <w:szCs w:val="20"/>
          <w:lang w:val="es-CO"/>
        </w:rPr>
      </w:pPr>
    </w:p>
    <w:p w:rsidR="007151CF" w:rsidP="00BF5AB5" w:rsidRDefault="00C1400F" w14:paraId="5DCB8618" w14:textId="3B0B9535">
      <w:pPr>
        <w:tabs>
          <w:tab w:val="left" w:pos="3180"/>
        </w:tabs>
        <w:jc w:val="both"/>
        <w:rPr>
          <w:rFonts w:ascii="Arial" w:hAnsi="Arial" w:eastAsia="Arial" w:cs="Arial"/>
          <w:color w:val="000000" w:themeColor="text1"/>
          <w:sz w:val="20"/>
          <w:szCs w:val="20"/>
          <w:lang w:val="es-CO"/>
        </w:rPr>
      </w:pPr>
      <w:r>
        <w:rPr>
          <w:rFonts w:ascii="Arial" w:hAnsi="Arial" w:eastAsia="Arial" w:cs="Arial"/>
          <w:color w:val="000000" w:themeColor="text1"/>
          <w:sz w:val="20"/>
          <w:szCs w:val="20"/>
        </w:rPr>
        <w:t>La entidad XXXXXXXX</w:t>
      </w:r>
      <w:r w:rsidRPr="002D2E3D">
        <w:rPr>
          <w:rFonts w:ascii="Arial" w:hAnsi="Arial" w:eastAsia="Arial" w:cs="Arial"/>
          <w:color w:val="000000" w:themeColor="text1"/>
          <w:sz w:val="20"/>
          <w:szCs w:val="20"/>
        </w:rPr>
        <w:t xml:space="preserve"> </w:t>
      </w:r>
      <w:r w:rsidRPr="00377D99" w:rsidR="141D75B0">
        <w:rPr>
          <w:rFonts w:ascii="Arial" w:hAnsi="Arial" w:eastAsia="Arial" w:cs="Arial"/>
          <w:sz w:val="20"/>
          <w:szCs w:val="20"/>
          <w:lang w:val="es-CO"/>
        </w:rPr>
        <w:t xml:space="preserve">cumple el estándar de </w:t>
      </w:r>
      <w:r w:rsidR="00A469A3">
        <w:rPr>
          <w:rFonts w:ascii="Arial" w:hAnsi="Arial" w:eastAsia="Arial" w:cs="Arial"/>
          <w:sz w:val="20"/>
          <w:szCs w:val="20"/>
          <w:lang w:val="es-CO"/>
        </w:rPr>
        <w:t>T</w:t>
      </w:r>
      <w:r w:rsidRPr="00377D99" w:rsidR="00A469A3">
        <w:rPr>
          <w:rFonts w:ascii="Arial" w:hAnsi="Arial" w:eastAsia="Arial" w:cs="Arial"/>
          <w:sz w:val="20"/>
          <w:szCs w:val="20"/>
          <w:lang w:val="es-CO"/>
        </w:rPr>
        <w:t xml:space="preserve">ecnologías de </w:t>
      </w:r>
      <w:r w:rsidR="00A469A3">
        <w:rPr>
          <w:rFonts w:ascii="Arial" w:hAnsi="Arial" w:eastAsia="Arial" w:cs="Arial"/>
          <w:sz w:val="20"/>
          <w:szCs w:val="20"/>
          <w:lang w:val="es-CO"/>
        </w:rPr>
        <w:t>I</w:t>
      </w:r>
      <w:r w:rsidRPr="00377D99" w:rsidR="00A469A3">
        <w:rPr>
          <w:rFonts w:ascii="Arial" w:hAnsi="Arial" w:eastAsia="Arial" w:cs="Arial"/>
          <w:sz w:val="20"/>
          <w:szCs w:val="20"/>
          <w:lang w:val="es-CO"/>
        </w:rPr>
        <w:t xml:space="preserve">nformación </w:t>
      </w:r>
      <w:r w:rsidRPr="00377D99" w:rsidR="141D75B0">
        <w:rPr>
          <w:rFonts w:ascii="Arial" w:hAnsi="Arial" w:eastAsia="Arial" w:cs="Arial"/>
          <w:sz w:val="20"/>
          <w:szCs w:val="20"/>
          <w:lang w:val="es-CO"/>
        </w:rPr>
        <w:t xml:space="preserve">establecido en la Resolución 497 de 2021 para la autorización de funcionamiento, teniendo en cuenta que ha definido </w:t>
      </w:r>
      <w:r w:rsidRPr="00377D99" w:rsidR="141D75B0">
        <w:rPr>
          <w:rFonts w:ascii="Arial" w:hAnsi="Arial" w:eastAsia="Arial" w:cs="Arial"/>
          <w:sz w:val="20"/>
          <w:szCs w:val="20"/>
          <w:lang w:val="es"/>
        </w:rPr>
        <w:t xml:space="preserve">herramientas que permiten recopilar, analizar, interoperar y disponer de la información de los diferentes procesos del asegurador, adicionalmente, existe un área responsable y una estrategia definida de planeación para los sistemas de información. De otra parte, ha diseñado dentro de su sistema de información los </w:t>
      </w:r>
      <w:r w:rsidRPr="00377D99" w:rsidR="141D75B0">
        <w:rPr>
          <w:rFonts w:ascii="Arial" w:hAnsi="Arial" w:eastAsia="Arial" w:cs="Arial"/>
          <w:sz w:val="20"/>
          <w:szCs w:val="20"/>
          <w:lang w:val="es-CO"/>
        </w:rPr>
        <w:t>módulos de cada componente de la gestión del aseguramiento, cada uno con salidas continuas de información, acorde con las necesidades de la entidad. También cuenta con la política de s</w:t>
      </w:r>
      <w:r w:rsidRPr="00377D99" w:rsidR="141D75B0">
        <w:rPr>
          <w:rFonts w:ascii="Arial" w:hAnsi="Arial" w:eastAsia="Arial" w:cs="Arial"/>
          <w:color w:val="000000" w:themeColor="text1"/>
          <w:sz w:val="20"/>
          <w:szCs w:val="20"/>
          <w:lang w:val="es-CO"/>
        </w:rPr>
        <w:t>eguridad, privacidad y trazabilidad de información de la entidad y un plan de contingencia, continuidad y respaldo de los sistemas de información</w:t>
      </w:r>
      <w:r w:rsidRPr="00ED3F76" w:rsidR="141D75B0">
        <w:rPr>
          <w:rFonts w:ascii="Arial" w:hAnsi="Arial" w:eastAsia="Arial" w:cs="Arial"/>
          <w:color w:val="000000" w:themeColor="text1"/>
          <w:sz w:val="20"/>
          <w:szCs w:val="20"/>
          <w:lang w:val="es-CO"/>
        </w:rPr>
        <w:t>.</w:t>
      </w:r>
    </w:p>
    <w:p w:rsidRPr="00377D99" w:rsidR="00177AEB" w:rsidP="00BF5AB5" w:rsidRDefault="00177AEB" w14:paraId="79894AF1" w14:textId="77777777">
      <w:pPr>
        <w:tabs>
          <w:tab w:val="left" w:pos="3180"/>
        </w:tabs>
        <w:jc w:val="both"/>
        <w:rPr>
          <w:rFonts w:ascii="Arial" w:hAnsi="Arial" w:eastAsia="Arial" w:cs="Arial"/>
          <w:color w:val="000000" w:themeColor="text1"/>
          <w:sz w:val="20"/>
          <w:szCs w:val="20"/>
          <w:lang w:val="es-CO"/>
        </w:rPr>
      </w:pPr>
    </w:p>
    <w:p w:rsidRPr="00377D99" w:rsidR="00332499" w:rsidP="00332499" w:rsidRDefault="00332499" w14:paraId="3CBC557F" w14:textId="2D5DC234">
      <w:pPr>
        <w:tabs>
          <w:tab w:val="left" w:pos="3180"/>
        </w:tabs>
        <w:jc w:val="both"/>
        <w:rPr>
          <w:rFonts w:ascii="Arial" w:hAnsi="Arial" w:eastAsia="Arial" w:cs="Arial"/>
          <w:sz w:val="20"/>
          <w:szCs w:val="20"/>
          <w:lang w:val="es"/>
        </w:rPr>
      </w:pPr>
      <w:r w:rsidRPr="00377D99">
        <w:rPr>
          <w:rFonts w:ascii="Arial" w:hAnsi="Arial" w:eastAsia="Arial" w:cs="Arial"/>
          <w:sz w:val="20"/>
          <w:szCs w:val="20"/>
          <w:lang w:val="es"/>
        </w:rPr>
        <w:t xml:space="preserve">Todo lo anterior evidencia a la vez el cumplimiento de las acciones de mejora solicitadas en el certificado de viabilidad técnica y financiera otorgado a </w:t>
      </w:r>
      <w:r w:rsidRPr="00CA15EF" w:rsidR="00CA15EF">
        <w:rPr>
          <w:rFonts w:ascii="Arial" w:hAnsi="Arial" w:eastAsia="Arial" w:cs="Arial"/>
          <w:sz w:val="20"/>
          <w:szCs w:val="20"/>
          <w:lang w:val="es"/>
        </w:rPr>
        <w:t>la entidad XXXXXXXX</w:t>
      </w:r>
      <w:r w:rsidRPr="00377D99">
        <w:rPr>
          <w:rFonts w:ascii="Arial" w:hAnsi="Arial" w:eastAsia="Arial" w:cs="Arial"/>
          <w:sz w:val="20"/>
          <w:szCs w:val="20"/>
          <w:lang w:val="es"/>
        </w:rPr>
        <w:t>.</w:t>
      </w:r>
    </w:p>
    <w:p w:rsidRPr="00377D99" w:rsidR="008128BD" w:rsidP="002233C2" w:rsidRDefault="008128BD" w14:paraId="0C5AAE50" w14:textId="77777777">
      <w:pPr>
        <w:tabs>
          <w:tab w:val="left" w:pos="3180"/>
        </w:tabs>
        <w:jc w:val="both"/>
        <w:rPr>
          <w:rFonts w:ascii="Arial" w:hAnsi="Arial" w:cs="Arial"/>
          <w:color w:val="000000"/>
          <w:sz w:val="20"/>
          <w:szCs w:val="20"/>
          <w:lang w:val="es-CO"/>
        </w:rPr>
      </w:pPr>
    </w:p>
    <w:p w:rsidRPr="00377D99" w:rsidR="005B184D" w:rsidP="002233C2" w:rsidRDefault="005B184D" w14:paraId="488EB426" w14:textId="5DB2E554">
      <w:pPr>
        <w:tabs>
          <w:tab w:val="left" w:pos="3180"/>
        </w:tabs>
        <w:jc w:val="both"/>
        <w:rPr>
          <w:rFonts w:ascii="Arial" w:hAnsi="Arial" w:cs="Arial"/>
          <w:color w:val="000000"/>
          <w:sz w:val="20"/>
          <w:szCs w:val="20"/>
          <w:lang w:val="es-CO"/>
        </w:rPr>
      </w:pPr>
      <w:r w:rsidRPr="00377D99">
        <w:rPr>
          <w:rFonts w:ascii="Arial" w:hAnsi="Arial" w:cs="Arial"/>
          <w:b/>
          <w:bCs/>
          <w:color w:val="000000"/>
          <w:sz w:val="20"/>
          <w:szCs w:val="20"/>
          <w:lang w:val="es-CO"/>
        </w:rPr>
        <w:t>Conclusión General</w:t>
      </w:r>
    </w:p>
    <w:p w:rsidRPr="00377D99" w:rsidR="00CA2C65" w:rsidP="002233C2" w:rsidRDefault="00CA2C65" w14:paraId="1805C709" w14:textId="77777777">
      <w:pPr>
        <w:tabs>
          <w:tab w:val="left" w:pos="3180"/>
        </w:tabs>
        <w:jc w:val="both"/>
        <w:rPr>
          <w:rFonts w:ascii="Arial" w:hAnsi="Arial" w:cs="Arial"/>
          <w:color w:val="000000"/>
          <w:sz w:val="20"/>
          <w:szCs w:val="20"/>
          <w:lang w:val="es-CO"/>
        </w:rPr>
      </w:pPr>
    </w:p>
    <w:p w:rsidRPr="00377D99" w:rsidR="007A69FC" w:rsidP="4CD6F251" w:rsidRDefault="45C3690C" w14:paraId="5F0224E0" w14:textId="2586C2B5">
      <w:pPr>
        <w:jc w:val="both"/>
        <w:rPr>
          <w:rFonts w:ascii="Arial" w:hAnsi="Arial" w:cs="Arial"/>
          <w:b/>
          <w:bCs/>
          <w:sz w:val="20"/>
          <w:szCs w:val="20"/>
          <w:lang w:val="es-CO"/>
        </w:rPr>
      </w:pPr>
      <w:r w:rsidRPr="42DD79C7">
        <w:rPr>
          <w:rFonts w:ascii="Arial" w:hAnsi="Arial" w:cs="Arial"/>
          <w:sz w:val="20"/>
          <w:szCs w:val="20"/>
        </w:rPr>
        <w:t>Una vez adelantad</w:t>
      </w:r>
      <w:r w:rsidRPr="42DD79C7" w:rsidR="00C64652">
        <w:rPr>
          <w:rFonts w:ascii="Arial" w:hAnsi="Arial" w:cs="Arial"/>
          <w:sz w:val="20"/>
          <w:szCs w:val="20"/>
        </w:rPr>
        <w:t xml:space="preserve">a la evaluación </w:t>
      </w:r>
      <w:r w:rsidRPr="42DD79C7" w:rsidR="003854B1">
        <w:rPr>
          <w:rFonts w:ascii="Arial" w:hAnsi="Arial" w:cs="Arial"/>
          <w:sz w:val="20"/>
          <w:szCs w:val="20"/>
        </w:rPr>
        <w:t xml:space="preserve">para </w:t>
      </w:r>
      <w:r w:rsidRPr="42DD79C7" w:rsidR="00C64652">
        <w:rPr>
          <w:rFonts w:ascii="Arial" w:hAnsi="Arial" w:cs="Arial"/>
          <w:sz w:val="20"/>
          <w:szCs w:val="20"/>
        </w:rPr>
        <w:t xml:space="preserve">resolver la solicitud de </w:t>
      </w:r>
      <w:r w:rsidRPr="42DD79C7">
        <w:rPr>
          <w:rFonts w:ascii="Arial" w:hAnsi="Arial" w:cs="Arial"/>
          <w:sz w:val="20"/>
          <w:szCs w:val="20"/>
        </w:rPr>
        <w:t>autorización de funcionamiento</w:t>
      </w:r>
      <w:r w:rsidRPr="42DD79C7" w:rsidR="00C64652">
        <w:rPr>
          <w:rFonts w:ascii="Arial" w:hAnsi="Arial" w:cs="Arial"/>
          <w:sz w:val="20"/>
          <w:szCs w:val="20"/>
        </w:rPr>
        <w:t>,</w:t>
      </w:r>
      <w:r w:rsidRPr="42DD79C7">
        <w:rPr>
          <w:rFonts w:ascii="Arial" w:hAnsi="Arial" w:cs="Arial"/>
          <w:sz w:val="20"/>
          <w:szCs w:val="20"/>
        </w:rPr>
        <w:t xml:space="preserve"> a través de los diferentes momentos del proceso que incluyeron: la solicitud por parte de la EPS, el recaudo y complementación de la información requerida para el análisis y emisión del </w:t>
      </w:r>
      <w:r w:rsidRPr="42DD79C7" w:rsidR="001D0384">
        <w:rPr>
          <w:rFonts w:ascii="Arial" w:hAnsi="Arial" w:cs="Arial"/>
          <w:sz w:val="20"/>
          <w:szCs w:val="20"/>
        </w:rPr>
        <w:t>estudio</w:t>
      </w:r>
      <w:r w:rsidRPr="42DD79C7">
        <w:rPr>
          <w:rFonts w:ascii="Arial" w:hAnsi="Arial" w:cs="Arial"/>
          <w:sz w:val="20"/>
          <w:szCs w:val="20"/>
        </w:rPr>
        <w:t xml:space="preserve"> técnico, la expedición del certificado de viabilidad técnica y financiera y la verificación de campo del cumplimiento de las condiciones materiales requeridas para la autorización de funcionamiento de una Entidad Promotora de Salud, </w:t>
      </w:r>
      <w:r w:rsidRPr="42DD79C7" w:rsidR="004A4BED">
        <w:rPr>
          <w:rFonts w:ascii="Arial" w:hAnsi="Arial" w:cs="Arial"/>
          <w:sz w:val="20"/>
          <w:szCs w:val="20"/>
        </w:rPr>
        <w:t>la Dirección de Inspección y Vigilancia</w:t>
      </w:r>
      <w:r w:rsidRPr="42DD79C7">
        <w:rPr>
          <w:rFonts w:ascii="Arial" w:hAnsi="Arial" w:cs="Arial"/>
          <w:sz w:val="20"/>
          <w:szCs w:val="20"/>
        </w:rPr>
        <w:t xml:space="preserve"> para </w:t>
      </w:r>
      <w:r w:rsidRPr="42DD79C7" w:rsidR="004A4BED">
        <w:rPr>
          <w:rFonts w:ascii="Arial" w:hAnsi="Arial" w:cs="Arial"/>
          <w:sz w:val="20"/>
          <w:szCs w:val="20"/>
        </w:rPr>
        <w:t>Entidades de Aseguramiento en Salud</w:t>
      </w:r>
      <w:r w:rsidRPr="42DD79C7">
        <w:rPr>
          <w:rFonts w:ascii="Arial" w:hAnsi="Arial" w:cs="Arial"/>
          <w:sz w:val="20"/>
          <w:szCs w:val="20"/>
        </w:rPr>
        <w:t xml:space="preserve">, </w:t>
      </w:r>
      <w:r w:rsidRPr="42DD79C7" w:rsidR="29A58D51">
        <w:rPr>
          <w:rFonts w:ascii="Arial" w:hAnsi="Arial" w:eastAsia="Arial" w:cs="Arial"/>
          <w:sz w:val="20"/>
          <w:szCs w:val="20"/>
          <w:lang w:val="es"/>
        </w:rPr>
        <w:t xml:space="preserve">concluye </w:t>
      </w:r>
      <w:r w:rsidRPr="42DD79C7" w:rsidR="0A60ED45">
        <w:rPr>
          <w:rFonts w:ascii="Arial" w:hAnsi="Arial" w:eastAsia="Arial" w:cs="Arial"/>
          <w:sz w:val="20"/>
          <w:szCs w:val="20"/>
          <w:lang w:val="es"/>
        </w:rPr>
        <w:t xml:space="preserve">a </w:t>
      </w:r>
      <w:r w:rsidRPr="42DD79C7" w:rsidR="7412386B">
        <w:rPr>
          <w:rFonts w:ascii="Arial" w:hAnsi="Arial" w:eastAsia="Arial" w:cs="Arial"/>
          <w:sz w:val="20"/>
          <w:szCs w:val="20"/>
          <w:lang w:val="es"/>
        </w:rPr>
        <w:t>través del informe</w:t>
      </w:r>
      <w:r w:rsidRPr="42DD79C7" w:rsidR="0A60ED45">
        <w:rPr>
          <w:rFonts w:ascii="Arial" w:hAnsi="Arial" w:eastAsia="Arial" w:cs="Arial"/>
          <w:sz w:val="20"/>
          <w:szCs w:val="20"/>
          <w:lang w:val="es"/>
        </w:rPr>
        <w:t xml:space="preserve"> </w:t>
      </w:r>
      <w:r w:rsidRPr="42DD79C7" w:rsidR="0EA2E8A6">
        <w:rPr>
          <w:rFonts w:ascii="Arial" w:hAnsi="Arial" w:eastAsia="Arial" w:cs="Arial"/>
          <w:sz w:val="20"/>
          <w:szCs w:val="20"/>
          <w:lang w:val="es"/>
        </w:rPr>
        <w:t>respectivo</w:t>
      </w:r>
      <w:r w:rsidRPr="42DD79C7" w:rsidR="00583006">
        <w:rPr>
          <w:rFonts w:ascii="Arial" w:hAnsi="Arial" w:eastAsia="Arial" w:cs="Arial"/>
          <w:sz w:val="20"/>
          <w:szCs w:val="20"/>
          <w:lang w:val="es"/>
        </w:rPr>
        <w:t>,</w:t>
      </w:r>
      <w:r w:rsidRPr="42DD79C7" w:rsidR="0EA2E8A6">
        <w:rPr>
          <w:rFonts w:ascii="Arial" w:hAnsi="Arial" w:eastAsia="Arial" w:cs="Arial"/>
          <w:sz w:val="20"/>
          <w:szCs w:val="20"/>
          <w:lang w:val="es"/>
        </w:rPr>
        <w:t xml:space="preserve"> </w:t>
      </w:r>
      <w:r w:rsidRPr="42DD79C7" w:rsidR="29A58D51">
        <w:rPr>
          <w:rFonts w:ascii="Arial" w:hAnsi="Arial" w:eastAsia="Arial" w:cs="Arial"/>
          <w:sz w:val="20"/>
          <w:szCs w:val="20"/>
          <w:lang w:val="es"/>
        </w:rPr>
        <w:t xml:space="preserve">que la entidad </w:t>
      </w:r>
      <w:r w:rsidR="00C1400F">
        <w:rPr>
          <w:rFonts w:ascii="Arial" w:hAnsi="Arial" w:eastAsia="Arial" w:cs="Arial"/>
          <w:sz w:val="20"/>
          <w:szCs w:val="20"/>
          <w:lang w:val="es"/>
        </w:rPr>
        <w:t>XXXXXXXX</w:t>
      </w:r>
      <w:r w:rsidRPr="42DD79C7" w:rsidR="29A58D51">
        <w:rPr>
          <w:rFonts w:ascii="Arial" w:hAnsi="Arial" w:eastAsia="Arial" w:cs="Arial"/>
          <w:sz w:val="20"/>
          <w:szCs w:val="20"/>
          <w:lang w:val="es"/>
        </w:rPr>
        <w:t xml:space="preserve">, identificada con NIT </w:t>
      </w:r>
      <w:r w:rsidR="00C1400F">
        <w:rPr>
          <w:rFonts w:ascii="Arial" w:hAnsi="Arial" w:eastAsia="Arial" w:cs="Arial"/>
          <w:sz w:val="20"/>
          <w:szCs w:val="20"/>
          <w:lang w:val="es"/>
        </w:rPr>
        <w:t>XXXXXXXX</w:t>
      </w:r>
      <w:r w:rsidRPr="42DD79C7" w:rsidR="29A58D51">
        <w:rPr>
          <w:rFonts w:ascii="Arial" w:hAnsi="Arial" w:eastAsia="Arial" w:cs="Arial"/>
          <w:sz w:val="20"/>
          <w:szCs w:val="20"/>
          <w:lang w:val="es"/>
        </w:rPr>
        <w:t xml:space="preserve">, </w:t>
      </w:r>
      <w:r w:rsidRPr="42DD79C7" w:rsidR="29A58D51">
        <w:rPr>
          <w:rFonts w:ascii="Arial" w:hAnsi="Arial" w:eastAsia="Arial" w:cs="Arial"/>
          <w:b/>
          <w:bCs/>
          <w:sz w:val="20"/>
          <w:szCs w:val="20"/>
          <w:lang w:val="es"/>
        </w:rPr>
        <w:t>CUMPLE</w:t>
      </w:r>
      <w:r w:rsidRPr="42DD79C7" w:rsidR="29A58D51">
        <w:rPr>
          <w:rFonts w:ascii="Arial" w:hAnsi="Arial" w:eastAsia="Arial" w:cs="Arial"/>
          <w:sz w:val="20"/>
          <w:szCs w:val="20"/>
          <w:lang w:val="es"/>
        </w:rPr>
        <w:t xml:space="preserve"> con todas las condiciones, criterios y estándares para la autorización de funcionamiento establecidos en el Decreto 780 de 201</w:t>
      </w:r>
      <w:r w:rsidR="00CA15EF">
        <w:rPr>
          <w:rFonts w:ascii="Arial" w:hAnsi="Arial" w:eastAsia="Arial" w:cs="Arial"/>
          <w:sz w:val="20"/>
          <w:szCs w:val="20"/>
          <w:lang w:val="es"/>
        </w:rPr>
        <w:t>6</w:t>
      </w:r>
      <w:r w:rsidRPr="42DD79C7" w:rsidR="29A58D51">
        <w:rPr>
          <w:rFonts w:ascii="Arial" w:hAnsi="Arial" w:eastAsia="Arial" w:cs="Arial"/>
          <w:sz w:val="20"/>
          <w:szCs w:val="20"/>
          <w:lang w:val="es"/>
        </w:rPr>
        <w:t xml:space="preserve"> y </w:t>
      </w:r>
      <w:r w:rsidRPr="42DD79C7" w:rsidR="000E2913">
        <w:rPr>
          <w:rFonts w:ascii="Arial" w:hAnsi="Arial" w:eastAsia="Arial" w:cs="Arial"/>
          <w:sz w:val="20"/>
          <w:szCs w:val="20"/>
          <w:lang w:val="es"/>
        </w:rPr>
        <w:t xml:space="preserve">la </w:t>
      </w:r>
      <w:r w:rsidRPr="42DD79C7" w:rsidR="29A58D51">
        <w:rPr>
          <w:rFonts w:ascii="Arial" w:hAnsi="Arial" w:eastAsia="Arial" w:cs="Arial"/>
          <w:sz w:val="20"/>
          <w:szCs w:val="20"/>
          <w:lang w:val="es"/>
        </w:rPr>
        <w:t xml:space="preserve">Resolución 497 de 2021, </w:t>
      </w:r>
      <w:r w:rsidRPr="42DD79C7" w:rsidR="29A58D51">
        <w:rPr>
          <w:rFonts w:ascii="Arial" w:hAnsi="Arial" w:eastAsia="Arial" w:cs="Arial"/>
          <w:sz w:val="20"/>
          <w:szCs w:val="20"/>
          <w:lang w:val="es"/>
        </w:rPr>
        <w:lastRenderedPageBreak/>
        <w:t>con lo que se considera, recomendar expedición de la autorización de funcionamiento para el inicio de operaciones como Entidad Promotora de Salud del Régimen Contributivo.</w:t>
      </w:r>
      <w:r w:rsidRPr="42DD79C7" w:rsidR="00EB4F08">
        <w:rPr>
          <w:rFonts w:ascii="Arial" w:hAnsi="Arial" w:cs="Arial"/>
          <w:sz w:val="20"/>
          <w:szCs w:val="20"/>
        </w:rPr>
        <w:t>(…</w:t>
      </w:r>
      <w:r w:rsidRPr="42DD79C7">
        <w:rPr>
          <w:rFonts w:ascii="Arial" w:hAnsi="Arial" w:cs="Arial"/>
          <w:sz w:val="20"/>
          <w:szCs w:val="20"/>
        </w:rPr>
        <w:t>)»</w:t>
      </w:r>
    </w:p>
    <w:p w:rsidRPr="00930B37" w:rsidR="00FB13EA" w:rsidP="00BF5AB5" w:rsidRDefault="00FB13EA" w14:paraId="0533A29F" w14:textId="77777777">
      <w:pPr>
        <w:tabs>
          <w:tab w:val="left" w:pos="3180"/>
        </w:tabs>
        <w:contextualSpacing/>
        <w:jc w:val="both"/>
        <w:rPr>
          <w:rFonts w:ascii="Arial" w:hAnsi="Arial" w:cs="Arial"/>
          <w:sz w:val="22"/>
          <w:szCs w:val="22"/>
          <w:lang w:val="es-CO"/>
        </w:rPr>
      </w:pPr>
    </w:p>
    <w:p w:rsidRPr="00930B37" w:rsidR="009D2005" w:rsidP="00BF5AB5" w:rsidRDefault="00DE35A0" w14:paraId="018F2918" w14:textId="1EC17CAC">
      <w:pPr>
        <w:tabs>
          <w:tab w:val="left" w:pos="3180"/>
        </w:tabs>
        <w:contextualSpacing/>
        <w:jc w:val="both"/>
        <w:rPr>
          <w:rFonts w:ascii="Arial" w:hAnsi="Arial" w:cs="Arial"/>
          <w:sz w:val="22"/>
          <w:szCs w:val="22"/>
          <w:lang w:val="es-CO"/>
        </w:rPr>
      </w:pPr>
      <w:r w:rsidRPr="00930B37">
        <w:rPr>
          <w:rFonts w:ascii="Arial" w:hAnsi="Arial" w:cs="Arial"/>
          <w:sz w:val="22"/>
          <w:szCs w:val="22"/>
          <w:lang w:val="es-CO"/>
        </w:rPr>
        <w:t>En los anteriores términos</w:t>
      </w:r>
      <w:r w:rsidRPr="00457853" w:rsidR="002C577E">
        <w:rPr>
          <w:rFonts w:ascii="Arial" w:hAnsi="Arial" w:cs="Arial"/>
          <w:sz w:val="22"/>
          <w:szCs w:val="22"/>
          <w:lang w:val="es-CO"/>
        </w:rPr>
        <w:t>,</w:t>
      </w:r>
      <w:r w:rsidRPr="00930B37">
        <w:rPr>
          <w:rFonts w:ascii="Arial" w:hAnsi="Arial" w:cs="Arial"/>
          <w:sz w:val="22"/>
          <w:szCs w:val="22"/>
          <w:lang w:val="es-CO"/>
        </w:rPr>
        <w:t xml:space="preserve"> se da por</w:t>
      </w:r>
      <w:r w:rsidRPr="00930B37" w:rsidR="009B70DC">
        <w:rPr>
          <w:rFonts w:ascii="Arial" w:hAnsi="Arial" w:cs="Arial"/>
          <w:sz w:val="22"/>
          <w:szCs w:val="22"/>
          <w:lang w:val="es-CO"/>
        </w:rPr>
        <w:t xml:space="preserve"> </w:t>
      </w:r>
      <w:r w:rsidRPr="00930B37" w:rsidR="00DC48E1">
        <w:rPr>
          <w:rFonts w:ascii="Arial" w:hAnsi="Arial" w:cs="Arial"/>
          <w:sz w:val="22"/>
          <w:szCs w:val="22"/>
          <w:lang w:val="es-CO"/>
        </w:rPr>
        <w:t xml:space="preserve">concluido el proceso </w:t>
      </w:r>
      <w:r w:rsidRPr="00457853" w:rsidR="00DC48E1">
        <w:rPr>
          <w:rFonts w:ascii="Arial" w:hAnsi="Arial" w:cs="Arial"/>
          <w:sz w:val="22"/>
          <w:szCs w:val="22"/>
          <w:lang w:val="es-CO"/>
        </w:rPr>
        <w:t>de</w:t>
      </w:r>
      <w:r w:rsidRPr="00930B37" w:rsidR="00DC48E1">
        <w:rPr>
          <w:rFonts w:ascii="Arial" w:hAnsi="Arial" w:cs="Arial"/>
          <w:sz w:val="22"/>
          <w:szCs w:val="22"/>
          <w:lang w:val="es-CO"/>
        </w:rPr>
        <w:t xml:space="preserve"> verificación </w:t>
      </w:r>
      <w:r w:rsidRPr="00930B37" w:rsidR="00FA6109">
        <w:rPr>
          <w:rFonts w:ascii="Arial" w:hAnsi="Arial" w:cs="Arial"/>
          <w:sz w:val="22"/>
          <w:szCs w:val="22"/>
          <w:lang w:val="es-CO"/>
        </w:rPr>
        <w:t xml:space="preserve">del cumplimiento de los requisitos para la autorización de </w:t>
      </w:r>
      <w:r w:rsidRPr="00930B37" w:rsidR="004136BD">
        <w:rPr>
          <w:rFonts w:ascii="Arial" w:hAnsi="Arial" w:cs="Arial"/>
          <w:sz w:val="22"/>
          <w:szCs w:val="22"/>
          <w:lang w:val="es-CO"/>
        </w:rPr>
        <w:t xml:space="preserve">funcionamiento </w:t>
      </w:r>
      <w:r w:rsidRPr="00930B37" w:rsidR="001973EA">
        <w:rPr>
          <w:rFonts w:ascii="Arial" w:hAnsi="Arial" w:cs="Arial"/>
          <w:sz w:val="22"/>
          <w:szCs w:val="22"/>
          <w:lang w:val="es-CO"/>
        </w:rPr>
        <w:t>para operar el aseguramiento en salud</w:t>
      </w:r>
      <w:r w:rsidRPr="00457853" w:rsidR="001A508E">
        <w:rPr>
          <w:rFonts w:ascii="Arial" w:hAnsi="Arial" w:cs="Arial"/>
          <w:sz w:val="22"/>
          <w:szCs w:val="22"/>
          <w:lang w:val="es-CO"/>
        </w:rPr>
        <w:t>,</w:t>
      </w:r>
      <w:r w:rsidRPr="00930B37" w:rsidR="00947BFA">
        <w:rPr>
          <w:rFonts w:ascii="Arial" w:hAnsi="Arial" w:cs="Arial"/>
          <w:sz w:val="22"/>
          <w:szCs w:val="22"/>
          <w:lang w:val="es-CO"/>
        </w:rPr>
        <w:t xml:space="preserve"> </w:t>
      </w:r>
      <w:r w:rsidRPr="00930B37">
        <w:rPr>
          <w:rFonts w:ascii="Arial" w:hAnsi="Arial" w:cs="Arial"/>
          <w:sz w:val="22"/>
          <w:szCs w:val="22"/>
          <w:lang w:val="es-CO"/>
        </w:rPr>
        <w:t xml:space="preserve">por parte de </w:t>
      </w:r>
      <w:r w:rsidRPr="00930B37" w:rsidR="00F03F64">
        <w:rPr>
          <w:rFonts w:ascii="Arial" w:hAnsi="Arial" w:cs="Arial"/>
          <w:sz w:val="22"/>
          <w:szCs w:val="22"/>
          <w:lang w:val="es-CO"/>
        </w:rPr>
        <w:t xml:space="preserve">la </w:t>
      </w:r>
      <w:r w:rsidRPr="00930B37" w:rsidR="003D2772">
        <w:rPr>
          <w:rFonts w:ascii="Arial" w:hAnsi="Arial" w:cs="Arial"/>
          <w:sz w:val="22"/>
          <w:szCs w:val="22"/>
          <w:lang w:val="es-CO"/>
        </w:rPr>
        <w:t>D</w:t>
      </w:r>
      <w:r w:rsidRPr="00930B37" w:rsidR="00CE51ED">
        <w:rPr>
          <w:rFonts w:ascii="Arial" w:hAnsi="Arial" w:cs="Arial"/>
          <w:sz w:val="22"/>
          <w:szCs w:val="22"/>
          <w:lang w:val="es-CO"/>
        </w:rPr>
        <w:t>irec</w:t>
      </w:r>
      <w:r w:rsidRPr="00930B37" w:rsidR="00D0369D">
        <w:rPr>
          <w:rFonts w:ascii="Arial" w:hAnsi="Arial" w:cs="Arial"/>
          <w:sz w:val="22"/>
          <w:szCs w:val="22"/>
          <w:lang w:val="es-CO"/>
        </w:rPr>
        <w:t xml:space="preserve">ción </w:t>
      </w:r>
      <w:r w:rsidRPr="00930B37" w:rsidR="00CE51ED">
        <w:rPr>
          <w:rFonts w:ascii="Arial" w:hAnsi="Arial" w:cs="Arial"/>
          <w:sz w:val="22"/>
          <w:szCs w:val="22"/>
          <w:lang w:val="es-CO"/>
        </w:rPr>
        <w:t>de Inspección y Vigilancia para Entidades de Aseguramiento en Salud</w:t>
      </w:r>
      <w:r w:rsidRPr="00457853" w:rsidR="005B6798">
        <w:rPr>
          <w:rFonts w:ascii="Arial" w:hAnsi="Arial" w:cs="Arial"/>
          <w:sz w:val="22"/>
          <w:szCs w:val="22"/>
          <w:lang w:val="es-CO"/>
        </w:rPr>
        <w:t>,</w:t>
      </w:r>
      <w:r w:rsidRPr="00457853" w:rsidR="00D82312">
        <w:rPr>
          <w:rFonts w:ascii="Arial" w:hAnsi="Arial" w:cs="Arial"/>
          <w:sz w:val="22"/>
          <w:szCs w:val="22"/>
          <w:lang w:val="es-CO"/>
        </w:rPr>
        <w:t xml:space="preserve"> </w:t>
      </w:r>
      <w:r w:rsidRPr="00457853" w:rsidR="00F03F64">
        <w:rPr>
          <w:rFonts w:ascii="Arial" w:hAnsi="Arial" w:cs="Arial"/>
          <w:sz w:val="22"/>
          <w:szCs w:val="22"/>
          <w:lang w:val="es-CO"/>
        </w:rPr>
        <w:t xml:space="preserve">respecto </w:t>
      </w:r>
      <w:r w:rsidRPr="00457853" w:rsidR="00D82312">
        <w:rPr>
          <w:rFonts w:ascii="Arial" w:hAnsi="Arial" w:cs="Arial"/>
          <w:sz w:val="22"/>
          <w:szCs w:val="22"/>
          <w:lang w:val="es-CO"/>
        </w:rPr>
        <w:t>de</w:t>
      </w:r>
      <w:r w:rsidRPr="00457853" w:rsidR="00F03F64">
        <w:rPr>
          <w:rFonts w:ascii="Arial" w:hAnsi="Arial" w:cs="Arial"/>
          <w:sz w:val="22"/>
          <w:szCs w:val="22"/>
          <w:lang w:val="es-CO"/>
        </w:rPr>
        <w:t xml:space="preserve"> </w:t>
      </w:r>
      <w:r w:rsidRPr="00457853" w:rsidR="00947BFA">
        <w:rPr>
          <w:rFonts w:ascii="Arial" w:hAnsi="Arial" w:cs="Arial"/>
          <w:sz w:val="22"/>
          <w:szCs w:val="22"/>
          <w:lang w:val="es-CO"/>
        </w:rPr>
        <w:t xml:space="preserve">la </w:t>
      </w:r>
      <w:r w:rsidRPr="00457853" w:rsidR="00D3064B">
        <w:rPr>
          <w:rFonts w:ascii="Arial" w:hAnsi="Arial" w:cs="Arial"/>
          <w:sz w:val="22"/>
          <w:szCs w:val="22"/>
          <w:lang w:val="es-CO"/>
        </w:rPr>
        <w:t>solicitud</w:t>
      </w:r>
      <w:r w:rsidRPr="00457853" w:rsidR="00947BFA">
        <w:rPr>
          <w:rFonts w:ascii="Arial" w:hAnsi="Arial" w:cs="Arial"/>
          <w:sz w:val="22"/>
          <w:szCs w:val="22"/>
          <w:lang w:val="es-CO"/>
        </w:rPr>
        <w:t xml:space="preserve"> formulada por </w:t>
      </w:r>
      <w:r w:rsidR="00C1400F">
        <w:rPr>
          <w:rFonts w:ascii="Arial" w:hAnsi="Arial" w:cs="Arial"/>
          <w:sz w:val="22"/>
          <w:szCs w:val="22"/>
          <w:lang w:val="es-CO"/>
        </w:rPr>
        <w:t xml:space="preserve">la entidad </w:t>
      </w:r>
      <w:r w:rsidR="00C1400F">
        <w:rPr>
          <w:rFonts w:ascii="Arial" w:hAnsi="Arial" w:eastAsia="Calibri" w:cs="Arial"/>
          <w:sz w:val="22"/>
          <w:szCs w:val="22"/>
          <w:lang w:val="es-CO" w:eastAsia="en-US"/>
        </w:rPr>
        <w:t>XXXXXXXX</w:t>
      </w:r>
      <w:r w:rsidRPr="000F4C99" w:rsidR="00A85D10">
        <w:rPr>
          <w:rFonts w:ascii="Arial" w:hAnsi="Arial" w:cs="Arial"/>
          <w:sz w:val="22"/>
          <w:szCs w:val="22"/>
        </w:rPr>
        <w:t xml:space="preserve"> </w:t>
      </w:r>
      <w:r w:rsidR="00C1400F">
        <w:rPr>
          <w:rFonts w:ascii="Arial" w:hAnsi="Arial" w:cs="Arial"/>
          <w:sz w:val="22"/>
          <w:szCs w:val="22"/>
        </w:rPr>
        <w:t xml:space="preserve">identificada </w:t>
      </w:r>
      <w:r w:rsidRPr="000F4C99" w:rsidR="00A85D10">
        <w:rPr>
          <w:rFonts w:ascii="Arial" w:hAnsi="Arial" w:cs="Arial"/>
          <w:sz w:val="22"/>
          <w:szCs w:val="22"/>
        </w:rPr>
        <w:t xml:space="preserve">con NIT </w:t>
      </w:r>
      <w:r w:rsidR="00C1400F">
        <w:rPr>
          <w:rFonts w:ascii="Arial" w:hAnsi="Arial" w:cs="Arial"/>
          <w:sz w:val="22"/>
          <w:szCs w:val="22"/>
        </w:rPr>
        <w:t>XXXXX.</w:t>
      </w:r>
    </w:p>
    <w:p w:rsidRPr="00930B37" w:rsidR="00CD2552" w:rsidP="00BF5AB5" w:rsidRDefault="00CD2552" w14:paraId="49C97C75" w14:textId="77777777">
      <w:pPr>
        <w:contextualSpacing/>
        <w:jc w:val="both"/>
        <w:rPr>
          <w:rFonts w:ascii="Arial" w:hAnsi="Arial" w:cs="Arial"/>
          <w:sz w:val="22"/>
          <w:szCs w:val="22"/>
          <w:lang w:val="es-CO"/>
        </w:rPr>
      </w:pPr>
    </w:p>
    <w:p w:rsidRPr="00457853" w:rsidR="00F95C18" w:rsidP="00BF5AB5" w:rsidRDefault="00F95C18" w14:paraId="0DF5DBEF" w14:textId="4DB83B8D">
      <w:pPr>
        <w:pStyle w:val="Ttulo1"/>
      </w:pPr>
      <w:bookmarkStart w:name="_Toc111058052" w:id="8"/>
      <w:r w:rsidRPr="00457853">
        <w:t xml:space="preserve">CONCEPTO </w:t>
      </w:r>
      <w:bookmarkEnd w:id="8"/>
    </w:p>
    <w:p w:rsidRPr="00930B37" w:rsidR="00F95C18" w:rsidP="00BF5AB5" w:rsidRDefault="00F95C18" w14:paraId="2C0328A8" w14:textId="55B1BA74">
      <w:pPr>
        <w:pStyle w:val="NormalWeb"/>
        <w:spacing w:before="0" w:beforeAutospacing="0" w:after="0" w:afterAutospacing="0"/>
        <w:ind w:left="720" w:right="42"/>
        <w:contextualSpacing/>
        <w:jc w:val="both"/>
        <w:rPr>
          <w:rFonts w:ascii="Arial" w:hAnsi="Arial" w:cs="Arial"/>
          <w:b/>
          <w:sz w:val="20"/>
          <w:szCs w:val="18"/>
        </w:rPr>
      </w:pPr>
    </w:p>
    <w:p w:rsidRPr="0069754E" w:rsidR="00C54F2D" w:rsidP="00C54F2D" w:rsidRDefault="00C54F2D" w14:paraId="41C2867C" w14:textId="5DB5237C">
      <w:pPr>
        <w:pStyle w:val="Textoindependiente"/>
        <w:spacing w:before="1"/>
        <w:ind w:right="49"/>
        <w:jc w:val="both"/>
        <w:rPr>
          <w:rFonts w:ascii="Arial" w:hAnsi="Arial" w:cs="Arial"/>
          <w:sz w:val="22"/>
          <w:szCs w:val="22"/>
        </w:rPr>
      </w:pPr>
      <w:r w:rsidRPr="0069754E">
        <w:rPr>
          <w:rFonts w:ascii="Arial" w:hAnsi="Arial" w:cs="Arial"/>
          <w:sz w:val="22"/>
          <w:szCs w:val="22"/>
        </w:rPr>
        <w:t xml:space="preserve">La Dirección de Inspección y Vigilancia para Entidades de Aseguramiento en Salud de la Superintendencia Delegada para Entidades de Aseguramiento en Salud de la Superintendencia Nacional de Salud, previo análisis de Ia documentación radicada por </w:t>
      </w:r>
      <w:r w:rsidRPr="00C1400F" w:rsidR="00C1400F">
        <w:rPr>
          <w:rFonts w:ascii="Arial" w:hAnsi="Arial" w:cs="Arial"/>
          <w:sz w:val="22"/>
          <w:szCs w:val="22"/>
        </w:rPr>
        <w:t>l</w:t>
      </w:r>
      <w:r w:rsidRPr="00C1400F" w:rsidR="00C1400F">
        <w:rPr>
          <w:rFonts w:ascii="Arial" w:hAnsi="Arial" w:eastAsia="Arial" w:cs="Arial"/>
          <w:color w:val="000000" w:themeColor="text1"/>
          <w:sz w:val="22"/>
          <w:szCs w:val="22"/>
        </w:rPr>
        <w:t xml:space="preserve">a entidad XXXXXXXX </w:t>
      </w:r>
      <w:r w:rsidRPr="0069754E">
        <w:rPr>
          <w:rFonts w:ascii="Arial" w:hAnsi="Arial" w:cs="Arial"/>
          <w:sz w:val="22"/>
          <w:szCs w:val="22"/>
        </w:rPr>
        <w:t xml:space="preserve">para efecto de obtener la autorización de funcionamiento, así como la información recaudada en desarrollo del proceso de verificación de cumplimiento de las condiciones materiales mediante las cuales se dio </w:t>
      </w:r>
      <w:r w:rsidR="00EF1CC4">
        <w:rPr>
          <w:rFonts w:ascii="Arial" w:hAnsi="Arial" w:cs="Arial"/>
          <w:sz w:val="22"/>
          <w:szCs w:val="22"/>
        </w:rPr>
        <w:t>v</w:t>
      </w:r>
      <w:r w:rsidRPr="0069754E">
        <w:rPr>
          <w:rFonts w:ascii="Arial" w:hAnsi="Arial" w:cs="Arial"/>
          <w:sz w:val="22"/>
          <w:szCs w:val="22"/>
        </w:rPr>
        <w:t xml:space="preserve">iabilidad </w:t>
      </w:r>
      <w:r w:rsidR="00EF1CC4">
        <w:rPr>
          <w:rFonts w:ascii="Arial" w:hAnsi="Arial" w:cs="Arial"/>
          <w:sz w:val="22"/>
          <w:szCs w:val="22"/>
        </w:rPr>
        <w:t>t</w:t>
      </w:r>
      <w:r w:rsidRPr="0069754E">
        <w:rPr>
          <w:rFonts w:ascii="Arial" w:hAnsi="Arial" w:cs="Arial"/>
          <w:sz w:val="22"/>
          <w:szCs w:val="22"/>
        </w:rPr>
        <w:t xml:space="preserve">écnica y </w:t>
      </w:r>
      <w:r w:rsidR="00EF1CC4">
        <w:rPr>
          <w:rFonts w:ascii="Arial" w:hAnsi="Arial" w:cs="Arial"/>
          <w:sz w:val="22"/>
          <w:szCs w:val="22"/>
        </w:rPr>
        <w:t>f</w:t>
      </w:r>
      <w:r w:rsidRPr="0069754E">
        <w:rPr>
          <w:rFonts w:ascii="Arial" w:hAnsi="Arial" w:cs="Arial"/>
          <w:sz w:val="22"/>
          <w:szCs w:val="22"/>
        </w:rPr>
        <w:t xml:space="preserve">inanciera a la citada EPS, concluye que la entidad </w:t>
      </w:r>
      <w:r w:rsidR="00C1400F">
        <w:rPr>
          <w:rFonts w:ascii="Arial" w:hAnsi="Arial" w:cs="Arial"/>
          <w:sz w:val="22"/>
          <w:szCs w:val="22"/>
        </w:rPr>
        <w:t>XXXXXXXXXXX</w:t>
      </w:r>
      <w:r w:rsidRPr="0069754E">
        <w:rPr>
          <w:rFonts w:ascii="Arial" w:hAnsi="Arial" w:cs="Arial"/>
          <w:sz w:val="22"/>
          <w:szCs w:val="22"/>
        </w:rPr>
        <w:t xml:space="preserve">, identificada con NIT </w:t>
      </w:r>
      <w:r w:rsidR="00C1400F">
        <w:rPr>
          <w:rFonts w:ascii="Arial" w:hAnsi="Arial" w:cs="Arial"/>
          <w:sz w:val="22"/>
          <w:szCs w:val="22"/>
        </w:rPr>
        <w:t>XXXXXXXXX</w:t>
      </w:r>
      <w:r w:rsidRPr="0069754E">
        <w:rPr>
          <w:rFonts w:ascii="Arial" w:hAnsi="Arial" w:cs="Arial"/>
          <w:sz w:val="22"/>
          <w:szCs w:val="22"/>
        </w:rPr>
        <w:t xml:space="preserve">, </w:t>
      </w:r>
      <w:r w:rsidRPr="0069754E">
        <w:rPr>
          <w:rFonts w:ascii="Arial" w:hAnsi="Arial" w:cs="Arial"/>
          <w:b/>
          <w:bCs/>
          <w:sz w:val="22"/>
          <w:szCs w:val="22"/>
        </w:rPr>
        <w:t>CUMPLE</w:t>
      </w:r>
      <w:r w:rsidRPr="0069754E">
        <w:rPr>
          <w:rFonts w:ascii="Arial" w:hAnsi="Arial" w:cs="Arial"/>
          <w:sz w:val="22"/>
          <w:szCs w:val="22"/>
        </w:rPr>
        <w:t xml:space="preserve"> con todas las condiciones, criterios y estándares para la autorización de funcionamiento establecidos en el Decreto </w:t>
      </w:r>
      <w:r w:rsidR="00270DF9">
        <w:rPr>
          <w:rFonts w:ascii="Arial" w:hAnsi="Arial" w:cs="Arial"/>
          <w:sz w:val="22"/>
          <w:szCs w:val="22"/>
        </w:rPr>
        <w:t>780</w:t>
      </w:r>
      <w:r w:rsidRPr="0069754E" w:rsidR="00270DF9">
        <w:rPr>
          <w:rFonts w:ascii="Arial" w:hAnsi="Arial" w:cs="Arial"/>
          <w:sz w:val="22"/>
          <w:szCs w:val="22"/>
        </w:rPr>
        <w:t xml:space="preserve"> </w:t>
      </w:r>
      <w:r w:rsidRPr="0069754E">
        <w:rPr>
          <w:rFonts w:ascii="Arial" w:hAnsi="Arial" w:cs="Arial"/>
          <w:sz w:val="22"/>
          <w:szCs w:val="22"/>
        </w:rPr>
        <w:t>de 201</w:t>
      </w:r>
      <w:r w:rsidR="00270DF9">
        <w:rPr>
          <w:rFonts w:ascii="Arial" w:hAnsi="Arial" w:cs="Arial"/>
          <w:sz w:val="22"/>
          <w:szCs w:val="22"/>
        </w:rPr>
        <w:t>6</w:t>
      </w:r>
      <w:r w:rsidRPr="0069754E">
        <w:rPr>
          <w:rFonts w:ascii="Arial" w:hAnsi="Arial" w:cs="Arial"/>
          <w:sz w:val="22"/>
          <w:szCs w:val="22"/>
        </w:rPr>
        <w:t xml:space="preserve"> y Resolución 497 de 2021, con lo que se considera, </w:t>
      </w:r>
      <w:r w:rsidR="00257C06">
        <w:rPr>
          <w:rFonts w:ascii="Arial" w:hAnsi="Arial" w:cs="Arial"/>
          <w:sz w:val="22"/>
          <w:szCs w:val="22"/>
        </w:rPr>
        <w:t>recomendar</w:t>
      </w:r>
      <w:r w:rsidRPr="0069754E" w:rsidR="00257C06">
        <w:rPr>
          <w:rFonts w:ascii="Arial" w:hAnsi="Arial" w:cs="Arial"/>
          <w:sz w:val="22"/>
          <w:szCs w:val="22"/>
        </w:rPr>
        <w:t xml:space="preserve"> </w:t>
      </w:r>
      <w:r w:rsidRPr="0069754E">
        <w:rPr>
          <w:rFonts w:ascii="Arial" w:hAnsi="Arial" w:cs="Arial"/>
          <w:sz w:val="22"/>
          <w:szCs w:val="22"/>
        </w:rPr>
        <w:t xml:space="preserve">la expedición de la autorización de funcionamiento para el inicio de operaciones como Entidad Promotora de Salud del Régimen </w:t>
      </w:r>
      <w:r w:rsidR="00C1400F">
        <w:rPr>
          <w:rFonts w:ascii="Arial" w:hAnsi="Arial" w:cs="Arial"/>
          <w:sz w:val="22"/>
          <w:szCs w:val="22"/>
        </w:rPr>
        <w:t>XXXXXXX</w:t>
      </w:r>
      <w:r w:rsidRPr="0069754E">
        <w:rPr>
          <w:rFonts w:ascii="Arial" w:hAnsi="Arial" w:cs="Arial"/>
          <w:sz w:val="22"/>
          <w:szCs w:val="22"/>
        </w:rPr>
        <w:t>.</w:t>
      </w:r>
    </w:p>
    <w:p w:rsidR="00C54F2D" w:rsidP="002233C2" w:rsidRDefault="00C54F2D" w14:paraId="6876BBDB" w14:textId="77777777">
      <w:pPr>
        <w:pStyle w:val="NormalWeb"/>
        <w:spacing w:before="0" w:beforeAutospacing="0" w:after="0" w:afterAutospacing="0"/>
        <w:ind w:right="42"/>
        <w:contextualSpacing/>
        <w:jc w:val="both"/>
        <w:rPr>
          <w:rFonts w:ascii="Arial" w:hAnsi="Arial" w:cs="Arial"/>
          <w:sz w:val="22"/>
          <w:szCs w:val="22"/>
        </w:rPr>
      </w:pPr>
    </w:p>
    <w:p w:rsidRPr="00930B37" w:rsidR="00E1253B" w:rsidP="00BF5AB5" w:rsidRDefault="00E1253B" w14:paraId="3B5601FD" w14:textId="55E47E57">
      <w:pPr>
        <w:pStyle w:val="NormalWeb"/>
        <w:spacing w:before="0" w:beforeAutospacing="0" w:after="0" w:afterAutospacing="0"/>
        <w:ind w:right="42"/>
        <w:contextualSpacing/>
        <w:jc w:val="both"/>
        <w:rPr>
          <w:rFonts w:ascii="Arial" w:hAnsi="Arial" w:cs="Arial"/>
          <w:sz w:val="22"/>
          <w:szCs w:val="22"/>
        </w:rPr>
      </w:pPr>
      <w:r w:rsidRPr="00930B37">
        <w:rPr>
          <w:rFonts w:ascii="Arial" w:hAnsi="Arial" w:cs="Arial"/>
          <w:sz w:val="22"/>
          <w:szCs w:val="22"/>
        </w:rPr>
        <w:t xml:space="preserve">Con fundamento en </w:t>
      </w:r>
      <w:r w:rsidRPr="00930B37" w:rsidR="00AA1C56">
        <w:rPr>
          <w:rFonts w:ascii="Arial" w:hAnsi="Arial" w:cs="Arial"/>
          <w:sz w:val="22"/>
          <w:szCs w:val="22"/>
        </w:rPr>
        <w:t>lo expuesto</w:t>
      </w:r>
      <w:r w:rsidRPr="00930B37" w:rsidR="0042412A">
        <w:rPr>
          <w:rFonts w:ascii="Arial" w:hAnsi="Arial" w:cs="Arial"/>
          <w:sz w:val="22"/>
          <w:szCs w:val="22"/>
        </w:rPr>
        <w:t xml:space="preserve"> en este documento, así como </w:t>
      </w:r>
      <w:r w:rsidRPr="00930B37" w:rsidR="006C6D3B">
        <w:rPr>
          <w:rFonts w:ascii="Arial" w:hAnsi="Arial" w:cs="Arial"/>
          <w:sz w:val="22"/>
          <w:szCs w:val="22"/>
        </w:rPr>
        <w:t xml:space="preserve">las </w:t>
      </w:r>
      <w:r w:rsidRPr="00930B37" w:rsidR="00AA1C56">
        <w:rPr>
          <w:rFonts w:ascii="Arial" w:hAnsi="Arial" w:cs="Arial"/>
          <w:sz w:val="22"/>
          <w:szCs w:val="22"/>
        </w:rPr>
        <w:t xml:space="preserve">razones </w:t>
      </w:r>
      <w:r w:rsidRPr="00930B37" w:rsidR="006C6D3B">
        <w:rPr>
          <w:rFonts w:ascii="Arial" w:hAnsi="Arial" w:cs="Arial"/>
          <w:sz w:val="22"/>
          <w:szCs w:val="22"/>
        </w:rPr>
        <w:t xml:space="preserve">contenidas en </w:t>
      </w:r>
      <w:r w:rsidRPr="00930B37" w:rsidR="008D656F">
        <w:rPr>
          <w:rFonts w:ascii="Arial" w:hAnsi="Arial" w:cs="Arial"/>
          <w:color w:val="000000" w:themeColor="text1"/>
          <w:sz w:val="22"/>
          <w:szCs w:val="22"/>
        </w:rPr>
        <w:t xml:space="preserve">el </w:t>
      </w:r>
      <w:r w:rsidRPr="00930B37" w:rsidR="00665FCD">
        <w:rPr>
          <w:rFonts w:ascii="Arial" w:hAnsi="Arial" w:cs="Arial"/>
          <w:sz w:val="22"/>
          <w:szCs w:val="22"/>
        </w:rPr>
        <w:t>e</w:t>
      </w:r>
      <w:r w:rsidRPr="00930B37" w:rsidR="008D656F">
        <w:rPr>
          <w:rFonts w:ascii="Arial" w:hAnsi="Arial" w:cs="Arial"/>
          <w:sz w:val="22"/>
          <w:szCs w:val="22"/>
        </w:rPr>
        <w:t xml:space="preserve">studio </w:t>
      </w:r>
      <w:r w:rsidRPr="00930B37" w:rsidR="0035601F">
        <w:rPr>
          <w:rFonts w:ascii="Arial" w:hAnsi="Arial" w:cs="Arial"/>
          <w:sz w:val="22"/>
          <w:szCs w:val="22"/>
        </w:rPr>
        <w:t>t</w:t>
      </w:r>
      <w:r w:rsidRPr="00930B37" w:rsidR="008D656F">
        <w:rPr>
          <w:rFonts w:ascii="Arial" w:hAnsi="Arial" w:cs="Arial"/>
          <w:sz w:val="22"/>
          <w:szCs w:val="22"/>
        </w:rPr>
        <w:t>écnico</w:t>
      </w:r>
      <w:r w:rsidRPr="00930B37" w:rsidR="00D60BC3">
        <w:rPr>
          <w:rFonts w:ascii="Arial" w:hAnsi="Arial" w:cs="Arial"/>
          <w:sz w:val="22"/>
          <w:szCs w:val="22"/>
        </w:rPr>
        <w:t xml:space="preserve">, </w:t>
      </w:r>
      <w:r w:rsidRPr="00930B37" w:rsidR="008D656F">
        <w:rPr>
          <w:rFonts w:ascii="Arial" w:hAnsi="Arial" w:cs="Arial"/>
          <w:color w:val="000000" w:themeColor="text1"/>
          <w:sz w:val="22"/>
          <w:szCs w:val="22"/>
        </w:rPr>
        <w:t xml:space="preserve">el </w:t>
      </w:r>
      <w:r w:rsidRPr="00930B37" w:rsidR="00433AB7">
        <w:rPr>
          <w:rFonts w:ascii="Arial" w:hAnsi="Arial" w:cs="Arial"/>
          <w:color w:val="000000" w:themeColor="text1"/>
          <w:sz w:val="22"/>
          <w:szCs w:val="22"/>
        </w:rPr>
        <w:t>c</w:t>
      </w:r>
      <w:r w:rsidRPr="00930B37" w:rsidR="008D656F">
        <w:rPr>
          <w:rFonts w:ascii="Arial" w:hAnsi="Arial" w:cs="Arial"/>
          <w:color w:val="000000" w:themeColor="text1"/>
          <w:sz w:val="22"/>
          <w:szCs w:val="22"/>
        </w:rPr>
        <w:t xml:space="preserve">ertificado de </w:t>
      </w:r>
      <w:r w:rsidRPr="00930B37" w:rsidR="00A258F0">
        <w:rPr>
          <w:rFonts w:ascii="Arial" w:hAnsi="Arial" w:cs="Arial"/>
          <w:color w:val="000000" w:themeColor="text1"/>
          <w:sz w:val="22"/>
          <w:szCs w:val="22"/>
        </w:rPr>
        <w:t>v</w:t>
      </w:r>
      <w:r w:rsidRPr="00930B37" w:rsidR="008D656F">
        <w:rPr>
          <w:rFonts w:ascii="Arial" w:hAnsi="Arial" w:cs="Arial"/>
          <w:color w:val="000000" w:themeColor="text1"/>
          <w:sz w:val="22"/>
          <w:szCs w:val="22"/>
        </w:rPr>
        <w:t xml:space="preserve">iabilidad </w:t>
      </w:r>
      <w:r w:rsidRPr="00930B37" w:rsidR="00A258F0">
        <w:rPr>
          <w:rFonts w:ascii="Arial" w:hAnsi="Arial" w:cs="Arial"/>
          <w:color w:val="000000" w:themeColor="text1"/>
          <w:sz w:val="22"/>
          <w:szCs w:val="22"/>
        </w:rPr>
        <w:t>t</w:t>
      </w:r>
      <w:r w:rsidRPr="00930B37" w:rsidR="008D656F">
        <w:rPr>
          <w:rFonts w:ascii="Arial" w:hAnsi="Arial" w:cs="Arial"/>
          <w:color w:val="000000" w:themeColor="text1"/>
          <w:sz w:val="22"/>
          <w:szCs w:val="22"/>
        </w:rPr>
        <w:t xml:space="preserve">écnica y </w:t>
      </w:r>
      <w:r w:rsidRPr="00930B37" w:rsidR="00A258F0">
        <w:rPr>
          <w:rFonts w:ascii="Arial" w:hAnsi="Arial" w:cs="Arial"/>
          <w:color w:val="000000" w:themeColor="text1"/>
          <w:sz w:val="22"/>
          <w:szCs w:val="22"/>
        </w:rPr>
        <w:t>f</w:t>
      </w:r>
      <w:r w:rsidRPr="00930B37" w:rsidR="008D656F">
        <w:rPr>
          <w:rFonts w:ascii="Arial" w:hAnsi="Arial" w:cs="Arial"/>
          <w:color w:val="000000" w:themeColor="text1"/>
          <w:sz w:val="22"/>
          <w:szCs w:val="22"/>
        </w:rPr>
        <w:t>inanciera expedido</w:t>
      </w:r>
      <w:r w:rsidR="003A6DA4">
        <w:rPr>
          <w:rFonts w:ascii="Arial" w:hAnsi="Arial" w:cs="Arial"/>
          <w:color w:val="000000" w:themeColor="text1"/>
          <w:sz w:val="22"/>
          <w:szCs w:val="22"/>
        </w:rPr>
        <w:t>,</w:t>
      </w:r>
      <w:r w:rsidRPr="00930B37" w:rsidR="006C6D3B">
        <w:rPr>
          <w:rFonts w:ascii="Arial" w:hAnsi="Arial" w:cs="Arial"/>
          <w:color w:val="000000" w:themeColor="text1"/>
          <w:sz w:val="22"/>
          <w:szCs w:val="22"/>
        </w:rPr>
        <w:t xml:space="preserve"> </w:t>
      </w:r>
      <w:r w:rsidRPr="00930B37" w:rsidR="008D656F">
        <w:rPr>
          <w:rFonts w:ascii="Arial" w:hAnsi="Arial" w:cs="Arial"/>
          <w:color w:val="000000" w:themeColor="text1"/>
          <w:sz w:val="22"/>
          <w:szCs w:val="22"/>
        </w:rPr>
        <w:t xml:space="preserve">el </w:t>
      </w:r>
      <w:r w:rsidRPr="00930B37" w:rsidR="0035601F">
        <w:rPr>
          <w:rFonts w:ascii="Arial" w:hAnsi="Arial" w:cs="Arial"/>
          <w:color w:val="000000" w:themeColor="text1"/>
          <w:sz w:val="22"/>
          <w:szCs w:val="22"/>
        </w:rPr>
        <w:t>a</w:t>
      </w:r>
      <w:r w:rsidRPr="00930B37" w:rsidR="008D656F">
        <w:rPr>
          <w:rFonts w:ascii="Arial" w:hAnsi="Arial" w:cs="Arial"/>
          <w:color w:val="000000" w:themeColor="text1"/>
          <w:sz w:val="22"/>
          <w:szCs w:val="22"/>
        </w:rPr>
        <w:t xml:space="preserve">cta de la </w:t>
      </w:r>
      <w:r w:rsidRPr="00930B37" w:rsidR="0035601F">
        <w:rPr>
          <w:rFonts w:ascii="Arial" w:hAnsi="Arial" w:cs="Arial"/>
          <w:color w:val="000000" w:themeColor="text1"/>
          <w:sz w:val="22"/>
          <w:szCs w:val="22"/>
        </w:rPr>
        <w:t>v</w:t>
      </w:r>
      <w:r w:rsidRPr="00930B37" w:rsidR="008D656F">
        <w:rPr>
          <w:rFonts w:ascii="Arial" w:hAnsi="Arial" w:cs="Arial"/>
          <w:color w:val="000000" w:themeColor="text1"/>
          <w:sz w:val="22"/>
          <w:szCs w:val="22"/>
        </w:rPr>
        <w:t>erificación del cumplimiento de las condiciones materiales</w:t>
      </w:r>
      <w:r w:rsidRPr="00930B37" w:rsidR="0035601F">
        <w:rPr>
          <w:rFonts w:ascii="Arial" w:hAnsi="Arial" w:cs="Arial"/>
          <w:color w:val="000000" w:themeColor="text1"/>
          <w:sz w:val="22"/>
          <w:szCs w:val="22"/>
        </w:rPr>
        <w:t xml:space="preserve"> </w:t>
      </w:r>
      <w:r w:rsidRPr="00930B37" w:rsidR="008D656F">
        <w:rPr>
          <w:rFonts w:ascii="Arial" w:hAnsi="Arial" w:cs="Arial"/>
          <w:color w:val="000000" w:themeColor="text1"/>
          <w:sz w:val="22"/>
          <w:szCs w:val="22"/>
        </w:rPr>
        <w:t xml:space="preserve">y el </w:t>
      </w:r>
      <w:r w:rsidRPr="00930B37" w:rsidR="0035601F">
        <w:rPr>
          <w:rFonts w:ascii="Arial" w:hAnsi="Arial" w:cs="Arial"/>
          <w:sz w:val="22"/>
          <w:szCs w:val="22"/>
        </w:rPr>
        <w:t>i</w:t>
      </w:r>
      <w:r w:rsidRPr="00930B37" w:rsidR="008D656F">
        <w:rPr>
          <w:rFonts w:ascii="Arial" w:hAnsi="Arial" w:cs="Arial"/>
          <w:sz w:val="22"/>
          <w:szCs w:val="22"/>
        </w:rPr>
        <w:t xml:space="preserve">nforme de resultados de verificación del cumplimiento real y efectivo de las condiciones para obtener la </w:t>
      </w:r>
      <w:r w:rsidRPr="00930B37" w:rsidR="0035601F">
        <w:rPr>
          <w:rFonts w:ascii="Arial" w:hAnsi="Arial" w:cs="Arial"/>
          <w:sz w:val="22"/>
          <w:szCs w:val="22"/>
        </w:rPr>
        <w:t>a</w:t>
      </w:r>
      <w:r w:rsidRPr="00930B37" w:rsidR="008D656F">
        <w:rPr>
          <w:rFonts w:ascii="Arial" w:hAnsi="Arial" w:cs="Arial"/>
          <w:sz w:val="22"/>
          <w:szCs w:val="22"/>
        </w:rPr>
        <w:t xml:space="preserve">utorización de funcionamiento </w:t>
      </w:r>
      <w:r w:rsidRPr="00930B37" w:rsidR="00304F7F">
        <w:rPr>
          <w:rFonts w:ascii="Arial" w:hAnsi="Arial" w:cs="Arial"/>
          <w:color w:val="000000" w:themeColor="text1"/>
          <w:sz w:val="22"/>
          <w:szCs w:val="22"/>
        </w:rPr>
        <w:t xml:space="preserve">elaborados por </w:t>
      </w:r>
      <w:r w:rsidRPr="00930B37" w:rsidR="00304F7F">
        <w:rPr>
          <w:rFonts w:ascii="Arial" w:hAnsi="Arial" w:cs="Arial"/>
          <w:sz w:val="22"/>
          <w:szCs w:val="22"/>
        </w:rPr>
        <w:t>la Dirección de Inspección y Vigilancia para Entidades de Aseguramiento en Salud</w:t>
      </w:r>
      <w:r w:rsidRPr="00930B37" w:rsidR="00FE4796">
        <w:rPr>
          <w:rFonts w:ascii="Arial" w:hAnsi="Arial" w:cs="Arial"/>
          <w:sz w:val="22"/>
          <w:szCs w:val="22"/>
        </w:rPr>
        <w:t>,</w:t>
      </w:r>
      <w:r w:rsidRPr="00930B37" w:rsidR="00304F7F">
        <w:rPr>
          <w:rFonts w:ascii="Arial" w:hAnsi="Arial" w:cs="Arial"/>
          <w:sz w:val="22"/>
          <w:szCs w:val="22"/>
        </w:rPr>
        <w:t xml:space="preserve"> </w:t>
      </w:r>
      <w:r w:rsidRPr="00930B37" w:rsidR="008D656F">
        <w:rPr>
          <w:rFonts w:ascii="Arial" w:hAnsi="Arial" w:cs="Arial"/>
          <w:color w:val="000000" w:themeColor="text1"/>
          <w:sz w:val="22"/>
          <w:szCs w:val="22"/>
        </w:rPr>
        <w:t>que soportan el análisis realizado</w:t>
      </w:r>
      <w:r w:rsidRPr="00457853" w:rsidR="00F37EAD">
        <w:rPr>
          <w:rFonts w:ascii="Arial" w:hAnsi="Arial" w:cs="Arial"/>
          <w:color w:val="000000" w:themeColor="text1"/>
          <w:sz w:val="22"/>
          <w:szCs w:val="22"/>
        </w:rPr>
        <w:t>,</w:t>
      </w:r>
      <w:r w:rsidRPr="00457853" w:rsidR="009801DA">
        <w:rPr>
          <w:rFonts w:ascii="Arial" w:hAnsi="Arial" w:cs="Arial"/>
          <w:color w:val="000000" w:themeColor="text1"/>
          <w:sz w:val="22"/>
          <w:szCs w:val="22"/>
        </w:rPr>
        <w:t xml:space="preserve"> </w:t>
      </w:r>
      <w:r w:rsidR="00AE2A2A">
        <w:rPr>
          <w:rFonts w:ascii="Arial" w:hAnsi="Arial" w:cs="Arial"/>
          <w:sz w:val="22"/>
          <w:szCs w:val="22"/>
        </w:rPr>
        <w:t xml:space="preserve">se </w:t>
      </w:r>
      <w:r w:rsidRPr="00930B37">
        <w:rPr>
          <w:rFonts w:ascii="Arial" w:hAnsi="Arial" w:cs="Arial"/>
          <w:sz w:val="22"/>
          <w:szCs w:val="22"/>
        </w:rPr>
        <w:t xml:space="preserve">emite </w:t>
      </w:r>
      <w:r w:rsidRPr="005274BC" w:rsidR="00AA18E5">
        <w:rPr>
          <w:rFonts w:ascii="Arial" w:hAnsi="Arial" w:cs="Arial"/>
          <w:b/>
          <w:bCs/>
          <w:sz w:val="22"/>
          <w:szCs w:val="22"/>
        </w:rPr>
        <w:t>recomendación</w:t>
      </w:r>
      <w:r w:rsidRPr="00930B37" w:rsidR="00AA18E5">
        <w:rPr>
          <w:rFonts w:ascii="Arial" w:hAnsi="Arial" w:cs="Arial"/>
          <w:sz w:val="22"/>
          <w:szCs w:val="22"/>
        </w:rPr>
        <w:t xml:space="preserve"> al Superintendente </w:t>
      </w:r>
      <w:r w:rsidR="00AE2A2A">
        <w:rPr>
          <w:rFonts w:ascii="Arial" w:hAnsi="Arial" w:cs="Arial"/>
          <w:sz w:val="22"/>
          <w:szCs w:val="22"/>
        </w:rPr>
        <w:t>Delegado para Entidades de Aseguramiento en Salud,</w:t>
      </w:r>
      <w:r w:rsidRPr="00930B37" w:rsidR="00AA18E5">
        <w:rPr>
          <w:rFonts w:ascii="Arial" w:hAnsi="Arial" w:cs="Arial"/>
          <w:sz w:val="22"/>
          <w:szCs w:val="22"/>
        </w:rPr>
        <w:t xml:space="preserve"> </w:t>
      </w:r>
      <w:r w:rsidRPr="00930B37">
        <w:rPr>
          <w:rFonts w:ascii="Arial" w:hAnsi="Arial" w:cs="Arial"/>
          <w:sz w:val="22"/>
          <w:szCs w:val="22"/>
        </w:rPr>
        <w:t>en los siguientes términos:</w:t>
      </w:r>
    </w:p>
    <w:p w:rsidRPr="00930B37" w:rsidR="00E1253B" w:rsidP="00BF5AB5" w:rsidRDefault="00E1253B" w14:paraId="583AE9A8" w14:textId="77777777">
      <w:pPr>
        <w:pStyle w:val="NormalWeb"/>
        <w:spacing w:before="0" w:beforeAutospacing="0" w:after="0" w:afterAutospacing="0"/>
        <w:ind w:right="42"/>
        <w:contextualSpacing/>
        <w:jc w:val="both"/>
        <w:rPr>
          <w:rFonts w:ascii="Arial" w:hAnsi="Arial" w:cs="Arial"/>
          <w:sz w:val="22"/>
          <w:szCs w:val="22"/>
        </w:rPr>
      </w:pPr>
    </w:p>
    <w:p w:rsidRPr="00457853" w:rsidR="00081CB6" w:rsidP="000F4C99" w:rsidRDefault="00991507" w14:paraId="61C91616" w14:textId="3B4D0708">
      <w:pPr>
        <w:pStyle w:val="Default"/>
        <w:contextualSpacing/>
        <w:jc w:val="both"/>
        <w:rPr>
          <w:sz w:val="22"/>
          <w:szCs w:val="22"/>
        </w:rPr>
      </w:pPr>
      <w:r w:rsidRPr="00457853">
        <w:rPr>
          <w:b/>
          <w:bCs/>
          <w:sz w:val="22"/>
          <w:szCs w:val="22"/>
        </w:rPr>
        <w:t>FAVORABLE</w:t>
      </w:r>
      <w:r w:rsidRPr="00457853">
        <w:rPr>
          <w:sz w:val="22"/>
          <w:szCs w:val="22"/>
        </w:rPr>
        <w:t xml:space="preserve"> frente a la solicitud de </w:t>
      </w:r>
      <w:r w:rsidRPr="00457853" w:rsidR="003E6DF3">
        <w:rPr>
          <w:sz w:val="22"/>
          <w:szCs w:val="22"/>
        </w:rPr>
        <w:t>a</w:t>
      </w:r>
      <w:r w:rsidRPr="00457853" w:rsidR="008041AC">
        <w:rPr>
          <w:sz w:val="22"/>
          <w:szCs w:val="22"/>
        </w:rPr>
        <w:t xml:space="preserve">utorización de funcionamiento para la operación del aseguramiento en salud </w:t>
      </w:r>
      <w:r w:rsidRPr="00457853" w:rsidR="001B4909">
        <w:rPr>
          <w:sz w:val="22"/>
          <w:szCs w:val="22"/>
        </w:rPr>
        <w:t xml:space="preserve">como </w:t>
      </w:r>
      <w:r w:rsidRPr="00457853" w:rsidR="008041AC">
        <w:rPr>
          <w:sz w:val="22"/>
          <w:szCs w:val="22"/>
        </w:rPr>
        <w:t xml:space="preserve">EPS </w:t>
      </w:r>
      <w:r w:rsidRPr="00457853" w:rsidR="00F03EB8">
        <w:rPr>
          <w:sz w:val="22"/>
          <w:szCs w:val="22"/>
        </w:rPr>
        <w:t>del régimen contributivo</w:t>
      </w:r>
      <w:r w:rsidRPr="00457853" w:rsidR="004869A5">
        <w:rPr>
          <w:sz w:val="22"/>
          <w:szCs w:val="22"/>
        </w:rPr>
        <w:t xml:space="preserve"> </w:t>
      </w:r>
      <w:r w:rsidRPr="00457853" w:rsidR="00940F1E">
        <w:rPr>
          <w:sz w:val="22"/>
          <w:szCs w:val="22"/>
        </w:rPr>
        <w:t xml:space="preserve">presentada </w:t>
      </w:r>
      <w:r w:rsidRPr="00457853" w:rsidR="004869A5">
        <w:rPr>
          <w:sz w:val="22"/>
          <w:szCs w:val="22"/>
        </w:rPr>
        <w:t>por</w:t>
      </w:r>
      <w:r w:rsidRPr="00457853" w:rsidR="001B4909">
        <w:rPr>
          <w:sz w:val="22"/>
          <w:szCs w:val="22"/>
        </w:rPr>
        <w:t xml:space="preserve"> </w:t>
      </w:r>
      <w:r w:rsidR="00C1400F">
        <w:rPr>
          <w:sz w:val="22"/>
          <w:szCs w:val="22"/>
        </w:rPr>
        <w:t>l</w:t>
      </w:r>
      <w:r w:rsidRPr="00C1400F" w:rsidR="00C1400F">
        <w:rPr>
          <w:sz w:val="22"/>
          <w:szCs w:val="22"/>
        </w:rPr>
        <w:t>a entidad XXXXXXXX</w:t>
      </w:r>
      <w:r w:rsidRPr="000F4C99" w:rsidR="001B4909">
        <w:rPr>
          <w:sz w:val="22"/>
          <w:szCs w:val="22"/>
        </w:rPr>
        <w:t>.</w:t>
      </w:r>
      <w:r w:rsidRPr="00457853" w:rsidR="001B4909">
        <w:rPr>
          <w:sz w:val="22"/>
          <w:szCs w:val="22"/>
        </w:rPr>
        <w:t xml:space="preserve"> </w:t>
      </w:r>
      <w:r w:rsidR="00C1400F">
        <w:rPr>
          <w:sz w:val="22"/>
          <w:szCs w:val="22"/>
        </w:rPr>
        <w:t xml:space="preserve">Identificada </w:t>
      </w:r>
      <w:r w:rsidRPr="00457853" w:rsidR="001B4909">
        <w:rPr>
          <w:sz w:val="22"/>
          <w:szCs w:val="22"/>
        </w:rPr>
        <w:t xml:space="preserve">con NIT </w:t>
      </w:r>
      <w:r w:rsidR="00A664AB">
        <w:rPr>
          <w:sz w:val="22"/>
          <w:szCs w:val="22"/>
        </w:rPr>
        <w:t>XXXXXX</w:t>
      </w:r>
      <w:r w:rsidRPr="00457853" w:rsidR="00081CB6">
        <w:rPr>
          <w:sz w:val="22"/>
          <w:szCs w:val="22"/>
        </w:rPr>
        <w:t xml:space="preserve"> </w:t>
      </w:r>
      <w:r w:rsidRPr="00457853" w:rsidR="00FC45D5">
        <w:rPr>
          <w:sz w:val="22"/>
          <w:szCs w:val="22"/>
        </w:rPr>
        <w:t xml:space="preserve">debido a </w:t>
      </w:r>
      <w:r w:rsidRPr="00457853" w:rsidR="00F35434">
        <w:rPr>
          <w:sz w:val="22"/>
          <w:szCs w:val="22"/>
        </w:rPr>
        <w:t>qu</w:t>
      </w:r>
      <w:r w:rsidRPr="00457853" w:rsidR="00081CB6">
        <w:rPr>
          <w:sz w:val="22"/>
        </w:rPr>
        <w:t xml:space="preserve">e la </w:t>
      </w:r>
      <w:r w:rsidRPr="00457853" w:rsidR="00E7191A">
        <w:rPr>
          <w:sz w:val="22"/>
        </w:rPr>
        <w:t>e</w:t>
      </w:r>
      <w:r w:rsidRPr="00457853" w:rsidR="00081CB6">
        <w:rPr>
          <w:sz w:val="22"/>
        </w:rPr>
        <w:t>ntidad</w:t>
      </w:r>
      <w:r w:rsidRPr="00457853" w:rsidR="00081CB6">
        <w:rPr>
          <w:b/>
          <w:bCs/>
          <w:sz w:val="22"/>
        </w:rPr>
        <w:t xml:space="preserve"> </w:t>
      </w:r>
      <w:r w:rsidRPr="00457853" w:rsidR="00C21290">
        <w:rPr>
          <w:b/>
          <w:bCs/>
          <w:sz w:val="22"/>
        </w:rPr>
        <w:t>cumple</w:t>
      </w:r>
      <w:r w:rsidRPr="00457853" w:rsidR="00C21290">
        <w:rPr>
          <w:bCs/>
          <w:sz w:val="22"/>
        </w:rPr>
        <w:t xml:space="preserve"> </w:t>
      </w:r>
      <w:r w:rsidRPr="00457853" w:rsidR="00081CB6">
        <w:rPr>
          <w:bCs/>
          <w:sz w:val="22"/>
        </w:rPr>
        <w:t xml:space="preserve">con todas las condiciones para el inicio de operaciones como </w:t>
      </w:r>
      <w:r w:rsidRPr="00457853" w:rsidR="009F6FA7">
        <w:rPr>
          <w:bCs/>
          <w:sz w:val="22"/>
        </w:rPr>
        <w:t>EPS</w:t>
      </w:r>
      <w:r w:rsidRPr="00457853" w:rsidR="002C093D">
        <w:rPr>
          <w:bCs/>
          <w:sz w:val="22"/>
        </w:rPr>
        <w:t xml:space="preserve"> </w:t>
      </w:r>
      <w:r w:rsidRPr="00457853" w:rsidR="00081CB6">
        <w:rPr>
          <w:bCs/>
          <w:sz w:val="22"/>
        </w:rPr>
        <w:t xml:space="preserve">del </w:t>
      </w:r>
      <w:r w:rsidRPr="00457853" w:rsidR="002C093D">
        <w:rPr>
          <w:bCs/>
          <w:sz w:val="22"/>
        </w:rPr>
        <w:t>r</w:t>
      </w:r>
      <w:r w:rsidRPr="00457853" w:rsidR="00081CB6">
        <w:rPr>
          <w:bCs/>
          <w:sz w:val="22"/>
        </w:rPr>
        <w:t xml:space="preserve">égimen </w:t>
      </w:r>
      <w:r w:rsidR="00A664AB">
        <w:rPr>
          <w:bCs/>
          <w:sz w:val="22"/>
        </w:rPr>
        <w:t>XXXXXXXXX</w:t>
      </w:r>
      <w:r w:rsidRPr="00457853" w:rsidR="00F35434">
        <w:rPr>
          <w:bCs/>
          <w:sz w:val="22"/>
        </w:rPr>
        <w:t>.</w:t>
      </w:r>
    </w:p>
    <w:p w:rsidRPr="00457853" w:rsidR="00A631A2" w:rsidP="000F4C99" w:rsidRDefault="00A631A2" w14:paraId="08B9E9B5" w14:textId="77777777">
      <w:pPr>
        <w:pStyle w:val="Default"/>
        <w:ind w:left="426"/>
        <w:contextualSpacing/>
        <w:jc w:val="both"/>
        <w:rPr>
          <w:sz w:val="22"/>
          <w:szCs w:val="22"/>
        </w:rPr>
      </w:pPr>
    </w:p>
    <w:p w:rsidRPr="00847B9F" w:rsidR="00620020" w:rsidP="00BF5AB5" w:rsidRDefault="00620020" w14:paraId="194E070D" w14:textId="040EFB51">
      <w:pPr>
        <w:pStyle w:val="Ttulo1"/>
      </w:pPr>
      <w:bookmarkStart w:name="_Toc110979025" w:id="9"/>
      <w:bookmarkStart w:name="_Toc110979026" w:id="10"/>
      <w:bookmarkStart w:name="_Toc110979027" w:id="11"/>
      <w:bookmarkStart w:name="_Toc110979028" w:id="12"/>
      <w:bookmarkStart w:name="_Toc110979029" w:id="13"/>
      <w:bookmarkStart w:name="_Toc110979030" w:id="14"/>
      <w:bookmarkStart w:name="_Toc110979031" w:id="15"/>
      <w:bookmarkStart w:name="_Toc110979040" w:id="16"/>
      <w:bookmarkStart w:name="_Toc110979041" w:id="17"/>
      <w:bookmarkStart w:name="_Toc110979042" w:id="18"/>
      <w:bookmarkStart w:name="_Toc110979043" w:id="19"/>
      <w:bookmarkStart w:name="_Toc110979044" w:id="20"/>
      <w:bookmarkStart w:name="_Toc110979045" w:id="21"/>
      <w:bookmarkStart w:name="_Toc110979046" w:id="22"/>
      <w:bookmarkStart w:name="_Toc110979047" w:id="23"/>
      <w:bookmarkStart w:name="_Toc110979048" w:id="24"/>
      <w:bookmarkStart w:name="_Toc110979049" w:id="25"/>
      <w:bookmarkStart w:name="_Toc110979050" w:id="26"/>
      <w:bookmarkStart w:name="_Toc110979051" w:id="27"/>
      <w:bookmarkStart w:name="_Toc110979052" w:id="28"/>
      <w:bookmarkStart w:name="_Toc110979053" w:id="29"/>
      <w:bookmarkStart w:name="_Toc110979054" w:id="30"/>
      <w:bookmarkStart w:name="_Toc110979055" w:id="31"/>
      <w:bookmarkStart w:name="_Toc110979056" w:id="32"/>
      <w:bookmarkStart w:name="_Toc110979057" w:id="33"/>
      <w:bookmarkStart w:name="_Toc110979058" w:id="34"/>
      <w:bookmarkStart w:name="_Toc110979059" w:id="35"/>
      <w:bookmarkStart w:name="_Toc110979060" w:id="36"/>
      <w:bookmarkStart w:name="_Toc110979061" w:id="37"/>
      <w:bookmarkStart w:name="_Toc110979062" w:id="38"/>
      <w:bookmarkStart w:name="_Toc110979063" w:id="39"/>
      <w:bookmarkStart w:name="_Toc110979064" w:id="40"/>
      <w:bookmarkStart w:name="_Toc110979065" w:id="41"/>
      <w:bookmarkStart w:name="_Toc110979066" w:id="42"/>
      <w:bookmarkStart w:name="_Toc110979067" w:id="43"/>
      <w:bookmarkStart w:name="_Toc110979068" w:id="44"/>
      <w:bookmarkStart w:name="_Toc110979069" w:id="45"/>
      <w:bookmarkStart w:name="_Toc110979070" w:id="46"/>
      <w:bookmarkStart w:name="_Toc110979071" w:id="47"/>
      <w:bookmarkStart w:name="_Toc110979072" w:id="48"/>
      <w:bookmarkStart w:name="_Toc110979073" w:id="49"/>
      <w:bookmarkStart w:name="_Toc110979074" w:id="50"/>
      <w:bookmarkStart w:name="_Toc111058053" w:id="5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RECOMENDACIÓN</w:t>
      </w:r>
      <w:bookmarkEnd w:id="51"/>
    </w:p>
    <w:p w:rsidRPr="00847B9F" w:rsidR="006D2858" w:rsidP="00BF5AB5" w:rsidRDefault="006D2858" w14:paraId="61712D86" w14:textId="77777777">
      <w:pPr>
        <w:pStyle w:val="Default"/>
        <w:ind w:left="720"/>
        <w:contextualSpacing/>
        <w:jc w:val="both"/>
        <w:rPr>
          <w:sz w:val="22"/>
          <w:szCs w:val="22"/>
        </w:rPr>
      </w:pPr>
    </w:p>
    <w:p w:rsidRPr="00847B9F" w:rsidR="00F46F0F" w:rsidP="21A4284E" w:rsidRDefault="00F46F0F" w14:paraId="4EE8B49C" w14:textId="5349C66E">
      <w:pPr>
        <w:pStyle w:val="Default"/>
        <w:spacing/>
        <w:contextualSpacing w:val="1"/>
        <w:jc w:val="both"/>
      </w:pPr>
      <w:r w:rsidRPr="21A4284E" w:rsidR="00F46F0F">
        <w:rPr>
          <w:sz w:val="22"/>
          <w:szCs w:val="22"/>
          <w:lang w:val="es-ES"/>
        </w:rPr>
        <w:t>De conformidad con lo preceptuado en el numeral 4 del artículo 23 del Decreto 1080 de 2021, la Direc</w:t>
      </w:r>
      <w:r w:rsidRPr="21A4284E" w:rsidR="00B91D48">
        <w:rPr>
          <w:sz w:val="22"/>
          <w:szCs w:val="22"/>
          <w:lang w:val="es-ES"/>
        </w:rPr>
        <w:t>ci</w:t>
      </w:r>
      <w:r w:rsidRPr="21A4284E" w:rsidR="00795817">
        <w:rPr>
          <w:sz w:val="22"/>
          <w:szCs w:val="22"/>
          <w:lang w:val="es-ES"/>
        </w:rPr>
        <w:t>ó</w:t>
      </w:r>
      <w:r w:rsidRPr="21A4284E" w:rsidR="00B91D48">
        <w:rPr>
          <w:sz w:val="22"/>
          <w:szCs w:val="22"/>
          <w:lang w:val="es-ES"/>
        </w:rPr>
        <w:t xml:space="preserve">n </w:t>
      </w:r>
      <w:r w:rsidRPr="21A4284E" w:rsidR="00F46F0F">
        <w:rPr>
          <w:sz w:val="22"/>
          <w:szCs w:val="22"/>
          <w:lang w:val="es-ES"/>
        </w:rPr>
        <w:t xml:space="preserve">de Inspección y Vigilancia para Entidades de Aseguramiento en Salud </w:t>
      </w:r>
      <w:r w:rsidRPr="21A4284E" w:rsidR="00D21CA0">
        <w:rPr>
          <w:sz w:val="22"/>
          <w:szCs w:val="22"/>
          <w:lang w:val="es-ES"/>
        </w:rPr>
        <w:t xml:space="preserve">con fundamento </w:t>
      </w:r>
      <w:r w:rsidRPr="21A4284E" w:rsidR="00C24C7A">
        <w:rPr>
          <w:sz w:val="22"/>
          <w:szCs w:val="22"/>
          <w:lang w:val="es-ES"/>
        </w:rPr>
        <w:t>en los resultados de la verificación</w:t>
      </w:r>
      <w:r w:rsidRPr="21A4284E" w:rsidR="00027FF8">
        <w:rPr>
          <w:lang w:val="es-ES"/>
        </w:rPr>
        <w:t xml:space="preserve"> </w:t>
      </w:r>
      <w:r w:rsidRPr="21A4284E" w:rsidR="00027FF8">
        <w:rPr>
          <w:sz w:val="22"/>
          <w:szCs w:val="22"/>
          <w:lang w:val="es-ES"/>
        </w:rPr>
        <w:t xml:space="preserve">de los requisitos y condiciones </w:t>
      </w:r>
      <w:r w:rsidRPr="21A4284E" w:rsidR="00221C64">
        <w:rPr>
          <w:sz w:val="22"/>
          <w:szCs w:val="22"/>
          <w:lang w:val="es-ES"/>
        </w:rPr>
        <w:t xml:space="preserve">realizada </w:t>
      </w:r>
      <w:r w:rsidRPr="21A4284E" w:rsidR="00221C64">
        <w:rPr>
          <w:sz w:val="22"/>
          <w:szCs w:val="22"/>
          <w:lang w:val="es-ES"/>
        </w:rPr>
        <w:t>y</w:t>
      </w:r>
      <w:r w:rsidRPr="21A4284E" w:rsidR="006E15A3">
        <w:rPr>
          <w:sz w:val="22"/>
          <w:szCs w:val="22"/>
          <w:lang w:val="es-ES"/>
        </w:rPr>
        <w:t xml:space="preserve"> </w:t>
      </w:r>
      <w:r w:rsidRPr="21A4284E" w:rsidR="00F27261">
        <w:rPr>
          <w:sz w:val="22"/>
          <w:szCs w:val="22"/>
          <w:lang w:val="es-ES"/>
        </w:rPr>
        <w:t xml:space="preserve">el presente concepto </w:t>
      </w:r>
      <w:r w:rsidRPr="21A4284E" w:rsidR="001C607C">
        <w:rPr>
          <w:sz w:val="22"/>
          <w:szCs w:val="22"/>
          <w:lang w:val="es-ES"/>
        </w:rPr>
        <w:t>técnico</w:t>
      </w:r>
      <w:r w:rsidRPr="21A4284E" w:rsidR="00F46F0F">
        <w:rPr>
          <w:sz w:val="22"/>
          <w:szCs w:val="22"/>
          <w:lang w:val="es-ES"/>
        </w:rPr>
        <w:t>, RECOMIENDA al</w:t>
      </w:r>
      <w:r w:rsidRPr="21A4284E" w:rsidR="006E15A3">
        <w:rPr>
          <w:sz w:val="22"/>
          <w:szCs w:val="22"/>
          <w:lang w:val="es-ES"/>
        </w:rPr>
        <w:t xml:space="preserve"> </w:t>
      </w:r>
      <w:r w:rsidRPr="21A4284E" w:rsidR="00F46F0F">
        <w:rPr>
          <w:sz w:val="22"/>
          <w:szCs w:val="22"/>
          <w:lang w:val="es-ES"/>
        </w:rPr>
        <w:t>Superintenden</w:t>
      </w:r>
      <w:r w:rsidRPr="21A4284E" w:rsidR="00D97039">
        <w:rPr>
          <w:sz w:val="22"/>
          <w:szCs w:val="22"/>
          <w:lang w:val="es-ES"/>
        </w:rPr>
        <w:t xml:space="preserve">te </w:t>
      </w:r>
      <w:r w:rsidRPr="21A4284E" w:rsidR="00F46F0F">
        <w:rPr>
          <w:sz w:val="22"/>
          <w:szCs w:val="22"/>
          <w:lang w:val="es-ES"/>
        </w:rPr>
        <w:t>Delegad</w:t>
      </w:r>
      <w:r w:rsidRPr="21A4284E" w:rsidR="00B075C9">
        <w:rPr>
          <w:sz w:val="22"/>
          <w:szCs w:val="22"/>
          <w:lang w:val="es-ES"/>
        </w:rPr>
        <w:t>o</w:t>
      </w:r>
      <w:r w:rsidRPr="21A4284E" w:rsidR="00F46F0F">
        <w:rPr>
          <w:sz w:val="22"/>
          <w:szCs w:val="22"/>
          <w:lang w:val="es-ES"/>
        </w:rPr>
        <w:t xml:space="preserve"> para Entidades de Aseguramiento en Salud lo siguiente</w:t>
      </w:r>
      <w:r w:rsidRPr="21A4284E" w:rsidR="00F46F0F">
        <w:rPr>
          <w:lang w:val="es-ES"/>
        </w:rPr>
        <w:t xml:space="preserve">: </w:t>
      </w:r>
    </w:p>
    <w:p w:rsidRPr="00847B9F" w:rsidR="009F76A8" w:rsidP="00BF5AB5" w:rsidRDefault="009F76A8" w14:paraId="57B8D1F6" w14:textId="3A2DCF59">
      <w:pPr>
        <w:pStyle w:val="Default"/>
        <w:contextualSpacing/>
        <w:jc w:val="both"/>
        <w:rPr>
          <w:color w:val="auto"/>
          <w:sz w:val="22"/>
          <w:szCs w:val="22"/>
        </w:rPr>
      </w:pPr>
    </w:p>
    <w:p w:rsidRPr="006E15A3" w:rsidR="00BB1892" w:rsidP="2FE46E1F" w:rsidRDefault="00DE6CD3" w14:paraId="6B63F912" w14:textId="317BA364">
      <w:pPr>
        <w:pStyle w:val="Default"/>
        <w:numPr>
          <w:ilvl w:val="0"/>
          <w:numId w:val="3"/>
        </w:numPr>
        <w:ind w:left="426" w:hanging="426"/>
        <w:contextualSpacing/>
        <w:jc w:val="both"/>
        <w:rPr>
          <w:sz w:val="22"/>
          <w:szCs w:val="22"/>
        </w:rPr>
      </w:pPr>
      <w:r w:rsidRPr="006E15A3">
        <w:rPr>
          <w:b/>
          <w:bCs/>
          <w:sz w:val="22"/>
          <w:szCs w:val="22"/>
        </w:rPr>
        <w:t xml:space="preserve">AUTORIZAR </w:t>
      </w:r>
      <w:r w:rsidRPr="006E15A3">
        <w:rPr>
          <w:sz w:val="22"/>
          <w:szCs w:val="22"/>
        </w:rPr>
        <w:t xml:space="preserve">el </w:t>
      </w:r>
      <w:r w:rsidRPr="006E15A3" w:rsidR="00724969">
        <w:rPr>
          <w:sz w:val="22"/>
          <w:szCs w:val="22"/>
        </w:rPr>
        <w:t xml:space="preserve">funcionamiento para la operación del aseguramiento en salud como EPS </w:t>
      </w:r>
      <w:r w:rsidRPr="006E15A3" w:rsidR="000036D9">
        <w:rPr>
          <w:sz w:val="22"/>
          <w:szCs w:val="22"/>
        </w:rPr>
        <w:t xml:space="preserve">del régimen </w:t>
      </w:r>
      <w:r w:rsidRPr="006E15A3" w:rsidR="00A664AB">
        <w:rPr>
          <w:sz w:val="22"/>
          <w:szCs w:val="22"/>
        </w:rPr>
        <w:t>XXXXXXXXXX</w:t>
      </w:r>
      <w:r w:rsidRPr="006E15A3" w:rsidR="00772001">
        <w:rPr>
          <w:sz w:val="22"/>
          <w:szCs w:val="22"/>
        </w:rPr>
        <w:t>,</w:t>
      </w:r>
      <w:r w:rsidRPr="006E15A3" w:rsidR="00724969">
        <w:rPr>
          <w:sz w:val="22"/>
          <w:szCs w:val="22"/>
        </w:rPr>
        <w:t xml:space="preserve"> </w:t>
      </w:r>
      <w:r w:rsidRPr="006E15A3" w:rsidR="00D67BCD">
        <w:rPr>
          <w:sz w:val="22"/>
          <w:szCs w:val="22"/>
        </w:rPr>
        <w:t>a</w:t>
      </w:r>
      <w:r w:rsidRPr="006E15A3" w:rsidR="00724969">
        <w:rPr>
          <w:sz w:val="22"/>
          <w:szCs w:val="22"/>
        </w:rPr>
        <w:t xml:space="preserve"> </w:t>
      </w:r>
      <w:r w:rsidRPr="006E15A3" w:rsidR="00A664AB">
        <w:rPr>
          <w:sz w:val="22"/>
          <w:szCs w:val="22"/>
        </w:rPr>
        <w:t>la entidad XXXXXXXX</w:t>
      </w:r>
      <w:r w:rsidRPr="006E15A3" w:rsidR="00724969">
        <w:rPr>
          <w:sz w:val="22"/>
          <w:szCs w:val="22"/>
        </w:rPr>
        <w:t xml:space="preserve">, </w:t>
      </w:r>
      <w:r w:rsidRPr="006E15A3" w:rsidR="00A664AB">
        <w:rPr>
          <w:sz w:val="22"/>
          <w:szCs w:val="22"/>
        </w:rPr>
        <w:t>identificada c</w:t>
      </w:r>
      <w:r w:rsidRPr="006E15A3" w:rsidR="00724969">
        <w:rPr>
          <w:sz w:val="22"/>
          <w:szCs w:val="22"/>
        </w:rPr>
        <w:t xml:space="preserve">on NIT </w:t>
      </w:r>
      <w:r w:rsidRPr="006E15A3" w:rsidR="00A664AB">
        <w:rPr>
          <w:sz w:val="22"/>
          <w:szCs w:val="22"/>
        </w:rPr>
        <w:t>XXXXXXXX</w:t>
      </w:r>
      <w:r w:rsidRPr="006E15A3" w:rsidR="00EF0970">
        <w:rPr>
          <w:sz w:val="22"/>
          <w:szCs w:val="22"/>
        </w:rPr>
        <w:t xml:space="preserve"> </w:t>
      </w:r>
      <w:r w:rsidRPr="006E15A3" w:rsidR="00BB1892">
        <w:rPr>
          <w:sz w:val="22"/>
          <w:szCs w:val="22"/>
        </w:rPr>
        <w:t xml:space="preserve">conforme a las razones expuestas en el presente </w:t>
      </w:r>
      <w:r w:rsidRPr="006E15A3" w:rsidR="003009EF">
        <w:rPr>
          <w:sz w:val="22"/>
          <w:szCs w:val="22"/>
        </w:rPr>
        <w:t xml:space="preserve">concepto y los </w:t>
      </w:r>
      <w:r w:rsidRPr="006E15A3" w:rsidR="00EF0970">
        <w:rPr>
          <w:sz w:val="22"/>
          <w:szCs w:val="22"/>
        </w:rPr>
        <w:t>documento</w:t>
      </w:r>
      <w:r w:rsidRPr="006E15A3" w:rsidR="003009EF">
        <w:rPr>
          <w:sz w:val="22"/>
          <w:szCs w:val="22"/>
        </w:rPr>
        <w:t xml:space="preserve">s que </w:t>
      </w:r>
      <w:r w:rsidRPr="006E15A3" w:rsidR="002A4551">
        <w:rPr>
          <w:sz w:val="22"/>
          <w:szCs w:val="22"/>
        </w:rPr>
        <w:t>componen e</w:t>
      </w:r>
      <w:r w:rsidRPr="006E15A3" w:rsidR="007A76BE">
        <w:rPr>
          <w:sz w:val="22"/>
          <w:szCs w:val="22"/>
        </w:rPr>
        <w:t>l expedie</w:t>
      </w:r>
      <w:r w:rsidRPr="006E15A3" w:rsidR="00A21CAC">
        <w:rPr>
          <w:sz w:val="22"/>
          <w:szCs w:val="22"/>
        </w:rPr>
        <w:t>n</w:t>
      </w:r>
      <w:r w:rsidRPr="006E15A3" w:rsidR="007A76BE">
        <w:rPr>
          <w:sz w:val="22"/>
          <w:szCs w:val="22"/>
        </w:rPr>
        <w:t>te admin</w:t>
      </w:r>
      <w:r w:rsidRPr="006E15A3" w:rsidR="00B85ADA">
        <w:rPr>
          <w:sz w:val="22"/>
          <w:szCs w:val="22"/>
        </w:rPr>
        <w:t>i</w:t>
      </w:r>
      <w:r w:rsidRPr="006E15A3" w:rsidR="007A76BE">
        <w:rPr>
          <w:sz w:val="22"/>
          <w:szCs w:val="22"/>
        </w:rPr>
        <w:t>strativo</w:t>
      </w:r>
      <w:r w:rsidRPr="006E15A3" w:rsidR="00BB1892">
        <w:rPr>
          <w:sz w:val="22"/>
          <w:szCs w:val="22"/>
        </w:rPr>
        <w:t>.</w:t>
      </w:r>
    </w:p>
    <w:p w:rsidRPr="006E15A3" w:rsidR="008D3748" w:rsidP="2FE46E1F" w:rsidRDefault="008D3748" w14:paraId="60AC3552" w14:textId="77777777">
      <w:pPr>
        <w:pStyle w:val="Default"/>
        <w:ind w:left="426"/>
        <w:contextualSpacing/>
        <w:jc w:val="both"/>
        <w:rPr>
          <w:b/>
          <w:bCs/>
          <w:sz w:val="22"/>
          <w:szCs w:val="22"/>
        </w:rPr>
      </w:pPr>
    </w:p>
    <w:p w:rsidRPr="006E15A3" w:rsidR="008D3748" w:rsidP="2FE46E1F" w:rsidRDefault="008D3748" w14:paraId="49868047" w14:textId="04C7D31C">
      <w:pPr>
        <w:pStyle w:val="Default"/>
        <w:numPr>
          <w:ilvl w:val="0"/>
          <w:numId w:val="3"/>
        </w:numPr>
        <w:ind w:left="426" w:hanging="426"/>
        <w:contextualSpacing/>
        <w:jc w:val="both"/>
        <w:rPr>
          <w:sz w:val="22"/>
          <w:szCs w:val="22"/>
        </w:rPr>
      </w:pPr>
      <w:r w:rsidRPr="006E15A3">
        <w:rPr>
          <w:b/>
          <w:bCs/>
          <w:sz w:val="22"/>
          <w:szCs w:val="22"/>
        </w:rPr>
        <w:t>EXPEDIR</w:t>
      </w:r>
      <w:r w:rsidRPr="006E15A3">
        <w:rPr>
          <w:sz w:val="22"/>
          <w:szCs w:val="22"/>
        </w:rPr>
        <w:t xml:space="preserve"> el certificado de autorización a </w:t>
      </w:r>
      <w:r w:rsidRPr="006E15A3" w:rsidR="00A664AB">
        <w:rPr>
          <w:sz w:val="22"/>
          <w:szCs w:val="22"/>
        </w:rPr>
        <w:t>la entidad XXXXXXXX</w:t>
      </w:r>
      <w:r w:rsidRPr="006E15A3" w:rsidR="00A664AB">
        <w:rPr>
          <w:rFonts w:eastAsia="Arial"/>
          <w:color w:val="000000" w:themeColor="text1"/>
          <w:sz w:val="20"/>
          <w:szCs w:val="20"/>
        </w:rPr>
        <w:t xml:space="preserve"> </w:t>
      </w:r>
      <w:r w:rsidRPr="006E15A3">
        <w:rPr>
          <w:sz w:val="22"/>
          <w:szCs w:val="22"/>
        </w:rPr>
        <w:t>como EPS del régimen contributivo, que le permitirá a la nueva entidad</w:t>
      </w:r>
      <w:r w:rsidRPr="006E15A3" w:rsidR="00ED6790">
        <w:rPr>
          <w:sz w:val="22"/>
          <w:szCs w:val="22"/>
        </w:rPr>
        <w:t xml:space="preserve"> iniciar la operación del aseguramiento en salud,</w:t>
      </w:r>
      <w:r w:rsidRPr="006E15A3" w:rsidR="002B2427">
        <w:rPr>
          <w:sz w:val="22"/>
          <w:szCs w:val="22"/>
        </w:rPr>
        <w:t xml:space="preserve"> </w:t>
      </w:r>
      <w:r w:rsidRPr="006E15A3">
        <w:rPr>
          <w:sz w:val="22"/>
          <w:szCs w:val="22"/>
        </w:rPr>
        <w:t>afiliar</w:t>
      </w:r>
      <w:r w:rsidRPr="006E15A3" w:rsidR="00C219C7">
        <w:rPr>
          <w:sz w:val="22"/>
          <w:szCs w:val="22"/>
        </w:rPr>
        <w:t xml:space="preserve"> y</w:t>
      </w:r>
      <w:r w:rsidRPr="006E15A3" w:rsidR="006C607E">
        <w:t xml:space="preserve"> </w:t>
      </w:r>
      <w:r w:rsidRPr="006E15A3" w:rsidR="006C607E">
        <w:rPr>
          <w:sz w:val="22"/>
          <w:szCs w:val="22"/>
        </w:rPr>
        <w:t>recibir por cada afiliado</w:t>
      </w:r>
      <w:r w:rsidRPr="006E15A3" w:rsidR="006F45A8">
        <w:rPr>
          <w:sz w:val="22"/>
          <w:szCs w:val="22"/>
        </w:rPr>
        <w:t>,</w:t>
      </w:r>
      <w:r w:rsidRPr="006E15A3" w:rsidR="006C607E">
        <w:rPr>
          <w:sz w:val="22"/>
          <w:szCs w:val="22"/>
        </w:rPr>
        <w:t xml:space="preserve"> la Unidad de Pago por Capitación y los demás recursos financieros del sector salud </w:t>
      </w:r>
      <w:r w:rsidRPr="006E15A3" w:rsidR="00D6788C">
        <w:rPr>
          <w:sz w:val="22"/>
          <w:szCs w:val="22"/>
        </w:rPr>
        <w:t>para cumplir con las funciones asignadas en la normativa vigente</w:t>
      </w:r>
      <w:r w:rsidRPr="006E15A3" w:rsidR="00ED6790">
        <w:rPr>
          <w:sz w:val="22"/>
          <w:szCs w:val="22"/>
        </w:rPr>
        <w:t>,</w:t>
      </w:r>
      <w:r w:rsidRPr="006E15A3" w:rsidR="008465E9">
        <w:rPr>
          <w:sz w:val="22"/>
          <w:szCs w:val="22"/>
        </w:rPr>
        <w:t xml:space="preserve"> </w:t>
      </w:r>
      <w:r w:rsidRPr="006E15A3">
        <w:rPr>
          <w:sz w:val="22"/>
          <w:szCs w:val="22"/>
        </w:rPr>
        <w:t>sometida a la inspección, vigilancia y control de la Superintendencia Nacional de Salud.</w:t>
      </w:r>
    </w:p>
    <w:p w:rsidRPr="006E15A3" w:rsidR="00D6788C" w:rsidP="2FE46E1F" w:rsidRDefault="00D6788C" w14:paraId="04CC3A40" w14:textId="77777777">
      <w:pPr>
        <w:pStyle w:val="Sinespaciado"/>
        <w:ind w:left="426" w:right="40"/>
        <w:contextualSpacing/>
        <w:jc w:val="both"/>
        <w:rPr>
          <w:rFonts w:ascii="Arial" w:hAnsi="Arial" w:cs="Arial"/>
          <w:sz w:val="22"/>
          <w:szCs w:val="22"/>
          <w:lang w:val="es-CO"/>
        </w:rPr>
      </w:pPr>
    </w:p>
    <w:p w:rsidRPr="006E15A3" w:rsidR="008D3748" w:rsidP="2FE46E1F" w:rsidRDefault="008D3748" w14:paraId="75420DF0" w14:textId="07CA2B3C">
      <w:pPr>
        <w:pStyle w:val="Sinespaciado"/>
        <w:numPr>
          <w:ilvl w:val="0"/>
          <w:numId w:val="3"/>
        </w:numPr>
        <w:ind w:left="426" w:right="40"/>
        <w:contextualSpacing/>
        <w:jc w:val="both"/>
        <w:rPr>
          <w:rFonts w:ascii="Arial" w:hAnsi="Arial" w:cs="Arial"/>
          <w:sz w:val="22"/>
          <w:szCs w:val="22"/>
        </w:rPr>
      </w:pPr>
      <w:r w:rsidRPr="006E15A3">
        <w:rPr>
          <w:rFonts w:ascii="Arial" w:hAnsi="Arial" w:cs="Arial"/>
          <w:b/>
          <w:bCs/>
          <w:sz w:val="22"/>
          <w:szCs w:val="22"/>
        </w:rPr>
        <w:t>ASIGNAR</w:t>
      </w:r>
      <w:r w:rsidRPr="006E15A3">
        <w:rPr>
          <w:rFonts w:ascii="Arial" w:hAnsi="Arial" w:cs="Arial"/>
          <w:sz w:val="22"/>
          <w:szCs w:val="22"/>
        </w:rPr>
        <w:t xml:space="preserve"> a </w:t>
      </w:r>
      <w:r w:rsidRPr="006E15A3" w:rsidR="00A664AB">
        <w:rPr>
          <w:sz w:val="22"/>
          <w:szCs w:val="22"/>
        </w:rPr>
        <w:t>l</w:t>
      </w:r>
      <w:r w:rsidRPr="006E15A3" w:rsidR="00A664AB">
        <w:rPr>
          <w:rFonts w:ascii="Arial" w:hAnsi="Arial" w:cs="Arial"/>
          <w:color w:val="000000"/>
          <w:sz w:val="22"/>
          <w:szCs w:val="22"/>
        </w:rPr>
        <w:t>a entidad XXXXXXXX</w:t>
      </w:r>
      <w:r w:rsidRPr="006E15A3" w:rsidR="00A664AB">
        <w:rPr>
          <w:rFonts w:ascii="Arial" w:hAnsi="Arial" w:eastAsia="Arial" w:cs="Arial"/>
          <w:color w:val="000000" w:themeColor="text1"/>
        </w:rPr>
        <w:t xml:space="preserve"> </w:t>
      </w:r>
      <w:r w:rsidRPr="006E15A3">
        <w:rPr>
          <w:rFonts w:ascii="Arial" w:hAnsi="Arial" w:cs="Arial" w:eastAsiaTheme="minorEastAsia"/>
          <w:sz w:val="22"/>
          <w:szCs w:val="22"/>
          <w:lang w:eastAsia="en-US"/>
        </w:rPr>
        <w:t xml:space="preserve">identificada con NIT </w:t>
      </w:r>
      <w:r w:rsidRPr="006E15A3" w:rsidR="00A664AB">
        <w:rPr>
          <w:rFonts w:ascii="Arial" w:hAnsi="Arial" w:eastAsia="Calibri" w:cs="Arial"/>
          <w:sz w:val="22"/>
          <w:szCs w:val="22"/>
          <w:lang w:eastAsia="en-US"/>
        </w:rPr>
        <w:t>XXXXXXXX</w:t>
      </w:r>
      <w:r w:rsidRPr="006E15A3">
        <w:rPr>
          <w:rFonts w:ascii="Arial" w:hAnsi="Arial" w:eastAsia="Calibri" w:cs="Arial"/>
          <w:sz w:val="22"/>
          <w:szCs w:val="22"/>
          <w:lang w:eastAsia="en-US"/>
        </w:rPr>
        <w:t xml:space="preserve">, los códigos </w:t>
      </w:r>
      <w:r w:rsidRPr="006E15A3" w:rsidR="00A664AB">
        <w:rPr>
          <w:rFonts w:ascii="Arial" w:hAnsi="Arial" w:eastAsia="Calibri" w:cs="Arial"/>
          <w:b/>
          <w:bCs/>
          <w:sz w:val="22"/>
          <w:szCs w:val="22"/>
          <w:lang w:eastAsia="en-US"/>
        </w:rPr>
        <w:t>XXXXXX</w:t>
      </w:r>
      <w:r w:rsidRPr="006E15A3">
        <w:rPr>
          <w:rFonts w:ascii="Arial" w:hAnsi="Arial" w:eastAsia="Calibri" w:cs="Arial"/>
          <w:sz w:val="22"/>
          <w:szCs w:val="22"/>
          <w:lang w:eastAsia="en-US"/>
        </w:rPr>
        <w:t xml:space="preserve"> para el régimen </w:t>
      </w:r>
      <w:r w:rsidRPr="006E15A3" w:rsidR="00A664AB">
        <w:rPr>
          <w:rFonts w:ascii="Arial" w:hAnsi="Arial" w:eastAsia="Calibri" w:cs="Arial"/>
          <w:sz w:val="22"/>
          <w:szCs w:val="22"/>
          <w:lang w:eastAsia="en-US"/>
        </w:rPr>
        <w:t xml:space="preserve">XXXXXXXX </w:t>
      </w:r>
      <w:r w:rsidRPr="006E15A3">
        <w:rPr>
          <w:rFonts w:ascii="Arial" w:hAnsi="Arial" w:eastAsia="Calibri" w:cs="Arial"/>
          <w:sz w:val="22"/>
          <w:szCs w:val="22"/>
          <w:lang w:eastAsia="en-US"/>
        </w:rPr>
        <w:t xml:space="preserve">y movilidad en el régimen </w:t>
      </w:r>
      <w:r w:rsidRPr="006E15A3" w:rsidR="00A664AB">
        <w:rPr>
          <w:rFonts w:ascii="Arial" w:hAnsi="Arial" w:eastAsia="Calibri" w:cs="Arial"/>
          <w:sz w:val="22"/>
          <w:szCs w:val="22"/>
          <w:lang w:eastAsia="en-US"/>
        </w:rPr>
        <w:t>XXXXXXXXXX</w:t>
      </w:r>
      <w:r w:rsidRPr="006E15A3">
        <w:rPr>
          <w:rFonts w:ascii="Arial" w:hAnsi="Arial" w:eastAsia="Calibri" w:cs="Arial"/>
          <w:sz w:val="22"/>
          <w:szCs w:val="22"/>
          <w:lang w:eastAsia="en-US"/>
        </w:rPr>
        <w:t xml:space="preserve">, respectivamente, con el fin de identificarla </w:t>
      </w:r>
      <w:r w:rsidRPr="006E15A3" w:rsidR="000336E0">
        <w:rPr>
          <w:rFonts w:ascii="Arial" w:hAnsi="Arial" w:eastAsia="Calibri" w:cs="Arial"/>
          <w:sz w:val="22"/>
          <w:szCs w:val="22"/>
          <w:lang w:eastAsia="en-US"/>
        </w:rPr>
        <w:t>en la o</w:t>
      </w:r>
      <w:r w:rsidRPr="006E15A3" w:rsidR="00130CB1">
        <w:rPr>
          <w:rFonts w:ascii="Arial" w:hAnsi="Arial" w:eastAsia="Calibri" w:cs="Arial"/>
          <w:sz w:val="22"/>
          <w:szCs w:val="22"/>
          <w:lang w:eastAsia="en-US"/>
        </w:rPr>
        <w:t xml:space="preserve">peración del aseguramiento en salud </w:t>
      </w:r>
      <w:r w:rsidRPr="006E15A3" w:rsidR="000336E0">
        <w:rPr>
          <w:rFonts w:ascii="Arial" w:hAnsi="Arial" w:eastAsia="Calibri" w:cs="Arial"/>
          <w:sz w:val="22"/>
          <w:szCs w:val="22"/>
          <w:lang w:eastAsia="en-US"/>
        </w:rPr>
        <w:t xml:space="preserve">y </w:t>
      </w:r>
      <w:r w:rsidRPr="006E15A3" w:rsidR="00A865AB">
        <w:rPr>
          <w:rFonts w:ascii="Arial" w:hAnsi="Arial" w:eastAsia="Calibri" w:cs="Arial"/>
          <w:sz w:val="22"/>
          <w:szCs w:val="22"/>
          <w:lang w:eastAsia="en-US"/>
        </w:rPr>
        <w:t xml:space="preserve">para </w:t>
      </w:r>
      <w:r w:rsidRPr="006E15A3" w:rsidR="00874B13">
        <w:rPr>
          <w:rFonts w:ascii="Arial" w:hAnsi="Arial" w:eastAsia="Calibri" w:cs="Arial"/>
          <w:sz w:val="22"/>
          <w:szCs w:val="22"/>
          <w:lang w:eastAsia="en-US"/>
        </w:rPr>
        <w:t xml:space="preserve">los </w:t>
      </w:r>
      <w:r w:rsidRPr="006E15A3">
        <w:rPr>
          <w:rFonts w:ascii="Arial" w:hAnsi="Arial" w:eastAsia="Calibri" w:cs="Arial"/>
          <w:sz w:val="22"/>
          <w:szCs w:val="22"/>
          <w:lang w:eastAsia="en-US"/>
        </w:rPr>
        <w:t>reporte</w:t>
      </w:r>
      <w:r w:rsidRPr="006E15A3" w:rsidR="00874B13">
        <w:rPr>
          <w:rFonts w:ascii="Arial" w:hAnsi="Arial" w:eastAsia="Calibri" w:cs="Arial"/>
          <w:sz w:val="22"/>
          <w:szCs w:val="22"/>
          <w:lang w:eastAsia="en-US"/>
        </w:rPr>
        <w:t>s</w:t>
      </w:r>
      <w:r w:rsidRPr="006E15A3">
        <w:rPr>
          <w:rFonts w:ascii="Arial" w:hAnsi="Arial" w:eastAsia="Calibri" w:cs="Arial"/>
          <w:sz w:val="22"/>
          <w:szCs w:val="22"/>
          <w:lang w:eastAsia="en-US"/>
        </w:rPr>
        <w:t xml:space="preserve"> de información que debe realizar a la Superintendencia Nacional de Salud, al Ministerio de Salud y Protección Social, a la ADRES y </w:t>
      </w:r>
      <w:r w:rsidRPr="006E15A3" w:rsidR="00F32E65">
        <w:rPr>
          <w:rFonts w:ascii="Arial" w:hAnsi="Arial" w:eastAsia="Calibri" w:cs="Arial"/>
          <w:sz w:val="22"/>
          <w:szCs w:val="22"/>
          <w:lang w:eastAsia="en-US"/>
        </w:rPr>
        <w:t xml:space="preserve">a las </w:t>
      </w:r>
      <w:r w:rsidRPr="006E15A3">
        <w:rPr>
          <w:rFonts w:ascii="Arial" w:hAnsi="Arial" w:eastAsia="Calibri" w:cs="Arial"/>
          <w:sz w:val="22"/>
          <w:szCs w:val="22"/>
          <w:lang w:eastAsia="en-US"/>
        </w:rPr>
        <w:t>demás entidades del Sistema General de Seguridad Social en Salud, de acuerdo con las normas aplicables.</w:t>
      </w:r>
    </w:p>
    <w:p w:rsidRPr="006E15A3" w:rsidR="008D3748" w:rsidP="2FE46E1F" w:rsidRDefault="008D3748" w14:paraId="021D9592" w14:textId="77777777">
      <w:pPr>
        <w:pStyle w:val="Prrafodelista"/>
        <w:rPr>
          <w:rFonts w:ascii="Arial" w:hAnsi="Arial" w:cs="Arial"/>
          <w:b/>
          <w:bCs/>
          <w:sz w:val="22"/>
          <w:szCs w:val="22"/>
        </w:rPr>
      </w:pPr>
    </w:p>
    <w:p w:rsidRPr="006E15A3" w:rsidR="008D3748" w:rsidP="2FE46E1F" w:rsidRDefault="008D3748" w14:paraId="43FFAC60" w14:textId="233D65D7">
      <w:pPr>
        <w:pStyle w:val="Sinespaciado"/>
        <w:numPr>
          <w:ilvl w:val="0"/>
          <w:numId w:val="3"/>
        </w:numPr>
        <w:ind w:left="426" w:right="40"/>
        <w:contextualSpacing/>
        <w:jc w:val="both"/>
        <w:rPr>
          <w:rFonts w:ascii="Arial" w:hAnsi="Arial" w:cs="Arial"/>
          <w:sz w:val="22"/>
          <w:szCs w:val="22"/>
        </w:rPr>
      </w:pPr>
      <w:r w:rsidRPr="006E15A3">
        <w:rPr>
          <w:rFonts w:ascii="Arial" w:hAnsi="Arial" w:cs="Arial"/>
          <w:b/>
          <w:bCs/>
          <w:sz w:val="22"/>
          <w:szCs w:val="22"/>
        </w:rPr>
        <w:t xml:space="preserve">ASIGNAR </w:t>
      </w:r>
      <w:r w:rsidRPr="006E15A3">
        <w:rPr>
          <w:rFonts w:ascii="Arial" w:hAnsi="Arial" w:cs="Arial"/>
          <w:color w:val="000000" w:themeColor="text1"/>
          <w:sz w:val="22"/>
          <w:szCs w:val="22"/>
        </w:rPr>
        <w:t xml:space="preserve">a </w:t>
      </w:r>
      <w:r w:rsidRPr="006E15A3" w:rsidR="00A664AB">
        <w:rPr>
          <w:sz w:val="22"/>
          <w:szCs w:val="22"/>
        </w:rPr>
        <w:t>l</w:t>
      </w:r>
      <w:r w:rsidRPr="006E15A3" w:rsidR="00A664AB">
        <w:rPr>
          <w:rFonts w:ascii="Arial" w:hAnsi="Arial" w:cs="Arial"/>
          <w:color w:val="000000"/>
          <w:sz w:val="22"/>
          <w:szCs w:val="22"/>
        </w:rPr>
        <w:t>a entidad XXXXXXXX</w:t>
      </w:r>
      <w:r w:rsidRPr="006E15A3">
        <w:rPr>
          <w:rFonts w:ascii="Arial" w:hAnsi="Arial" w:cs="Arial" w:eastAsiaTheme="minorEastAsia"/>
          <w:color w:val="000000" w:themeColor="text1"/>
          <w:sz w:val="22"/>
          <w:szCs w:val="22"/>
          <w:lang w:eastAsia="en-US"/>
        </w:rPr>
        <w:t xml:space="preserve">, identificada con NIT </w:t>
      </w:r>
      <w:r w:rsidRPr="006E15A3" w:rsidR="00A664AB">
        <w:rPr>
          <w:rFonts w:ascii="Arial" w:hAnsi="Arial" w:eastAsia="Calibri" w:cs="Arial"/>
          <w:color w:val="000000" w:themeColor="text1"/>
          <w:sz w:val="22"/>
          <w:szCs w:val="22"/>
          <w:lang w:eastAsia="en-US"/>
        </w:rPr>
        <w:t>XXXXXXXXX</w:t>
      </w:r>
      <w:r w:rsidRPr="006E15A3">
        <w:rPr>
          <w:rFonts w:ascii="Arial" w:hAnsi="Arial" w:eastAsia="Calibri" w:cs="Arial"/>
          <w:color w:val="000000" w:themeColor="text1"/>
          <w:sz w:val="22"/>
          <w:szCs w:val="22"/>
          <w:lang w:eastAsia="en-US"/>
        </w:rPr>
        <w:t xml:space="preserve"> la capacidad de afiliación para el régimen </w:t>
      </w:r>
      <w:r w:rsidRPr="006E15A3" w:rsidR="00A664AB">
        <w:rPr>
          <w:rFonts w:ascii="Arial" w:hAnsi="Arial" w:eastAsia="Calibri" w:cs="Arial"/>
          <w:sz w:val="22"/>
          <w:szCs w:val="22"/>
          <w:lang w:eastAsia="en-US"/>
        </w:rPr>
        <w:t>XXXXXXXX</w:t>
      </w:r>
      <w:r w:rsidRPr="006E15A3">
        <w:rPr>
          <w:rFonts w:ascii="Arial" w:hAnsi="Arial" w:eastAsia="Calibri" w:cs="Arial"/>
          <w:sz w:val="22"/>
          <w:szCs w:val="22"/>
          <w:lang w:eastAsia="en-US"/>
        </w:rPr>
        <w:t xml:space="preserve"> </w:t>
      </w:r>
      <w:r w:rsidRPr="006E15A3">
        <w:rPr>
          <w:rFonts w:ascii="Arial" w:hAnsi="Arial" w:eastAsia="Calibri" w:cs="Arial"/>
          <w:color w:val="000000" w:themeColor="text1"/>
          <w:sz w:val="22"/>
          <w:szCs w:val="22"/>
          <w:lang w:eastAsia="en-US"/>
        </w:rPr>
        <w:t>que se detalla a continuación, la cual podrá ser objeto de ampliación bajo el régimen de autorización general:</w:t>
      </w:r>
    </w:p>
    <w:p w:rsidRPr="006E15A3" w:rsidR="008D3748" w:rsidP="2FE46E1F" w:rsidRDefault="008D3748" w14:paraId="4284AA68" w14:textId="77777777">
      <w:pPr>
        <w:pStyle w:val="Sinespaciado"/>
        <w:ind w:right="40"/>
        <w:contextualSpacing/>
        <w:jc w:val="both"/>
        <w:rPr>
          <w:rFonts w:ascii="Arial" w:hAnsi="Arial" w:cs="Arial"/>
          <w:color w:val="000000" w:themeColor="text1"/>
          <w:sz w:val="22"/>
          <w:szCs w:val="22"/>
        </w:rPr>
      </w:pPr>
    </w:p>
    <w:tbl>
      <w:tblPr>
        <w:tblW w:w="7019" w:type="dxa"/>
        <w:jc w:val="cente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left w:w="0" w:type="dxa"/>
          <w:right w:w="0" w:type="dxa"/>
        </w:tblCellMar>
        <w:tblLook w:val="04A0" w:firstRow="1" w:lastRow="0" w:firstColumn="1" w:lastColumn="0" w:noHBand="0" w:noVBand="1"/>
      </w:tblPr>
      <w:tblGrid>
        <w:gridCol w:w="2161"/>
        <w:gridCol w:w="2437"/>
        <w:gridCol w:w="2421"/>
      </w:tblGrid>
      <w:tr w:rsidRPr="006E15A3" w:rsidR="00690B2A" w:rsidTr="2FE46E1F" w14:paraId="71E71BBD" w14:textId="77777777">
        <w:trPr>
          <w:trHeight w:val="437"/>
          <w:tblCellSpacing w:w="20" w:type="dxa"/>
          <w:jc w:val="center"/>
        </w:trPr>
        <w:tc>
          <w:tcPr>
            <w:tcW w:w="2167" w:type="dxa"/>
            <w:vAlign w:val="center"/>
            <w:hideMark/>
          </w:tcPr>
          <w:p w:rsidRPr="006E15A3" w:rsidR="008D3748" w:rsidP="2FE46E1F" w:rsidRDefault="008D3748" w14:paraId="768A25DB" w14:textId="77777777">
            <w:pPr>
              <w:contextualSpacing/>
              <w:jc w:val="center"/>
              <w:textAlignment w:val="baseline"/>
              <w:rPr>
                <w:rFonts w:ascii="Arial" w:hAnsi="Arial" w:cs="Arial"/>
                <w:sz w:val="20"/>
                <w:szCs w:val="20"/>
                <w:lang w:val="es-CO" w:eastAsia="es-CO"/>
              </w:rPr>
            </w:pPr>
            <w:r w:rsidRPr="006E15A3">
              <w:rPr>
                <w:rFonts w:ascii="Arial" w:hAnsi="Arial" w:cs="Arial"/>
                <w:b/>
                <w:bCs/>
                <w:color w:val="000000" w:themeColor="text1"/>
                <w:sz w:val="20"/>
                <w:szCs w:val="20"/>
                <w:lang w:eastAsia="es-CO"/>
              </w:rPr>
              <w:t>Cód. Dane</w:t>
            </w:r>
          </w:p>
        </w:tc>
        <w:tc>
          <w:tcPr>
            <w:tcW w:w="2413" w:type="dxa"/>
            <w:vAlign w:val="center"/>
            <w:hideMark/>
          </w:tcPr>
          <w:p w:rsidRPr="006E15A3" w:rsidR="008D3748" w:rsidP="2FE46E1F" w:rsidRDefault="00A664AB" w14:paraId="2CDB26BD" w14:textId="6BCADB33">
            <w:pPr>
              <w:contextualSpacing/>
              <w:jc w:val="center"/>
              <w:textAlignment w:val="baseline"/>
              <w:rPr>
                <w:rFonts w:ascii="Arial" w:hAnsi="Arial" w:cs="Arial"/>
                <w:sz w:val="20"/>
                <w:szCs w:val="20"/>
                <w:lang w:eastAsia="es-CO"/>
              </w:rPr>
            </w:pPr>
            <w:r w:rsidRPr="006E15A3">
              <w:rPr>
                <w:rFonts w:ascii="Arial" w:hAnsi="Arial" w:cs="Arial"/>
                <w:b/>
                <w:bCs/>
                <w:color w:val="000000" w:themeColor="text1"/>
                <w:sz w:val="20"/>
                <w:szCs w:val="20"/>
                <w:lang w:eastAsia="es-CO"/>
              </w:rPr>
              <w:t>Departamento/</w:t>
            </w:r>
            <w:r w:rsidRPr="006E15A3" w:rsidR="008D3748">
              <w:rPr>
                <w:rFonts w:ascii="Arial" w:hAnsi="Arial" w:cs="Arial"/>
                <w:b/>
                <w:bCs/>
                <w:color w:val="000000" w:themeColor="text1"/>
                <w:sz w:val="20"/>
                <w:szCs w:val="20"/>
                <w:lang w:eastAsia="es-CO"/>
              </w:rPr>
              <w:t>Distrito</w:t>
            </w:r>
          </w:p>
        </w:tc>
        <w:tc>
          <w:tcPr>
            <w:tcW w:w="2439" w:type="dxa"/>
            <w:vAlign w:val="center"/>
            <w:hideMark/>
          </w:tcPr>
          <w:p w:rsidRPr="006E15A3" w:rsidR="008D3748" w:rsidP="2FE46E1F" w:rsidRDefault="008D3748" w14:paraId="6E69F4F4" w14:textId="77777777">
            <w:pPr>
              <w:contextualSpacing/>
              <w:jc w:val="center"/>
              <w:textAlignment w:val="baseline"/>
              <w:rPr>
                <w:rFonts w:ascii="Arial" w:hAnsi="Arial" w:cs="Arial"/>
                <w:sz w:val="20"/>
                <w:szCs w:val="20"/>
                <w:lang w:eastAsia="es-CO"/>
              </w:rPr>
            </w:pPr>
            <w:r w:rsidRPr="006E15A3">
              <w:rPr>
                <w:rFonts w:ascii="Arial" w:hAnsi="Arial" w:cs="Arial"/>
                <w:b/>
                <w:bCs/>
                <w:color w:val="000000" w:themeColor="text1"/>
                <w:sz w:val="20"/>
                <w:szCs w:val="20"/>
                <w:lang w:eastAsia="es-CO"/>
              </w:rPr>
              <w:t>Capacidad de Afiliación</w:t>
            </w:r>
          </w:p>
        </w:tc>
      </w:tr>
      <w:tr w:rsidRPr="006E15A3" w:rsidR="00690B2A" w:rsidTr="2FE46E1F" w14:paraId="2D25F052" w14:textId="77777777">
        <w:trPr>
          <w:trHeight w:val="405"/>
          <w:tblCellSpacing w:w="20" w:type="dxa"/>
          <w:jc w:val="center"/>
        </w:trPr>
        <w:tc>
          <w:tcPr>
            <w:tcW w:w="2167" w:type="dxa"/>
            <w:vAlign w:val="center"/>
            <w:hideMark/>
          </w:tcPr>
          <w:p w:rsidRPr="006E15A3" w:rsidR="008D3748" w:rsidP="2FE46E1F" w:rsidRDefault="00A664AB" w14:paraId="4A201F77" w14:textId="4CF9653A">
            <w:pPr>
              <w:contextualSpacing/>
              <w:jc w:val="center"/>
              <w:textAlignment w:val="baseline"/>
              <w:rPr>
                <w:rFonts w:ascii="Arial" w:hAnsi="Arial" w:cs="Arial"/>
                <w:sz w:val="20"/>
                <w:szCs w:val="20"/>
                <w:lang w:eastAsia="es-CO"/>
              </w:rPr>
            </w:pPr>
            <w:r w:rsidRPr="006E15A3">
              <w:rPr>
                <w:rFonts w:ascii="Arial" w:hAnsi="Arial" w:cs="Arial"/>
                <w:color w:val="000000" w:themeColor="text1"/>
                <w:sz w:val="20"/>
                <w:szCs w:val="20"/>
                <w:lang w:eastAsia="es-CO"/>
              </w:rPr>
              <w:t>XXXXXXX</w:t>
            </w:r>
          </w:p>
        </w:tc>
        <w:tc>
          <w:tcPr>
            <w:tcW w:w="2413" w:type="dxa"/>
            <w:vAlign w:val="center"/>
            <w:hideMark/>
          </w:tcPr>
          <w:p w:rsidRPr="006E15A3" w:rsidR="008D3748" w:rsidP="2FE46E1F" w:rsidRDefault="00A664AB" w14:paraId="4D63F12B" w14:textId="0F1A6B63">
            <w:pPr>
              <w:contextualSpacing/>
              <w:jc w:val="center"/>
              <w:textAlignment w:val="baseline"/>
              <w:rPr>
                <w:rFonts w:ascii="Arial" w:hAnsi="Arial" w:cs="Arial"/>
                <w:sz w:val="20"/>
                <w:szCs w:val="20"/>
                <w:lang w:eastAsia="es-CO"/>
              </w:rPr>
            </w:pPr>
            <w:r w:rsidRPr="006E15A3">
              <w:rPr>
                <w:rFonts w:ascii="Arial" w:hAnsi="Arial" w:cs="Arial"/>
                <w:color w:val="000000" w:themeColor="text1"/>
                <w:sz w:val="20"/>
                <w:szCs w:val="20"/>
                <w:lang w:eastAsia="es-CO"/>
              </w:rPr>
              <w:t>XXXXXXXX</w:t>
            </w:r>
          </w:p>
        </w:tc>
        <w:tc>
          <w:tcPr>
            <w:tcW w:w="2439" w:type="dxa"/>
            <w:vAlign w:val="center"/>
            <w:hideMark/>
          </w:tcPr>
          <w:p w:rsidRPr="006E15A3" w:rsidR="008D3748" w:rsidP="2FE46E1F" w:rsidRDefault="00A664AB" w14:paraId="0E27EFC4" w14:textId="41E4419E">
            <w:pPr>
              <w:contextualSpacing/>
              <w:jc w:val="center"/>
              <w:textAlignment w:val="baseline"/>
              <w:rPr>
                <w:rFonts w:ascii="Arial" w:hAnsi="Arial" w:cs="Arial"/>
                <w:sz w:val="20"/>
                <w:szCs w:val="20"/>
                <w:lang w:eastAsia="es-CO"/>
              </w:rPr>
            </w:pPr>
            <w:r w:rsidRPr="006E15A3">
              <w:rPr>
                <w:rFonts w:ascii="Arial" w:hAnsi="Arial" w:cs="Arial"/>
                <w:color w:val="000000" w:themeColor="text1"/>
                <w:sz w:val="20"/>
                <w:szCs w:val="20"/>
                <w:lang w:eastAsia="es-CO"/>
              </w:rPr>
              <w:t>XXXXXX</w:t>
            </w:r>
          </w:p>
        </w:tc>
      </w:tr>
    </w:tbl>
    <w:p w:rsidRPr="006E15A3" w:rsidR="008D3748" w:rsidP="2FE46E1F" w:rsidRDefault="008D3748" w14:paraId="23814385" w14:textId="77777777">
      <w:pPr>
        <w:pStyle w:val="Sinespaciado"/>
        <w:ind w:right="40"/>
        <w:contextualSpacing/>
        <w:jc w:val="both"/>
        <w:rPr>
          <w:rFonts w:ascii="Arial" w:hAnsi="Arial" w:cs="Arial"/>
          <w:sz w:val="22"/>
          <w:szCs w:val="22"/>
        </w:rPr>
      </w:pPr>
    </w:p>
    <w:p w:rsidRPr="006E15A3" w:rsidR="00E42C78" w:rsidP="2FE46E1F" w:rsidRDefault="00E42C78" w14:paraId="22501FFA" w14:textId="3BCAD530">
      <w:pPr>
        <w:pStyle w:val="Prrafodelista"/>
        <w:numPr>
          <w:ilvl w:val="0"/>
          <w:numId w:val="3"/>
        </w:numPr>
        <w:autoSpaceDE w:val="0"/>
        <w:autoSpaceDN w:val="0"/>
        <w:ind w:left="426" w:right="49"/>
        <w:jc w:val="both"/>
        <w:rPr>
          <w:rFonts w:ascii="Arial" w:hAnsi="Arial" w:cs="Arial"/>
          <w:sz w:val="22"/>
          <w:szCs w:val="22"/>
        </w:rPr>
      </w:pPr>
      <w:r w:rsidRPr="006E15A3">
        <w:rPr>
          <w:rFonts w:ascii="Arial" w:hAnsi="Arial" w:cs="Arial"/>
          <w:b/>
          <w:bCs/>
          <w:sz w:val="22"/>
          <w:szCs w:val="22"/>
        </w:rPr>
        <w:t>ADVERTIR</w:t>
      </w:r>
      <w:r w:rsidRPr="006E15A3">
        <w:rPr>
          <w:rFonts w:ascii="Arial" w:hAnsi="Arial" w:cs="Arial"/>
          <w:sz w:val="22"/>
          <w:szCs w:val="22"/>
        </w:rPr>
        <w:t xml:space="preserve"> </w:t>
      </w:r>
      <w:r w:rsidRPr="006E15A3" w:rsidR="00C21F74">
        <w:rPr>
          <w:rFonts w:ascii="Arial" w:hAnsi="Arial" w:cs="Arial"/>
          <w:sz w:val="22"/>
          <w:szCs w:val="22"/>
        </w:rPr>
        <w:t>a</w:t>
      </w:r>
      <w:r w:rsidRPr="006E15A3" w:rsidR="00E8716B">
        <w:rPr>
          <w:rFonts w:ascii="Arial" w:hAnsi="Arial" w:cs="Arial"/>
          <w:sz w:val="22"/>
          <w:szCs w:val="22"/>
        </w:rPr>
        <w:t xml:space="preserve"> </w:t>
      </w:r>
      <w:r w:rsidRPr="006E15A3" w:rsidR="00A664AB">
        <w:rPr>
          <w:sz w:val="22"/>
          <w:szCs w:val="22"/>
        </w:rPr>
        <w:t>l</w:t>
      </w:r>
      <w:r w:rsidRPr="006E15A3" w:rsidR="00A664AB">
        <w:rPr>
          <w:rFonts w:ascii="Arial" w:hAnsi="Arial" w:cs="Arial"/>
          <w:color w:val="000000"/>
          <w:sz w:val="22"/>
          <w:szCs w:val="22"/>
        </w:rPr>
        <w:t>a entidad XXXXXXXX</w:t>
      </w:r>
      <w:r w:rsidRPr="006E15A3" w:rsidR="00A664AB">
        <w:rPr>
          <w:rFonts w:ascii="Arial" w:hAnsi="Arial" w:eastAsia="Arial" w:cs="Arial"/>
          <w:color w:val="000000" w:themeColor="text1"/>
          <w:sz w:val="20"/>
          <w:szCs w:val="20"/>
        </w:rPr>
        <w:t xml:space="preserve"> </w:t>
      </w:r>
      <w:r w:rsidRPr="006E15A3" w:rsidR="00E8716B">
        <w:rPr>
          <w:rFonts w:ascii="Arial" w:hAnsi="Arial" w:cs="Arial" w:eastAsiaTheme="minorEastAsia"/>
          <w:sz w:val="22"/>
          <w:szCs w:val="22"/>
        </w:rPr>
        <w:t xml:space="preserve">identificada con NIT </w:t>
      </w:r>
      <w:r w:rsidRPr="006E15A3" w:rsidR="00A664AB">
        <w:rPr>
          <w:rFonts w:ascii="Arial" w:hAnsi="Arial" w:cs="Arial"/>
          <w:sz w:val="22"/>
          <w:szCs w:val="22"/>
        </w:rPr>
        <w:t>XXXXXXXX</w:t>
      </w:r>
      <w:r w:rsidRPr="006E15A3" w:rsidR="00E8716B">
        <w:rPr>
          <w:rFonts w:ascii="Arial" w:hAnsi="Arial" w:cs="Arial"/>
          <w:sz w:val="22"/>
          <w:szCs w:val="22"/>
        </w:rPr>
        <w:t xml:space="preserve">, que </w:t>
      </w:r>
      <w:r w:rsidRPr="006E15A3" w:rsidR="00C356B9">
        <w:rPr>
          <w:rFonts w:ascii="Arial" w:hAnsi="Arial" w:cs="Arial"/>
          <w:sz w:val="22"/>
          <w:szCs w:val="22"/>
        </w:rPr>
        <w:t>e</w:t>
      </w:r>
      <w:r w:rsidRPr="006E15A3" w:rsidR="00E8716B">
        <w:rPr>
          <w:rFonts w:ascii="Arial" w:hAnsi="Arial" w:cs="Arial"/>
          <w:sz w:val="22"/>
          <w:szCs w:val="22"/>
        </w:rPr>
        <w:t xml:space="preserve">l certificado de autorización que se le </w:t>
      </w:r>
      <w:r w:rsidRPr="006E15A3" w:rsidR="00C356B9">
        <w:rPr>
          <w:rFonts w:ascii="Arial" w:hAnsi="Arial" w:cs="Arial"/>
          <w:sz w:val="22"/>
          <w:szCs w:val="22"/>
        </w:rPr>
        <w:t>otorga</w:t>
      </w:r>
      <w:r w:rsidRPr="006E15A3" w:rsidR="00E8716B">
        <w:rPr>
          <w:rFonts w:ascii="Arial" w:hAnsi="Arial" w:cs="Arial"/>
          <w:sz w:val="22"/>
          <w:szCs w:val="22"/>
        </w:rPr>
        <w:t xml:space="preserve"> </w:t>
      </w:r>
      <w:r w:rsidRPr="006E15A3" w:rsidR="00C356B9">
        <w:rPr>
          <w:rFonts w:ascii="Arial" w:hAnsi="Arial" w:cs="Arial"/>
          <w:sz w:val="22"/>
          <w:szCs w:val="22"/>
        </w:rPr>
        <w:t>para operar el aseguramiento en salud com</w:t>
      </w:r>
      <w:r w:rsidRPr="006E15A3" w:rsidR="0021768F">
        <w:rPr>
          <w:rFonts w:ascii="Arial" w:hAnsi="Arial" w:cs="Arial"/>
          <w:sz w:val="22"/>
          <w:szCs w:val="22"/>
        </w:rPr>
        <w:t>o EPS,</w:t>
      </w:r>
      <w:r w:rsidRPr="006E15A3" w:rsidR="00E8716B">
        <w:rPr>
          <w:rFonts w:ascii="Arial" w:hAnsi="Arial" w:cs="Arial"/>
          <w:sz w:val="22"/>
          <w:szCs w:val="22"/>
        </w:rPr>
        <w:t xml:space="preserve"> podrá ser revocado o suspendido por la Superintendencia mediante providencia motivada, en los </w:t>
      </w:r>
      <w:r w:rsidRPr="006E15A3" w:rsidR="0021768F">
        <w:rPr>
          <w:rFonts w:ascii="Arial" w:hAnsi="Arial" w:cs="Arial"/>
          <w:sz w:val="22"/>
          <w:szCs w:val="22"/>
        </w:rPr>
        <w:t>supuestos previs</w:t>
      </w:r>
      <w:r w:rsidRPr="006E15A3" w:rsidR="00D762F0">
        <w:rPr>
          <w:rFonts w:ascii="Arial" w:hAnsi="Arial" w:cs="Arial"/>
          <w:sz w:val="22"/>
          <w:szCs w:val="22"/>
        </w:rPr>
        <w:t>tos en el artículo</w:t>
      </w:r>
      <w:r w:rsidRPr="006E15A3">
        <w:rPr>
          <w:rFonts w:ascii="Arial" w:hAnsi="Arial" w:cs="Arial"/>
          <w:sz w:val="22"/>
          <w:szCs w:val="22"/>
        </w:rPr>
        <w:t xml:space="preserve"> 230</w:t>
      </w:r>
      <w:r w:rsidRPr="006E15A3" w:rsidR="00D762F0">
        <w:rPr>
          <w:rFonts w:ascii="Arial" w:hAnsi="Arial" w:cs="Arial"/>
          <w:sz w:val="22"/>
          <w:szCs w:val="22"/>
        </w:rPr>
        <w:t xml:space="preserve"> de la Ley 100 de 1993</w:t>
      </w:r>
      <w:r w:rsidRPr="006E15A3" w:rsidR="00A50A49">
        <w:rPr>
          <w:rFonts w:ascii="Arial" w:hAnsi="Arial" w:cs="Arial"/>
          <w:sz w:val="22"/>
          <w:szCs w:val="22"/>
        </w:rPr>
        <w:t xml:space="preserve"> y el Decreto 780 de 201</w:t>
      </w:r>
      <w:r w:rsidRPr="006E15A3" w:rsidR="0047794E">
        <w:rPr>
          <w:rFonts w:ascii="Arial" w:hAnsi="Arial" w:cs="Arial"/>
          <w:sz w:val="22"/>
          <w:szCs w:val="22"/>
        </w:rPr>
        <w:t>6</w:t>
      </w:r>
      <w:r w:rsidRPr="006E15A3" w:rsidR="00D762F0">
        <w:rPr>
          <w:rFonts w:ascii="Arial" w:hAnsi="Arial" w:cs="Arial"/>
          <w:sz w:val="22"/>
          <w:szCs w:val="22"/>
        </w:rPr>
        <w:t xml:space="preserve"> o las norm</w:t>
      </w:r>
      <w:r w:rsidRPr="006E15A3" w:rsidR="0012753A">
        <w:rPr>
          <w:rFonts w:ascii="Arial" w:hAnsi="Arial" w:cs="Arial"/>
          <w:sz w:val="22"/>
          <w:szCs w:val="22"/>
        </w:rPr>
        <w:t>a</w:t>
      </w:r>
      <w:r w:rsidRPr="006E15A3" w:rsidR="00D762F0">
        <w:rPr>
          <w:rFonts w:ascii="Arial" w:hAnsi="Arial" w:cs="Arial"/>
          <w:sz w:val="22"/>
          <w:szCs w:val="22"/>
        </w:rPr>
        <w:t>s que l</w:t>
      </w:r>
      <w:r w:rsidRPr="006E15A3" w:rsidR="0047794E">
        <w:rPr>
          <w:rFonts w:ascii="Arial" w:hAnsi="Arial" w:cs="Arial"/>
          <w:sz w:val="22"/>
          <w:szCs w:val="22"/>
        </w:rPr>
        <w:t>os</w:t>
      </w:r>
      <w:r w:rsidRPr="006E15A3" w:rsidR="00D762F0">
        <w:rPr>
          <w:rFonts w:ascii="Arial" w:hAnsi="Arial" w:cs="Arial"/>
          <w:sz w:val="22"/>
          <w:szCs w:val="22"/>
        </w:rPr>
        <w:t xml:space="preserve"> </w:t>
      </w:r>
      <w:r w:rsidRPr="006E15A3" w:rsidR="0047794E">
        <w:rPr>
          <w:rFonts w:ascii="Arial" w:hAnsi="Arial" w:cs="Arial"/>
          <w:sz w:val="22"/>
          <w:szCs w:val="22"/>
        </w:rPr>
        <w:t xml:space="preserve">modifiquen o </w:t>
      </w:r>
      <w:r w:rsidRPr="006E15A3" w:rsidR="0032271A">
        <w:rPr>
          <w:rFonts w:ascii="Arial" w:hAnsi="Arial" w:cs="Arial"/>
          <w:sz w:val="22"/>
          <w:szCs w:val="22"/>
        </w:rPr>
        <w:t>comp</w:t>
      </w:r>
      <w:r w:rsidRPr="006E15A3" w:rsidR="0012753A">
        <w:rPr>
          <w:rFonts w:ascii="Arial" w:hAnsi="Arial" w:cs="Arial"/>
          <w:sz w:val="22"/>
          <w:szCs w:val="22"/>
        </w:rPr>
        <w:t>l</w:t>
      </w:r>
      <w:r w:rsidRPr="006E15A3" w:rsidR="0032271A">
        <w:rPr>
          <w:rFonts w:ascii="Arial" w:hAnsi="Arial" w:cs="Arial"/>
          <w:sz w:val="22"/>
          <w:szCs w:val="22"/>
        </w:rPr>
        <w:t>ementen</w:t>
      </w:r>
      <w:r w:rsidRPr="006E15A3" w:rsidR="0012753A">
        <w:rPr>
          <w:rFonts w:ascii="Arial" w:hAnsi="Arial" w:cs="Arial"/>
          <w:sz w:val="22"/>
          <w:szCs w:val="22"/>
        </w:rPr>
        <w:t>, entre otros</w:t>
      </w:r>
      <w:r w:rsidRPr="006E15A3" w:rsidR="00A248A8">
        <w:rPr>
          <w:rFonts w:ascii="Arial" w:hAnsi="Arial" w:cs="Arial"/>
          <w:sz w:val="22"/>
          <w:szCs w:val="22"/>
        </w:rPr>
        <w:t>,</w:t>
      </w:r>
      <w:r w:rsidRPr="006E15A3" w:rsidR="0012753A">
        <w:rPr>
          <w:rFonts w:ascii="Arial" w:hAnsi="Arial" w:cs="Arial"/>
          <w:sz w:val="22"/>
          <w:szCs w:val="22"/>
        </w:rPr>
        <w:t xml:space="preserve"> cuando </w:t>
      </w:r>
      <w:r w:rsidRPr="006E15A3">
        <w:rPr>
          <w:rFonts w:ascii="Arial" w:hAnsi="Arial" w:cs="Arial"/>
          <w:sz w:val="22"/>
          <w:szCs w:val="22"/>
        </w:rPr>
        <w:t>la entidad deje de cumplir cualquiera de los requisitos establecidos para el otorgamiento de la autorización</w:t>
      </w:r>
      <w:r w:rsidRPr="006E15A3" w:rsidR="000B0ACF">
        <w:rPr>
          <w:rFonts w:ascii="Arial" w:hAnsi="Arial" w:cs="Arial"/>
          <w:sz w:val="22"/>
          <w:szCs w:val="22"/>
        </w:rPr>
        <w:t xml:space="preserve"> o c</w:t>
      </w:r>
      <w:r w:rsidRPr="006E15A3">
        <w:rPr>
          <w:rFonts w:ascii="Arial" w:hAnsi="Arial" w:cs="Arial"/>
          <w:sz w:val="22"/>
          <w:szCs w:val="22"/>
        </w:rPr>
        <w:t>uando la entidad no haya iniciado su actividad en un plazo de tres meses contados a partir de la fecha de otorgamiento del certificado de autorización.</w:t>
      </w:r>
    </w:p>
    <w:p w:rsidRPr="006E15A3" w:rsidR="0099326E" w:rsidP="2FE46E1F" w:rsidRDefault="0099326E" w14:paraId="36993DDC" w14:textId="77777777">
      <w:pPr>
        <w:pStyle w:val="Prrafodelista"/>
        <w:autoSpaceDE w:val="0"/>
        <w:autoSpaceDN w:val="0"/>
        <w:ind w:left="426" w:right="49"/>
        <w:jc w:val="both"/>
        <w:rPr>
          <w:rFonts w:ascii="Arial" w:hAnsi="Arial" w:cs="Arial"/>
          <w:sz w:val="22"/>
          <w:szCs w:val="22"/>
        </w:rPr>
      </w:pPr>
    </w:p>
    <w:p w:rsidRPr="006E15A3" w:rsidR="0084733F" w:rsidP="2FE46E1F" w:rsidRDefault="00FE58B1" w14:paraId="3F07D539" w14:textId="1A6ABB13">
      <w:pPr>
        <w:pStyle w:val="Prrafodelista"/>
        <w:numPr>
          <w:ilvl w:val="0"/>
          <w:numId w:val="3"/>
        </w:numPr>
        <w:autoSpaceDE w:val="0"/>
        <w:autoSpaceDN w:val="0"/>
        <w:ind w:left="426" w:right="49"/>
        <w:jc w:val="both"/>
        <w:rPr>
          <w:rFonts w:ascii="Arial" w:hAnsi="Arial" w:cs="Arial"/>
          <w:sz w:val="22"/>
          <w:szCs w:val="22"/>
        </w:rPr>
      </w:pPr>
      <w:r w:rsidRPr="006E15A3">
        <w:rPr>
          <w:rFonts w:ascii="Arial" w:hAnsi="Arial" w:cs="Arial"/>
          <w:b/>
          <w:bCs/>
          <w:sz w:val="22"/>
          <w:szCs w:val="22"/>
        </w:rPr>
        <w:lastRenderedPageBreak/>
        <w:t>ADVERTIR</w:t>
      </w:r>
      <w:r w:rsidRPr="006E15A3">
        <w:rPr>
          <w:rFonts w:ascii="Arial" w:hAnsi="Arial" w:cs="Arial"/>
          <w:sz w:val="22"/>
          <w:szCs w:val="22"/>
        </w:rPr>
        <w:t xml:space="preserve"> </w:t>
      </w:r>
      <w:r w:rsidRPr="006E15A3" w:rsidR="00AB606E">
        <w:rPr>
          <w:rFonts w:ascii="Arial" w:hAnsi="Arial" w:cs="Arial"/>
          <w:sz w:val="22"/>
          <w:szCs w:val="22"/>
        </w:rPr>
        <w:t xml:space="preserve">a </w:t>
      </w:r>
      <w:r w:rsidRPr="006E15A3" w:rsidR="00A664AB">
        <w:rPr>
          <w:sz w:val="22"/>
          <w:szCs w:val="22"/>
        </w:rPr>
        <w:t>l</w:t>
      </w:r>
      <w:r w:rsidRPr="006E15A3" w:rsidR="00A664AB">
        <w:rPr>
          <w:rFonts w:ascii="Arial" w:hAnsi="Arial" w:cs="Arial"/>
          <w:color w:val="000000"/>
          <w:sz w:val="22"/>
          <w:szCs w:val="22"/>
        </w:rPr>
        <w:t>a entidad XXXXXXXX</w:t>
      </w:r>
      <w:r w:rsidRPr="006E15A3" w:rsidR="00A664AB">
        <w:rPr>
          <w:rFonts w:ascii="Arial" w:hAnsi="Arial" w:eastAsia="Arial" w:cs="Arial"/>
          <w:color w:val="000000" w:themeColor="text1"/>
          <w:sz w:val="20"/>
          <w:szCs w:val="20"/>
        </w:rPr>
        <w:t xml:space="preserve"> </w:t>
      </w:r>
      <w:r w:rsidRPr="006E15A3" w:rsidR="00AB606E">
        <w:rPr>
          <w:rFonts w:ascii="Arial" w:hAnsi="Arial" w:cs="Arial" w:eastAsiaTheme="minorEastAsia"/>
          <w:sz w:val="22"/>
          <w:szCs w:val="22"/>
        </w:rPr>
        <w:t xml:space="preserve">identificada con NIT </w:t>
      </w:r>
      <w:r w:rsidRPr="006E15A3" w:rsidR="00A664AB">
        <w:rPr>
          <w:rFonts w:ascii="Arial" w:hAnsi="Arial" w:cs="Arial"/>
          <w:sz w:val="22"/>
          <w:szCs w:val="22"/>
        </w:rPr>
        <w:t>XXXXXXXXXX</w:t>
      </w:r>
      <w:r w:rsidRPr="006E15A3" w:rsidR="00AB606E">
        <w:rPr>
          <w:rFonts w:ascii="Arial" w:hAnsi="Arial" w:cs="Arial"/>
          <w:sz w:val="22"/>
          <w:szCs w:val="22"/>
        </w:rPr>
        <w:t xml:space="preserve">, </w:t>
      </w:r>
      <w:r w:rsidRPr="006E15A3" w:rsidR="006F3A1F">
        <w:rPr>
          <w:rFonts w:ascii="Arial" w:hAnsi="Arial" w:cs="Arial"/>
          <w:sz w:val="22"/>
          <w:szCs w:val="22"/>
        </w:rPr>
        <w:t xml:space="preserve">que la Superintendencia Nacional de Salud </w:t>
      </w:r>
      <w:r w:rsidRPr="006E15A3" w:rsidR="000969A2">
        <w:rPr>
          <w:rFonts w:ascii="Arial" w:hAnsi="Arial" w:cs="Arial"/>
          <w:sz w:val="22"/>
          <w:szCs w:val="22"/>
        </w:rPr>
        <w:t xml:space="preserve">realizará </w:t>
      </w:r>
      <w:r w:rsidRPr="006E15A3">
        <w:rPr>
          <w:rFonts w:ascii="Arial" w:hAnsi="Arial" w:cs="Arial"/>
          <w:sz w:val="22"/>
          <w:szCs w:val="22"/>
        </w:rPr>
        <w:t xml:space="preserve">seguimiento </w:t>
      </w:r>
      <w:r w:rsidRPr="006E15A3" w:rsidR="00D84B16">
        <w:rPr>
          <w:rFonts w:ascii="Arial" w:hAnsi="Arial" w:cs="Arial"/>
          <w:sz w:val="22"/>
          <w:szCs w:val="22"/>
        </w:rPr>
        <w:t>periódico</w:t>
      </w:r>
      <w:r w:rsidRPr="006E15A3" w:rsidR="00593CA8">
        <w:rPr>
          <w:rFonts w:ascii="Arial" w:hAnsi="Arial" w:cs="Arial"/>
          <w:sz w:val="22"/>
          <w:szCs w:val="22"/>
        </w:rPr>
        <w:t>,</w:t>
      </w:r>
      <w:r w:rsidRPr="006E15A3">
        <w:rPr>
          <w:rFonts w:ascii="Arial" w:hAnsi="Arial" w:cs="Arial"/>
          <w:sz w:val="22"/>
          <w:szCs w:val="22"/>
        </w:rPr>
        <w:t xml:space="preserve"> al desarrollo y avance del proceso de aseguramiento y prestación de servicios conforme a las condiciones que acreditó para la autorización</w:t>
      </w:r>
      <w:r w:rsidRPr="006E15A3" w:rsidR="0012329F">
        <w:rPr>
          <w:rFonts w:ascii="Arial" w:hAnsi="Arial" w:cs="Arial"/>
          <w:sz w:val="22"/>
          <w:szCs w:val="22"/>
        </w:rPr>
        <w:t xml:space="preserve">, </w:t>
      </w:r>
      <w:r w:rsidRPr="006E15A3" w:rsidR="002662A0">
        <w:rPr>
          <w:rFonts w:ascii="Arial" w:hAnsi="Arial" w:cs="Arial"/>
          <w:sz w:val="22"/>
          <w:szCs w:val="22"/>
        </w:rPr>
        <w:t>sin perjuicio de las acciones que se generen como consecuencia del seguimiento y monitoreo a la entidad, en virtud del ejercicio de las funciones de inspección, vigilancia y control de que está dotada esta Superintendencia</w:t>
      </w:r>
      <w:r w:rsidRPr="006E15A3" w:rsidR="004D1DC1">
        <w:rPr>
          <w:rFonts w:ascii="Arial" w:hAnsi="Arial" w:cs="Arial"/>
          <w:sz w:val="22"/>
          <w:szCs w:val="22"/>
        </w:rPr>
        <w:t>.</w:t>
      </w:r>
    </w:p>
    <w:p w:rsidRPr="006E15A3" w:rsidR="0084733F" w:rsidP="2FE46E1F" w:rsidRDefault="0084733F" w14:paraId="2A8BCF37" w14:textId="77777777">
      <w:pPr>
        <w:pStyle w:val="Prrafodelista"/>
        <w:rPr>
          <w:rFonts w:ascii="Arial" w:hAnsi="Arial" w:cs="Arial"/>
          <w:b/>
          <w:bCs/>
          <w:sz w:val="22"/>
          <w:szCs w:val="22"/>
        </w:rPr>
      </w:pPr>
    </w:p>
    <w:p w:rsidRPr="006E15A3" w:rsidR="0099326E" w:rsidP="2FE46E1F" w:rsidRDefault="0099326E" w14:paraId="52748A74" w14:textId="6D84B6D4">
      <w:pPr>
        <w:pStyle w:val="Prrafodelista"/>
        <w:numPr>
          <w:ilvl w:val="0"/>
          <w:numId w:val="3"/>
        </w:numPr>
        <w:autoSpaceDE w:val="0"/>
        <w:autoSpaceDN w:val="0"/>
        <w:ind w:left="426" w:right="49"/>
        <w:jc w:val="both"/>
        <w:rPr>
          <w:sz w:val="22"/>
          <w:szCs w:val="22"/>
        </w:rPr>
      </w:pPr>
      <w:r w:rsidRPr="006E15A3">
        <w:rPr>
          <w:rFonts w:ascii="Arial" w:hAnsi="Arial" w:cs="Arial"/>
          <w:b/>
          <w:bCs/>
          <w:sz w:val="22"/>
          <w:szCs w:val="22"/>
        </w:rPr>
        <w:t xml:space="preserve">ADVERTIR </w:t>
      </w:r>
      <w:r w:rsidRPr="006E15A3">
        <w:rPr>
          <w:rFonts w:ascii="Arial" w:hAnsi="Arial" w:cs="Arial"/>
          <w:sz w:val="22"/>
          <w:szCs w:val="22"/>
        </w:rPr>
        <w:t xml:space="preserve">a </w:t>
      </w:r>
      <w:r w:rsidRPr="006E15A3" w:rsidR="0038293C">
        <w:rPr>
          <w:sz w:val="22"/>
          <w:szCs w:val="22"/>
        </w:rPr>
        <w:t>l</w:t>
      </w:r>
      <w:r w:rsidRPr="006E15A3" w:rsidR="0038293C">
        <w:rPr>
          <w:rFonts w:ascii="Arial" w:hAnsi="Arial" w:cs="Arial"/>
          <w:color w:val="000000"/>
          <w:sz w:val="22"/>
          <w:szCs w:val="22"/>
        </w:rPr>
        <w:t>a entidad XXXXXXXX</w:t>
      </w:r>
      <w:r w:rsidRPr="006E15A3" w:rsidR="0038293C">
        <w:rPr>
          <w:rFonts w:ascii="Arial" w:hAnsi="Arial" w:eastAsia="Arial" w:cs="Arial"/>
          <w:color w:val="000000" w:themeColor="text1"/>
          <w:sz w:val="20"/>
          <w:szCs w:val="20"/>
        </w:rPr>
        <w:t xml:space="preserve"> </w:t>
      </w:r>
      <w:r w:rsidRPr="006E15A3" w:rsidR="0038293C">
        <w:rPr>
          <w:rFonts w:ascii="Arial" w:hAnsi="Arial" w:cs="Arial"/>
          <w:sz w:val="22"/>
          <w:szCs w:val="22"/>
        </w:rPr>
        <w:t xml:space="preserve">identificada </w:t>
      </w:r>
      <w:r w:rsidRPr="006E15A3">
        <w:rPr>
          <w:rFonts w:ascii="Arial" w:hAnsi="Arial" w:cs="Arial"/>
          <w:sz w:val="22"/>
          <w:szCs w:val="22"/>
        </w:rPr>
        <w:t xml:space="preserve">con NIT </w:t>
      </w:r>
      <w:r w:rsidRPr="006E15A3" w:rsidR="0038293C">
        <w:rPr>
          <w:rFonts w:ascii="Arial" w:hAnsi="Arial" w:cs="Arial"/>
          <w:sz w:val="22"/>
          <w:szCs w:val="22"/>
        </w:rPr>
        <w:t>XXXXXXXXX</w:t>
      </w:r>
      <w:r w:rsidRPr="006E15A3">
        <w:rPr>
          <w:rFonts w:ascii="Arial" w:hAnsi="Arial" w:cs="Arial"/>
          <w:sz w:val="22"/>
          <w:szCs w:val="22"/>
        </w:rPr>
        <w:t xml:space="preserve"> que </w:t>
      </w:r>
      <w:r w:rsidRPr="006E15A3" w:rsidR="003D671E">
        <w:rPr>
          <w:rFonts w:ascii="Arial" w:hAnsi="Arial" w:cs="Arial"/>
          <w:sz w:val="22"/>
          <w:szCs w:val="22"/>
        </w:rPr>
        <w:t>el certificado de autorización</w:t>
      </w:r>
      <w:r w:rsidRPr="006E15A3">
        <w:rPr>
          <w:rFonts w:ascii="Arial" w:hAnsi="Arial" w:cs="Arial"/>
          <w:sz w:val="22"/>
          <w:szCs w:val="22"/>
        </w:rPr>
        <w:t xml:space="preserve"> para la operación del aseguramiento en salud como EPS del régimen contributivo, tendrá una vigencia inicial de un (1) año contado a partir de su expedición</w:t>
      </w:r>
      <w:r w:rsidRPr="006E15A3" w:rsidR="00833EBC">
        <w:rPr>
          <w:rFonts w:ascii="Arial" w:hAnsi="Arial" w:cs="Arial"/>
          <w:sz w:val="22"/>
          <w:szCs w:val="22"/>
        </w:rPr>
        <w:t>.</w:t>
      </w:r>
      <w:r w:rsidRPr="006E15A3">
        <w:rPr>
          <w:rFonts w:ascii="Arial" w:hAnsi="Arial" w:cs="Arial"/>
          <w:sz w:val="22"/>
          <w:szCs w:val="22"/>
        </w:rPr>
        <w:t xml:space="preserve"> </w:t>
      </w:r>
      <w:r w:rsidRPr="006E15A3" w:rsidR="00833EBC">
        <w:rPr>
          <w:rFonts w:ascii="Arial" w:hAnsi="Arial" w:cs="Arial"/>
          <w:sz w:val="22"/>
          <w:szCs w:val="22"/>
        </w:rPr>
        <w:t>L</w:t>
      </w:r>
      <w:r w:rsidRPr="006E15A3">
        <w:rPr>
          <w:rFonts w:ascii="Arial" w:hAnsi="Arial" w:cs="Arial"/>
          <w:sz w:val="22"/>
          <w:szCs w:val="22"/>
        </w:rPr>
        <w:t>a Superintendencia Nacional de Salud, previo al cumplimiento de este plazo, programará visita de seguimiento de las condiciones de habilitación y permanencia de la entidad, conforme a lo establecido en el Capítulo 3 del Título 2 de la Parte 5 del Libro 2 del Decreto 780 de 2016, Único Reglamentario del Sector Salud y Protección Social</w:t>
      </w:r>
      <w:r w:rsidRPr="006E15A3">
        <w:rPr>
          <w:rStyle w:val="Refdenotaalpie"/>
          <w:rFonts w:ascii="Arial" w:hAnsi="Arial" w:cs="Arial"/>
          <w:sz w:val="22"/>
          <w:szCs w:val="22"/>
        </w:rPr>
        <w:footnoteReference w:id="9"/>
      </w:r>
      <w:r w:rsidRPr="006E15A3">
        <w:rPr>
          <w:rFonts w:ascii="Arial" w:hAnsi="Arial" w:cs="Arial"/>
          <w:sz w:val="22"/>
          <w:szCs w:val="22"/>
        </w:rPr>
        <w:t>.</w:t>
      </w:r>
    </w:p>
    <w:p w:rsidRPr="006E15A3" w:rsidR="0099326E" w:rsidP="2FE46E1F" w:rsidRDefault="0099326E" w14:paraId="5BF064F2" w14:textId="77777777">
      <w:pPr>
        <w:pStyle w:val="Default"/>
        <w:ind w:left="1080"/>
        <w:contextualSpacing/>
        <w:jc w:val="both"/>
        <w:rPr>
          <w:sz w:val="22"/>
          <w:szCs w:val="22"/>
        </w:rPr>
      </w:pPr>
    </w:p>
    <w:p w:rsidRPr="006E15A3" w:rsidR="0099326E" w:rsidP="21A4284E" w:rsidRDefault="0099326E" w14:paraId="305D8BD4" w14:textId="7E8CEAD6">
      <w:pPr>
        <w:pStyle w:val="Default"/>
        <w:spacing/>
        <w:ind w:left="426"/>
        <w:contextualSpacing w:val="1"/>
        <w:jc w:val="both"/>
        <w:rPr>
          <w:sz w:val="22"/>
          <w:szCs w:val="22"/>
          <w:lang w:val="es-ES"/>
        </w:rPr>
      </w:pPr>
      <w:r w:rsidRPr="21A4284E" w:rsidR="0099326E">
        <w:rPr>
          <w:sz w:val="22"/>
          <w:szCs w:val="22"/>
          <w:lang w:val="es-ES"/>
        </w:rPr>
        <w:t xml:space="preserve">Si la evaluación realizada fuere insatisfactoria, la entidad deberá adoptar un plan de mejoramiento en los términos establecidos por la Superintendencia Nacional de Salud para su </w:t>
      </w:r>
      <w:r w:rsidRPr="21A4284E" w:rsidR="0099326E">
        <w:rPr>
          <w:sz w:val="22"/>
          <w:szCs w:val="22"/>
          <w:lang w:val="es-ES"/>
        </w:rPr>
        <w:t>viabilización</w:t>
      </w:r>
      <w:r w:rsidRPr="21A4284E" w:rsidR="0099326E">
        <w:rPr>
          <w:sz w:val="22"/>
          <w:szCs w:val="22"/>
          <w:lang w:val="es-ES"/>
        </w:rPr>
        <w:t>, y se expedirá un certificado provisional con vigencia de un (1) año, con visitas periódicas por parte de la Superintendencia Nacional de Salud para seguimiento del plan.</w:t>
      </w:r>
    </w:p>
    <w:p w:rsidRPr="006E15A3" w:rsidR="000B0ACF" w:rsidP="2FE46E1F" w:rsidRDefault="000B0ACF" w14:paraId="486FCDA9" w14:textId="77777777">
      <w:pPr>
        <w:pStyle w:val="Prrafodelista"/>
        <w:autoSpaceDE w:val="0"/>
        <w:autoSpaceDN w:val="0"/>
        <w:ind w:right="49"/>
        <w:jc w:val="both"/>
        <w:rPr>
          <w:rFonts w:ascii="Arial" w:hAnsi="Arial" w:cs="Arial"/>
          <w:sz w:val="22"/>
          <w:szCs w:val="22"/>
        </w:rPr>
      </w:pPr>
    </w:p>
    <w:p w:rsidRPr="006E15A3" w:rsidR="008D3748" w:rsidP="2FE46E1F" w:rsidRDefault="008D3748" w14:paraId="310814F7" w14:textId="35593C52">
      <w:pPr>
        <w:pStyle w:val="Prrafodelista"/>
        <w:numPr>
          <w:ilvl w:val="0"/>
          <w:numId w:val="3"/>
        </w:numPr>
        <w:autoSpaceDE w:val="0"/>
        <w:autoSpaceDN w:val="0"/>
        <w:ind w:left="426" w:right="49"/>
        <w:jc w:val="both"/>
        <w:rPr>
          <w:rFonts w:ascii="Arial" w:hAnsi="Arial" w:cs="Arial"/>
          <w:sz w:val="22"/>
          <w:szCs w:val="22"/>
        </w:rPr>
      </w:pPr>
      <w:r w:rsidRPr="006E15A3">
        <w:rPr>
          <w:rFonts w:ascii="Arial" w:hAnsi="Arial" w:cs="Arial"/>
          <w:b/>
          <w:bCs/>
          <w:sz w:val="22"/>
          <w:szCs w:val="22"/>
        </w:rPr>
        <w:t xml:space="preserve">ADVERTIR </w:t>
      </w:r>
      <w:r w:rsidRPr="006E15A3">
        <w:rPr>
          <w:rFonts w:ascii="Arial" w:hAnsi="Arial" w:cs="Arial"/>
          <w:sz w:val="22"/>
          <w:szCs w:val="22"/>
        </w:rPr>
        <w:t xml:space="preserve">a </w:t>
      </w:r>
      <w:r w:rsidRPr="006E15A3" w:rsidR="0038293C">
        <w:rPr>
          <w:sz w:val="22"/>
          <w:szCs w:val="22"/>
        </w:rPr>
        <w:t>l</w:t>
      </w:r>
      <w:r w:rsidRPr="006E15A3" w:rsidR="0038293C">
        <w:rPr>
          <w:rFonts w:ascii="Arial" w:hAnsi="Arial" w:cs="Arial"/>
          <w:color w:val="000000"/>
          <w:sz w:val="22"/>
          <w:szCs w:val="22"/>
        </w:rPr>
        <w:t>a entidad XXXXXXXX</w:t>
      </w:r>
      <w:r w:rsidRPr="006E15A3" w:rsidR="0038293C">
        <w:rPr>
          <w:rFonts w:ascii="Arial" w:hAnsi="Arial" w:eastAsia="Arial" w:cs="Arial"/>
          <w:color w:val="000000" w:themeColor="text1"/>
          <w:sz w:val="20"/>
          <w:szCs w:val="20"/>
        </w:rPr>
        <w:t xml:space="preserve">  </w:t>
      </w:r>
      <w:r w:rsidRPr="006E15A3">
        <w:rPr>
          <w:rFonts w:ascii="Arial" w:hAnsi="Arial" w:cs="Arial" w:eastAsiaTheme="minorEastAsia"/>
          <w:sz w:val="22"/>
          <w:szCs w:val="22"/>
        </w:rPr>
        <w:t xml:space="preserve">identificada con NIT </w:t>
      </w:r>
      <w:r w:rsidRPr="006E15A3" w:rsidR="0038293C">
        <w:rPr>
          <w:rFonts w:ascii="Arial" w:hAnsi="Arial" w:cs="Arial"/>
          <w:sz w:val="22"/>
          <w:szCs w:val="22"/>
        </w:rPr>
        <w:t>XXXXXXXXXX</w:t>
      </w:r>
      <w:r w:rsidRPr="006E15A3">
        <w:rPr>
          <w:rFonts w:ascii="Arial" w:hAnsi="Arial" w:cs="Arial"/>
          <w:sz w:val="22"/>
          <w:szCs w:val="22"/>
        </w:rPr>
        <w:t>, que debe dar cumplimiento</w:t>
      </w:r>
      <w:r w:rsidRPr="006E15A3" w:rsidR="00D768DF">
        <w:rPr>
          <w:rFonts w:ascii="Arial" w:hAnsi="Arial" w:cs="Arial"/>
          <w:sz w:val="22"/>
          <w:szCs w:val="22"/>
        </w:rPr>
        <w:t xml:space="preserve"> en todo momento,</w:t>
      </w:r>
      <w:r w:rsidRPr="006E15A3">
        <w:rPr>
          <w:rFonts w:ascii="Arial" w:hAnsi="Arial" w:cs="Arial"/>
          <w:sz w:val="22"/>
          <w:szCs w:val="22"/>
        </w:rPr>
        <w:t xml:space="preserve"> a los límites del porcentaje </w:t>
      </w:r>
      <w:r w:rsidRPr="006E15A3" w:rsidR="00486823">
        <w:rPr>
          <w:rFonts w:ascii="Arial" w:hAnsi="Arial" w:cs="Arial"/>
          <w:sz w:val="22"/>
          <w:szCs w:val="22"/>
        </w:rPr>
        <w:t xml:space="preserve">máximo permitidos para </w:t>
      </w:r>
      <w:r w:rsidRPr="006E15A3" w:rsidR="00457C44">
        <w:rPr>
          <w:rFonts w:ascii="Arial" w:hAnsi="Arial" w:cs="Arial"/>
          <w:sz w:val="22"/>
          <w:szCs w:val="22"/>
        </w:rPr>
        <w:t>g</w:t>
      </w:r>
      <w:r w:rsidRPr="006E15A3">
        <w:rPr>
          <w:rFonts w:ascii="Arial" w:hAnsi="Arial" w:cs="Arial"/>
          <w:sz w:val="22"/>
          <w:szCs w:val="22"/>
        </w:rPr>
        <w:t>asto</w:t>
      </w:r>
      <w:r w:rsidRPr="006E15A3" w:rsidR="00457C44">
        <w:rPr>
          <w:rFonts w:ascii="Arial" w:hAnsi="Arial" w:cs="Arial"/>
          <w:sz w:val="22"/>
          <w:szCs w:val="22"/>
        </w:rPr>
        <w:t>s</w:t>
      </w:r>
      <w:r w:rsidRPr="006E15A3">
        <w:rPr>
          <w:rFonts w:ascii="Arial" w:hAnsi="Arial" w:cs="Arial"/>
          <w:sz w:val="22"/>
          <w:szCs w:val="22"/>
        </w:rPr>
        <w:t xml:space="preserve"> </w:t>
      </w:r>
      <w:r w:rsidRPr="006E15A3" w:rsidR="00457C44">
        <w:rPr>
          <w:rFonts w:ascii="Arial" w:hAnsi="Arial" w:cs="Arial"/>
          <w:sz w:val="22"/>
          <w:szCs w:val="22"/>
        </w:rPr>
        <w:t>a</w:t>
      </w:r>
      <w:r w:rsidRPr="006E15A3">
        <w:rPr>
          <w:rFonts w:ascii="Arial" w:hAnsi="Arial" w:cs="Arial"/>
          <w:sz w:val="22"/>
          <w:szCs w:val="22"/>
        </w:rPr>
        <w:t>dministrativo</w:t>
      </w:r>
      <w:r w:rsidRPr="006E15A3" w:rsidR="00457C44">
        <w:rPr>
          <w:rFonts w:ascii="Arial" w:hAnsi="Arial" w:cs="Arial"/>
          <w:sz w:val="22"/>
          <w:szCs w:val="22"/>
        </w:rPr>
        <w:t>s</w:t>
      </w:r>
      <w:r w:rsidRPr="006E15A3" w:rsidR="00486823">
        <w:rPr>
          <w:rFonts w:ascii="Arial" w:hAnsi="Arial" w:cs="Arial"/>
          <w:sz w:val="22"/>
          <w:szCs w:val="22"/>
        </w:rPr>
        <w:t>,</w:t>
      </w:r>
      <w:r w:rsidRPr="006E15A3">
        <w:rPr>
          <w:rFonts w:ascii="Arial" w:hAnsi="Arial" w:cs="Arial"/>
          <w:sz w:val="22"/>
          <w:szCs w:val="22"/>
        </w:rPr>
        <w:t xml:space="preserve"> establecido</w:t>
      </w:r>
      <w:r w:rsidRPr="006E15A3" w:rsidR="00457C44">
        <w:rPr>
          <w:rFonts w:ascii="Arial" w:hAnsi="Arial" w:cs="Arial"/>
          <w:sz w:val="22"/>
          <w:szCs w:val="22"/>
        </w:rPr>
        <w:t>s</w:t>
      </w:r>
      <w:r w:rsidRPr="006E15A3">
        <w:rPr>
          <w:rFonts w:ascii="Arial" w:hAnsi="Arial" w:cs="Arial"/>
          <w:sz w:val="22"/>
          <w:szCs w:val="22"/>
        </w:rPr>
        <w:t xml:space="preserve"> por el artículo 23 de la Ley 1438 de 2011 o las normas que la modifiquen o sustituyan. En el supuesto en que el gasto administrativo sea mayor al </w:t>
      </w:r>
      <w:r w:rsidRPr="006E15A3" w:rsidR="00B1512E">
        <w:rPr>
          <w:rFonts w:ascii="Arial" w:hAnsi="Arial" w:cs="Arial"/>
          <w:sz w:val="22"/>
          <w:szCs w:val="22"/>
        </w:rPr>
        <w:t xml:space="preserve">porcentaje </w:t>
      </w:r>
      <w:r w:rsidRPr="006E15A3" w:rsidR="009745BF">
        <w:rPr>
          <w:rFonts w:ascii="Arial" w:hAnsi="Arial" w:cs="Arial"/>
          <w:sz w:val="22"/>
          <w:szCs w:val="22"/>
        </w:rPr>
        <w:t xml:space="preserve">máximo </w:t>
      </w:r>
      <w:r w:rsidRPr="006E15A3" w:rsidR="00D025FE">
        <w:rPr>
          <w:rFonts w:ascii="Arial" w:hAnsi="Arial" w:cs="Arial"/>
          <w:sz w:val="22"/>
          <w:szCs w:val="22"/>
        </w:rPr>
        <w:t xml:space="preserve">sobre el valor </w:t>
      </w:r>
      <w:r w:rsidRPr="006E15A3">
        <w:rPr>
          <w:rFonts w:ascii="Arial" w:hAnsi="Arial" w:cs="Arial"/>
          <w:sz w:val="22"/>
          <w:szCs w:val="22"/>
        </w:rPr>
        <w:t xml:space="preserve">de la UPC en el régimen </w:t>
      </w:r>
      <w:r w:rsidRPr="006E15A3" w:rsidR="0038293C">
        <w:rPr>
          <w:rFonts w:ascii="Arial" w:hAnsi="Arial" w:cs="Arial"/>
          <w:sz w:val="22"/>
          <w:szCs w:val="22"/>
        </w:rPr>
        <w:t>XXXXX,</w:t>
      </w:r>
      <w:r w:rsidRPr="006E15A3">
        <w:rPr>
          <w:rFonts w:ascii="Arial" w:hAnsi="Arial" w:cs="Arial"/>
          <w:sz w:val="22"/>
          <w:szCs w:val="22"/>
        </w:rPr>
        <w:t xml:space="preserve"> </w:t>
      </w:r>
      <w:r w:rsidRPr="006E15A3" w:rsidR="0038293C">
        <w:rPr>
          <w:sz w:val="22"/>
          <w:szCs w:val="22"/>
        </w:rPr>
        <w:t>l</w:t>
      </w:r>
      <w:r w:rsidRPr="006E15A3" w:rsidR="0038293C">
        <w:rPr>
          <w:rFonts w:ascii="Arial" w:hAnsi="Arial" w:cs="Arial"/>
          <w:color w:val="000000"/>
          <w:sz w:val="22"/>
          <w:szCs w:val="22"/>
        </w:rPr>
        <w:t>a entidad XXXXXXXX</w:t>
      </w:r>
      <w:r w:rsidRPr="006E15A3" w:rsidR="0038293C">
        <w:rPr>
          <w:rFonts w:ascii="Arial" w:hAnsi="Arial" w:eastAsia="Arial" w:cs="Arial"/>
          <w:color w:val="000000" w:themeColor="text1"/>
          <w:sz w:val="20"/>
          <w:szCs w:val="20"/>
        </w:rPr>
        <w:t xml:space="preserve"> </w:t>
      </w:r>
      <w:r w:rsidRPr="006E15A3">
        <w:rPr>
          <w:rFonts w:ascii="Arial" w:hAnsi="Arial" w:cs="Arial"/>
          <w:sz w:val="22"/>
          <w:szCs w:val="22"/>
        </w:rPr>
        <w:t>debe garantizar que el porcentaje excedido</w:t>
      </w:r>
      <w:r w:rsidRPr="006E15A3" w:rsidR="00BC5953">
        <w:rPr>
          <w:rFonts w:ascii="Arial" w:hAnsi="Arial" w:cs="Arial"/>
          <w:sz w:val="22"/>
          <w:szCs w:val="22"/>
        </w:rPr>
        <w:t>,</w:t>
      </w:r>
      <w:r w:rsidRPr="006E15A3">
        <w:rPr>
          <w:rFonts w:ascii="Arial" w:hAnsi="Arial" w:cs="Arial"/>
          <w:sz w:val="22"/>
          <w:szCs w:val="22"/>
        </w:rPr>
        <w:t xml:space="preserve"> no será de ningún modo respaldado o cubierto</w:t>
      </w:r>
      <w:r w:rsidRPr="006E15A3" w:rsidR="00BC5953">
        <w:rPr>
          <w:rFonts w:ascii="Arial" w:hAnsi="Arial" w:cs="Arial"/>
          <w:sz w:val="22"/>
          <w:szCs w:val="22"/>
        </w:rPr>
        <w:t>,</w:t>
      </w:r>
      <w:r w:rsidRPr="006E15A3">
        <w:rPr>
          <w:rFonts w:ascii="Arial" w:hAnsi="Arial" w:cs="Arial"/>
          <w:sz w:val="22"/>
          <w:szCs w:val="22"/>
        </w:rPr>
        <w:t xml:space="preserve"> con ingresos asociados a la UPC</w:t>
      </w:r>
      <w:r w:rsidRPr="006E15A3" w:rsidR="001943C6">
        <w:rPr>
          <w:rFonts w:ascii="Arial" w:hAnsi="Arial" w:cs="Arial"/>
          <w:sz w:val="22"/>
          <w:szCs w:val="22"/>
        </w:rPr>
        <w:t xml:space="preserve">, </w:t>
      </w:r>
      <w:r w:rsidRPr="006E15A3" w:rsidR="001E7051">
        <w:rPr>
          <w:rFonts w:ascii="Arial" w:hAnsi="Arial" w:cs="Arial"/>
          <w:sz w:val="22"/>
          <w:szCs w:val="22"/>
        </w:rPr>
        <w:t>sin perjuicio de las acciones que se generen como consecuencia del seguimiento y monitoreo a la entidad, en virtud del ejercicio de las funciones de inspección, vigilancia y control de que está dotada esta Superintendencia</w:t>
      </w:r>
      <w:r w:rsidRPr="006E15A3" w:rsidR="0073632D">
        <w:rPr>
          <w:rFonts w:ascii="Arial" w:hAnsi="Arial" w:cs="Arial"/>
          <w:sz w:val="22"/>
          <w:szCs w:val="22"/>
        </w:rPr>
        <w:t xml:space="preserve"> para la protección de los recursos del sistema</w:t>
      </w:r>
      <w:r w:rsidRPr="006E15A3">
        <w:rPr>
          <w:rFonts w:ascii="Arial" w:hAnsi="Arial" w:cs="Arial"/>
          <w:sz w:val="22"/>
          <w:szCs w:val="22"/>
        </w:rPr>
        <w:t xml:space="preserve">. </w:t>
      </w:r>
    </w:p>
    <w:p w:rsidRPr="006E15A3" w:rsidR="008D3748" w:rsidP="2FE46E1F" w:rsidRDefault="008D3748" w14:paraId="1E1924CB" w14:textId="77777777">
      <w:pPr>
        <w:pStyle w:val="Prrafodelista"/>
        <w:autoSpaceDE w:val="0"/>
        <w:autoSpaceDN w:val="0"/>
        <w:ind w:left="426" w:right="49"/>
        <w:jc w:val="both"/>
        <w:rPr>
          <w:rFonts w:ascii="Arial" w:hAnsi="Arial" w:cs="Arial"/>
          <w:sz w:val="22"/>
          <w:szCs w:val="22"/>
        </w:rPr>
      </w:pPr>
    </w:p>
    <w:p w:rsidRPr="006E15A3" w:rsidR="008D3748" w:rsidP="2FE46E1F" w:rsidRDefault="008D3748" w14:paraId="45A54A26" w14:textId="1903C8C9">
      <w:pPr>
        <w:pStyle w:val="Prrafodelista"/>
        <w:numPr>
          <w:ilvl w:val="0"/>
          <w:numId w:val="3"/>
        </w:numPr>
        <w:autoSpaceDE w:val="0"/>
        <w:autoSpaceDN w:val="0"/>
        <w:ind w:left="426" w:right="49"/>
        <w:jc w:val="both"/>
        <w:rPr>
          <w:rFonts w:ascii="Arial" w:hAnsi="Arial" w:cs="Arial"/>
          <w:sz w:val="22"/>
          <w:szCs w:val="22"/>
        </w:rPr>
      </w:pPr>
      <w:r w:rsidRPr="006E15A3">
        <w:rPr>
          <w:rFonts w:ascii="Arial" w:hAnsi="Arial" w:cs="Arial"/>
          <w:b/>
          <w:bCs/>
          <w:sz w:val="22"/>
          <w:szCs w:val="22"/>
        </w:rPr>
        <w:t xml:space="preserve">ADVERTIR </w:t>
      </w:r>
      <w:r w:rsidRPr="006E15A3">
        <w:rPr>
          <w:rFonts w:ascii="Arial" w:hAnsi="Arial" w:cs="Arial"/>
          <w:sz w:val="22"/>
          <w:szCs w:val="22"/>
        </w:rPr>
        <w:t xml:space="preserve">a </w:t>
      </w:r>
      <w:r w:rsidRPr="006E15A3" w:rsidR="0038293C">
        <w:rPr>
          <w:sz w:val="22"/>
          <w:szCs w:val="22"/>
        </w:rPr>
        <w:t>l</w:t>
      </w:r>
      <w:r w:rsidRPr="006E15A3" w:rsidR="0038293C">
        <w:rPr>
          <w:rFonts w:ascii="Arial" w:hAnsi="Arial" w:cs="Arial"/>
          <w:color w:val="000000"/>
          <w:sz w:val="22"/>
          <w:szCs w:val="22"/>
        </w:rPr>
        <w:t>a entidad XXXXXXXX</w:t>
      </w:r>
      <w:r w:rsidRPr="006E15A3" w:rsidR="0038293C">
        <w:rPr>
          <w:rFonts w:ascii="Arial" w:hAnsi="Arial" w:eastAsia="Arial" w:cs="Arial"/>
          <w:color w:val="000000" w:themeColor="text1"/>
          <w:sz w:val="20"/>
          <w:szCs w:val="20"/>
        </w:rPr>
        <w:t xml:space="preserve"> </w:t>
      </w:r>
      <w:r w:rsidRPr="006E15A3">
        <w:rPr>
          <w:rFonts w:ascii="Arial" w:hAnsi="Arial" w:cs="Arial" w:eastAsiaTheme="minorEastAsia"/>
          <w:sz w:val="22"/>
          <w:szCs w:val="22"/>
        </w:rPr>
        <w:t xml:space="preserve">identificada con NIT </w:t>
      </w:r>
      <w:r w:rsidRPr="006E15A3" w:rsidR="0038293C">
        <w:rPr>
          <w:rFonts w:ascii="Arial" w:hAnsi="Arial" w:cs="Arial"/>
          <w:sz w:val="22"/>
          <w:szCs w:val="22"/>
        </w:rPr>
        <w:t>XXXXXXXXX</w:t>
      </w:r>
      <w:r w:rsidRPr="006E15A3">
        <w:rPr>
          <w:rFonts w:ascii="Arial" w:hAnsi="Arial" w:cs="Arial"/>
          <w:sz w:val="22"/>
          <w:szCs w:val="22"/>
        </w:rPr>
        <w:t>, que, en todo momento, debe dar cumplimiento a las condiciones financieras y de solvencia establecidas en el Decreto 780 de 2016 o las normas que lo modifiquen o sustituyan.</w:t>
      </w:r>
    </w:p>
    <w:p w:rsidRPr="006E15A3" w:rsidR="008D3748" w:rsidP="2FE46E1F" w:rsidRDefault="008D3748" w14:paraId="711A7BCD" w14:textId="77777777">
      <w:pPr>
        <w:pStyle w:val="Prrafodelista"/>
        <w:rPr>
          <w:rFonts w:ascii="Arial" w:hAnsi="Arial" w:cs="Arial"/>
          <w:sz w:val="22"/>
          <w:szCs w:val="22"/>
        </w:rPr>
      </w:pPr>
    </w:p>
    <w:p w:rsidRPr="006E15A3" w:rsidR="008D3748" w:rsidP="2FE46E1F" w:rsidRDefault="008D3748" w14:paraId="200C6C2C" w14:textId="609162C3">
      <w:pPr>
        <w:pStyle w:val="Prrafodelista"/>
        <w:numPr>
          <w:ilvl w:val="0"/>
          <w:numId w:val="3"/>
        </w:numPr>
        <w:autoSpaceDE w:val="0"/>
        <w:autoSpaceDN w:val="0"/>
        <w:ind w:left="426" w:right="49"/>
        <w:jc w:val="both"/>
        <w:rPr>
          <w:rFonts w:ascii="Arial" w:hAnsi="Arial" w:cs="Arial"/>
        </w:rPr>
      </w:pPr>
      <w:r w:rsidRPr="006E15A3">
        <w:rPr>
          <w:rFonts w:ascii="Arial" w:hAnsi="Arial" w:cs="Arial"/>
          <w:b/>
          <w:bCs/>
          <w:sz w:val="22"/>
          <w:szCs w:val="22"/>
        </w:rPr>
        <w:t xml:space="preserve">ADVERTIR </w:t>
      </w:r>
      <w:r w:rsidRPr="006E15A3">
        <w:rPr>
          <w:rFonts w:ascii="Arial" w:hAnsi="Arial" w:cs="Arial"/>
          <w:sz w:val="22"/>
          <w:szCs w:val="22"/>
        </w:rPr>
        <w:t xml:space="preserve">a </w:t>
      </w:r>
      <w:r w:rsidRPr="006E15A3" w:rsidR="0038293C">
        <w:rPr>
          <w:sz w:val="22"/>
          <w:szCs w:val="22"/>
        </w:rPr>
        <w:t>l</w:t>
      </w:r>
      <w:r w:rsidRPr="006E15A3" w:rsidR="0038293C">
        <w:rPr>
          <w:rFonts w:ascii="Arial" w:hAnsi="Arial" w:cs="Arial"/>
          <w:color w:val="000000"/>
          <w:sz w:val="22"/>
          <w:szCs w:val="22"/>
        </w:rPr>
        <w:t>a entidad XXXXXXXX</w:t>
      </w:r>
      <w:r w:rsidRPr="006E15A3" w:rsidR="0038293C">
        <w:rPr>
          <w:rFonts w:ascii="Arial" w:hAnsi="Arial" w:eastAsia="Arial" w:cs="Arial"/>
          <w:color w:val="000000" w:themeColor="text1"/>
          <w:sz w:val="20"/>
          <w:szCs w:val="20"/>
        </w:rPr>
        <w:t xml:space="preserve"> </w:t>
      </w:r>
      <w:r w:rsidRPr="006E15A3">
        <w:rPr>
          <w:rFonts w:ascii="Arial" w:hAnsi="Arial" w:cs="Arial" w:eastAsiaTheme="minorEastAsia"/>
          <w:sz w:val="22"/>
          <w:szCs w:val="22"/>
        </w:rPr>
        <w:t xml:space="preserve">identificada con NIT </w:t>
      </w:r>
      <w:r w:rsidRPr="006E15A3" w:rsidR="0038293C">
        <w:rPr>
          <w:rFonts w:ascii="Arial" w:hAnsi="Arial" w:cs="Arial"/>
          <w:sz w:val="22"/>
          <w:szCs w:val="22"/>
        </w:rPr>
        <w:t>XXXXXXX</w:t>
      </w:r>
      <w:r w:rsidRPr="006E15A3">
        <w:rPr>
          <w:rFonts w:ascii="Arial" w:hAnsi="Arial" w:cs="Arial"/>
          <w:sz w:val="22"/>
          <w:szCs w:val="22"/>
        </w:rPr>
        <w:t xml:space="preserve">, que deberá estructurar un plan de seguimiento que contenga indicadores de cumplimiento, con el fin determinar alertas tempranas que le permitan tomar medidas preventivas frente a </w:t>
      </w:r>
      <w:r w:rsidRPr="006E15A3">
        <w:rPr>
          <w:rFonts w:ascii="Arial" w:hAnsi="Arial" w:cs="Arial"/>
          <w:sz w:val="22"/>
          <w:szCs w:val="22"/>
        </w:rPr>
        <w:lastRenderedPageBreak/>
        <w:t>eventuales situaciones adversas o no planeadas o de carácter sobreviniente, que impacten el cumplimiento de las condiciones financieras y de solvencia</w:t>
      </w:r>
      <w:r w:rsidRPr="006E15A3">
        <w:rPr>
          <w:rFonts w:ascii="Arial" w:hAnsi="Arial" w:cs="Arial"/>
        </w:rPr>
        <w:t>.</w:t>
      </w:r>
    </w:p>
    <w:p w:rsidRPr="006E15A3" w:rsidR="008D3748" w:rsidP="2FE46E1F" w:rsidRDefault="008D3748" w14:paraId="179EA1D6" w14:textId="77777777">
      <w:pPr>
        <w:pStyle w:val="Prrafodelista"/>
        <w:rPr>
          <w:rFonts w:ascii="Arial" w:hAnsi="Arial" w:cs="Arial"/>
        </w:rPr>
      </w:pPr>
    </w:p>
    <w:p w:rsidRPr="006E15A3" w:rsidR="008D3748" w:rsidP="2FE46E1F" w:rsidRDefault="008D3748" w14:paraId="3BB35E04" w14:textId="0A4257CE">
      <w:pPr>
        <w:pStyle w:val="Prrafodelista"/>
        <w:numPr>
          <w:ilvl w:val="0"/>
          <w:numId w:val="3"/>
        </w:numPr>
        <w:autoSpaceDE w:val="0"/>
        <w:autoSpaceDN w:val="0"/>
        <w:ind w:left="426" w:right="49"/>
        <w:jc w:val="both"/>
        <w:rPr>
          <w:rFonts w:ascii="Arial" w:hAnsi="Arial" w:cs="Arial"/>
          <w:sz w:val="22"/>
          <w:szCs w:val="22"/>
        </w:rPr>
      </w:pPr>
      <w:r w:rsidRPr="006E15A3">
        <w:rPr>
          <w:rFonts w:ascii="Arial" w:hAnsi="Arial" w:cs="Arial"/>
          <w:b/>
          <w:bCs/>
          <w:sz w:val="22"/>
          <w:szCs w:val="22"/>
        </w:rPr>
        <w:t xml:space="preserve">ADVERTIR </w:t>
      </w:r>
      <w:r w:rsidRPr="006E15A3">
        <w:rPr>
          <w:rFonts w:ascii="Arial" w:hAnsi="Arial" w:cs="Arial"/>
          <w:sz w:val="22"/>
          <w:szCs w:val="22"/>
        </w:rPr>
        <w:t xml:space="preserve">a </w:t>
      </w:r>
      <w:r w:rsidRPr="006E15A3" w:rsidR="0038293C">
        <w:rPr>
          <w:sz w:val="22"/>
          <w:szCs w:val="22"/>
        </w:rPr>
        <w:t>l</w:t>
      </w:r>
      <w:r w:rsidRPr="006E15A3" w:rsidR="0038293C">
        <w:rPr>
          <w:rFonts w:ascii="Arial" w:hAnsi="Arial" w:cs="Arial"/>
          <w:color w:val="000000"/>
          <w:sz w:val="22"/>
          <w:szCs w:val="22"/>
        </w:rPr>
        <w:t>a entidad XXXXXXXX</w:t>
      </w:r>
      <w:r w:rsidRPr="006E15A3" w:rsidR="0038293C">
        <w:rPr>
          <w:rFonts w:ascii="Arial" w:hAnsi="Arial" w:eastAsia="Arial" w:cs="Arial"/>
          <w:color w:val="000000" w:themeColor="text1"/>
          <w:sz w:val="20"/>
          <w:szCs w:val="20"/>
        </w:rPr>
        <w:t xml:space="preserve"> </w:t>
      </w:r>
      <w:r w:rsidRPr="006E15A3">
        <w:rPr>
          <w:rFonts w:ascii="Arial" w:hAnsi="Arial" w:cs="Arial" w:eastAsiaTheme="minorEastAsia"/>
          <w:sz w:val="22"/>
          <w:szCs w:val="22"/>
        </w:rPr>
        <w:t xml:space="preserve">identificada con NIT </w:t>
      </w:r>
      <w:r w:rsidRPr="006E15A3" w:rsidR="0038293C">
        <w:rPr>
          <w:rFonts w:ascii="Arial" w:hAnsi="Arial" w:cs="Arial"/>
          <w:sz w:val="22"/>
          <w:szCs w:val="22"/>
        </w:rPr>
        <w:t>XXXXXXXX</w:t>
      </w:r>
      <w:r w:rsidRPr="006E15A3">
        <w:rPr>
          <w:rFonts w:ascii="Arial" w:hAnsi="Arial" w:cs="Arial"/>
          <w:sz w:val="22"/>
          <w:szCs w:val="22"/>
        </w:rPr>
        <w:t xml:space="preserve">, que las proyecciones financieras presentadas para la solicitud de autorización de funcionamiento se sustentan en el cumplimiento </w:t>
      </w:r>
      <w:r w:rsidRPr="006E15A3" w:rsidR="004F361B">
        <w:rPr>
          <w:rFonts w:ascii="Arial" w:hAnsi="Arial" w:cs="Arial"/>
          <w:sz w:val="22"/>
          <w:szCs w:val="22"/>
        </w:rPr>
        <w:t xml:space="preserve">que realice </w:t>
      </w:r>
      <w:r w:rsidRPr="006E15A3" w:rsidR="002F6AB0">
        <w:rPr>
          <w:rFonts w:ascii="Arial" w:hAnsi="Arial" w:cs="Arial"/>
          <w:sz w:val="22"/>
          <w:szCs w:val="22"/>
        </w:rPr>
        <w:t>la entidad</w:t>
      </w:r>
      <w:r w:rsidRPr="006E15A3" w:rsidR="00001580">
        <w:rPr>
          <w:rFonts w:ascii="Arial" w:hAnsi="Arial" w:cs="Arial"/>
          <w:sz w:val="22"/>
          <w:szCs w:val="22"/>
        </w:rPr>
        <w:t>,</w:t>
      </w:r>
      <w:r w:rsidRPr="006E15A3" w:rsidR="002F6AB0">
        <w:rPr>
          <w:rFonts w:ascii="Arial" w:hAnsi="Arial" w:cs="Arial"/>
          <w:sz w:val="22"/>
          <w:szCs w:val="22"/>
        </w:rPr>
        <w:t xml:space="preserve"> </w:t>
      </w:r>
      <w:r w:rsidRPr="006E15A3">
        <w:rPr>
          <w:rFonts w:ascii="Arial" w:hAnsi="Arial" w:cs="Arial"/>
          <w:sz w:val="22"/>
          <w:szCs w:val="22"/>
        </w:rPr>
        <w:t>de las metas de gestión asociadas al Modelo de Atención en Salud</w:t>
      </w:r>
      <w:r w:rsidRPr="006E15A3" w:rsidR="00435122">
        <w:rPr>
          <w:rFonts w:ascii="Arial" w:hAnsi="Arial" w:cs="Arial"/>
          <w:sz w:val="22"/>
          <w:szCs w:val="22"/>
        </w:rPr>
        <w:t xml:space="preserve">, </w:t>
      </w:r>
      <w:r w:rsidRPr="006E15A3" w:rsidR="00185FC2">
        <w:rPr>
          <w:rFonts w:ascii="Arial" w:hAnsi="Arial" w:cs="Arial"/>
          <w:sz w:val="22"/>
          <w:szCs w:val="22"/>
        </w:rPr>
        <w:t xml:space="preserve">la </w:t>
      </w:r>
      <w:r w:rsidRPr="006E15A3" w:rsidR="00717B27">
        <w:rPr>
          <w:rFonts w:ascii="Arial" w:hAnsi="Arial" w:cs="Arial"/>
          <w:sz w:val="22"/>
          <w:szCs w:val="22"/>
        </w:rPr>
        <w:t xml:space="preserve">adecuada </w:t>
      </w:r>
      <w:r w:rsidRPr="006E15A3" w:rsidR="00F63BB7">
        <w:rPr>
          <w:rFonts w:ascii="Arial" w:hAnsi="Arial" w:cs="Arial"/>
          <w:sz w:val="22"/>
          <w:szCs w:val="22"/>
        </w:rPr>
        <w:t>asunción</w:t>
      </w:r>
      <w:r w:rsidRPr="006E15A3" w:rsidR="00DB52F2">
        <w:rPr>
          <w:rFonts w:ascii="Arial" w:hAnsi="Arial" w:cs="Arial"/>
          <w:sz w:val="22"/>
          <w:szCs w:val="22"/>
        </w:rPr>
        <w:t xml:space="preserve"> d</w:t>
      </w:r>
      <w:r w:rsidRPr="006E15A3" w:rsidR="00185FC2">
        <w:rPr>
          <w:rFonts w:ascii="Arial" w:hAnsi="Arial" w:cs="Arial"/>
          <w:sz w:val="22"/>
          <w:szCs w:val="22"/>
        </w:rPr>
        <w:t xml:space="preserve">el riesgo transferido por el usuario y </w:t>
      </w:r>
      <w:r w:rsidRPr="006E15A3" w:rsidR="00435122">
        <w:rPr>
          <w:rFonts w:ascii="Arial" w:hAnsi="Arial" w:cs="Arial"/>
          <w:sz w:val="22"/>
          <w:szCs w:val="22"/>
        </w:rPr>
        <w:t xml:space="preserve">el </w:t>
      </w:r>
      <w:r w:rsidRPr="006E15A3" w:rsidR="00185FC2">
        <w:rPr>
          <w:rFonts w:ascii="Arial" w:hAnsi="Arial" w:cs="Arial"/>
          <w:sz w:val="22"/>
          <w:szCs w:val="22"/>
        </w:rPr>
        <w:t>cumpl</w:t>
      </w:r>
      <w:r w:rsidRPr="006E15A3" w:rsidR="00435122">
        <w:rPr>
          <w:rFonts w:ascii="Arial" w:hAnsi="Arial" w:cs="Arial"/>
          <w:sz w:val="22"/>
          <w:szCs w:val="22"/>
        </w:rPr>
        <w:t>imiento de</w:t>
      </w:r>
      <w:r w:rsidRPr="006E15A3" w:rsidR="00185FC2">
        <w:rPr>
          <w:rFonts w:ascii="Arial" w:hAnsi="Arial" w:cs="Arial"/>
          <w:sz w:val="22"/>
          <w:szCs w:val="22"/>
        </w:rPr>
        <w:t xml:space="preserve"> las obligaciones establecidas en los Planes </w:t>
      </w:r>
      <w:r w:rsidRPr="006E15A3" w:rsidR="00C3677A">
        <w:rPr>
          <w:rFonts w:ascii="Arial" w:hAnsi="Arial" w:cs="Arial"/>
          <w:sz w:val="22"/>
          <w:szCs w:val="22"/>
        </w:rPr>
        <w:t>de Beneficios</w:t>
      </w:r>
      <w:r w:rsidRPr="006E15A3">
        <w:rPr>
          <w:rFonts w:ascii="Arial" w:hAnsi="Arial" w:cs="Arial"/>
          <w:sz w:val="22"/>
          <w:szCs w:val="22"/>
        </w:rPr>
        <w:t>; de forma que, cualquier incumplimiento en dicho modelo, afectará directamente los resultados del modelo financiero objeto de análisis. En ese orden, cobran relevancia todas las acciones de mitigación que pueda adelantar la entidad</w:t>
      </w:r>
      <w:r w:rsidRPr="006E15A3" w:rsidR="00AB520C">
        <w:rPr>
          <w:rFonts w:ascii="Arial" w:hAnsi="Arial" w:cs="Arial"/>
          <w:sz w:val="22"/>
          <w:szCs w:val="22"/>
        </w:rPr>
        <w:t>,</w:t>
      </w:r>
      <w:r w:rsidRPr="006E15A3">
        <w:rPr>
          <w:rFonts w:ascii="Arial" w:hAnsi="Arial" w:cs="Arial"/>
          <w:sz w:val="22"/>
          <w:szCs w:val="22"/>
        </w:rPr>
        <w:t xml:space="preserve"> para evitar incurrir en pérdidas no previstas, derivadas del deterioro de las condiciones de salud de la población afiliada o la materialización de riesgos operativos en su actividad de aseguramiento.</w:t>
      </w:r>
    </w:p>
    <w:p w:rsidRPr="006E15A3" w:rsidR="008D3748" w:rsidP="2FE46E1F" w:rsidRDefault="008D3748" w14:paraId="6B2AA009" w14:textId="77777777">
      <w:pPr>
        <w:pStyle w:val="Prrafodelista"/>
        <w:rPr>
          <w:rFonts w:ascii="Arial" w:hAnsi="Arial" w:cs="Arial"/>
          <w:sz w:val="22"/>
          <w:szCs w:val="22"/>
        </w:rPr>
      </w:pPr>
    </w:p>
    <w:p w:rsidRPr="006E15A3" w:rsidR="008D3748" w:rsidP="2FE46E1F" w:rsidRDefault="008D3748" w14:paraId="5D4A5847" w14:textId="4A723C1F">
      <w:pPr>
        <w:pStyle w:val="Prrafodelista"/>
        <w:numPr>
          <w:ilvl w:val="0"/>
          <w:numId w:val="3"/>
        </w:numPr>
        <w:autoSpaceDE w:val="0"/>
        <w:autoSpaceDN w:val="0"/>
        <w:ind w:left="426" w:right="49"/>
        <w:jc w:val="both"/>
        <w:rPr>
          <w:rFonts w:ascii="Arial" w:hAnsi="Arial" w:cs="Arial"/>
          <w:sz w:val="22"/>
          <w:szCs w:val="22"/>
        </w:rPr>
      </w:pPr>
      <w:r w:rsidRPr="006E15A3">
        <w:rPr>
          <w:rFonts w:ascii="Arial" w:hAnsi="Arial" w:cs="Arial"/>
          <w:b/>
          <w:bCs/>
          <w:sz w:val="22"/>
          <w:szCs w:val="22"/>
        </w:rPr>
        <w:t xml:space="preserve">ADVERTIR </w:t>
      </w:r>
      <w:r w:rsidRPr="006E15A3">
        <w:rPr>
          <w:rFonts w:ascii="Arial" w:hAnsi="Arial" w:cs="Arial"/>
          <w:sz w:val="22"/>
          <w:szCs w:val="22"/>
        </w:rPr>
        <w:t xml:space="preserve">a </w:t>
      </w:r>
      <w:r w:rsidRPr="006E15A3" w:rsidR="0038293C">
        <w:rPr>
          <w:sz w:val="22"/>
          <w:szCs w:val="22"/>
        </w:rPr>
        <w:t>l</w:t>
      </w:r>
      <w:r w:rsidRPr="006E15A3" w:rsidR="0038293C">
        <w:rPr>
          <w:rFonts w:ascii="Arial" w:hAnsi="Arial" w:cs="Arial"/>
          <w:color w:val="000000"/>
          <w:sz w:val="22"/>
          <w:szCs w:val="22"/>
        </w:rPr>
        <w:t>a entidad XXXXXXXX</w:t>
      </w:r>
      <w:r w:rsidRPr="006E15A3" w:rsidR="0038293C">
        <w:rPr>
          <w:rFonts w:ascii="Arial" w:hAnsi="Arial" w:eastAsia="Arial" w:cs="Arial"/>
          <w:color w:val="000000" w:themeColor="text1"/>
          <w:sz w:val="20"/>
          <w:szCs w:val="20"/>
        </w:rPr>
        <w:t xml:space="preserve"> </w:t>
      </w:r>
      <w:r w:rsidRPr="006E15A3">
        <w:rPr>
          <w:rFonts w:ascii="Arial" w:hAnsi="Arial" w:cs="Arial" w:eastAsiaTheme="minorEastAsia"/>
          <w:sz w:val="22"/>
          <w:szCs w:val="22"/>
        </w:rPr>
        <w:t xml:space="preserve">identificada con NIT </w:t>
      </w:r>
      <w:r w:rsidRPr="006E15A3" w:rsidR="0038293C">
        <w:rPr>
          <w:rFonts w:ascii="Arial" w:hAnsi="Arial" w:cs="Arial"/>
          <w:sz w:val="22"/>
          <w:szCs w:val="22"/>
        </w:rPr>
        <w:t>XXXXXXXXX</w:t>
      </w:r>
      <w:r w:rsidRPr="006E15A3">
        <w:rPr>
          <w:rFonts w:ascii="Arial" w:hAnsi="Arial" w:cs="Arial"/>
          <w:sz w:val="22"/>
          <w:szCs w:val="22"/>
        </w:rPr>
        <w:t>, que las estrategias de recuperación financiera, en ningún momento deben afectar la destinación de recursos para la financiación del modelo de atención en salud, los cuales deben ser suficientes y necesarios para lograr las metas nacionales en salud en condiciones de calidad y oportunidad en la prestación de los servicios.</w:t>
      </w:r>
    </w:p>
    <w:p w:rsidRPr="006E15A3" w:rsidR="008D3748" w:rsidP="2FE46E1F" w:rsidRDefault="008D3748" w14:paraId="082981ED" w14:textId="77777777">
      <w:pPr>
        <w:pStyle w:val="Prrafodelista"/>
        <w:tabs>
          <w:tab w:val="left" w:pos="6096"/>
        </w:tabs>
        <w:rPr>
          <w:rFonts w:ascii="Arial" w:hAnsi="Arial" w:cs="Arial"/>
          <w:sz w:val="22"/>
          <w:szCs w:val="22"/>
        </w:rPr>
      </w:pPr>
    </w:p>
    <w:p w:rsidRPr="006E15A3" w:rsidR="008D3748" w:rsidP="2FE46E1F" w:rsidRDefault="008D3748" w14:paraId="21129327" w14:textId="0D13AA5F">
      <w:pPr>
        <w:pStyle w:val="Default"/>
        <w:numPr>
          <w:ilvl w:val="0"/>
          <w:numId w:val="3"/>
        </w:numPr>
        <w:ind w:left="426" w:hanging="426"/>
        <w:contextualSpacing/>
        <w:jc w:val="both"/>
        <w:rPr>
          <w:sz w:val="22"/>
          <w:szCs w:val="22"/>
        </w:rPr>
      </w:pPr>
      <w:r w:rsidRPr="006E15A3">
        <w:rPr>
          <w:b/>
          <w:bCs/>
          <w:sz w:val="22"/>
          <w:szCs w:val="22"/>
        </w:rPr>
        <w:t>ADVERTIR</w:t>
      </w:r>
      <w:r w:rsidRPr="006E15A3">
        <w:rPr>
          <w:sz w:val="22"/>
          <w:szCs w:val="22"/>
        </w:rPr>
        <w:t xml:space="preserve"> a </w:t>
      </w:r>
      <w:r w:rsidRPr="006E15A3" w:rsidR="0038293C">
        <w:rPr>
          <w:sz w:val="22"/>
          <w:szCs w:val="22"/>
        </w:rPr>
        <w:t>la entidad XXXXXXXX</w:t>
      </w:r>
      <w:r w:rsidRPr="006E15A3">
        <w:rPr>
          <w:b/>
          <w:bCs/>
          <w:sz w:val="22"/>
          <w:szCs w:val="22"/>
        </w:rPr>
        <w:t xml:space="preserve"> </w:t>
      </w:r>
      <w:r w:rsidRPr="006E15A3">
        <w:rPr>
          <w:sz w:val="22"/>
          <w:szCs w:val="22"/>
        </w:rPr>
        <w:t xml:space="preserve">que, en los eventos </w:t>
      </w:r>
      <w:r w:rsidRPr="006E15A3" w:rsidR="00437825">
        <w:rPr>
          <w:sz w:val="22"/>
          <w:szCs w:val="22"/>
        </w:rPr>
        <w:t xml:space="preserve">que pretenda realizar </w:t>
      </w:r>
      <w:r w:rsidRPr="006E15A3">
        <w:rPr>
          <w:sz w:val="22"/>
          <w:szCs w:val="22"/>
        </w:rPr>
        <w:t>capitalización o ingreso de socios, inyección de capitales o similares y en general</w:t>
      </w:r>
      <w:r w:rsidRPr="006E15A3" w:rsidR="00B430C7">
        <w:rPr>
          <w:sz w:val="22"/>
          <w:szCs w:val="22"/>
        </w:rPr>
        <w:t>,</w:t>
      </w:r>
      <w:r w:rsidRPr="006E15A3">
        <w:rPr>
          <w:sz w:val="22"/>
          <w:szCs w:val="22"/>
        </w:rPr>
        <w:t xml:space="preserve"> cualquier </w:t>
      </w:r>
      <w:r w:rsidRPr="006E15A3" w:rsidR="0012716A">
        <w:rPr>
          <w:sz w:val="22"/>
          <w:szCs w:val="22"/>
        </w:rPr>
        <w:t xml:space="preserve"> modificación a la razón social, sus estatutos, cambios en la composición de la propiedad, modificación de su naturaleza jurídica, escisiones, fusiones y cualquier otra modalidad de transformación, así como la cesión de activos, pasivos, contratos</w:t>
      </w:r>
      <w:r w:rsidRPr="006E15A3" w:rsidR="00C5582A">
        <w:rPr>
          <w:sz w:val="22"/>
          <w:szCs w:val="22"/>
        </w:rPr>
        <w:t>; o</w:t>
      </w:r>
      <w:r w:rsidRPr="006E15A3" w:rsidR="00CA144A">
        <w:rPr>
          <w:sz w:val="22"/>
          <w:szCs w:val="22"/>
        </w:rPr>
        <w:t xml:space="preserve"> aquellos</w:t>
      </w:r>
      <w:r w:rsidRPr="006E15A3" w:rsidR="00B430C7">
        <w:rPr>
          <w:sz w:val="22"/>
          <w:szCs w:val="22"/>
        </w:rPr>
        <w:t xml:space="preserve"> acto</w:t>
      </w:r>
      <w:r w:rsidRPr="006E15A3" w:rsidR="00CA144A">
        <w:rPr>
          <w:sz w:val="22"/>
          <w:szCs w:val="22"/>
        </w:rPr>
        <w:t>s</w:t>
      </w:r>
      <w:r w:rsidRPr="006E15A3" w:rsidR="00B430C7">
        <w:rPr>
          <w:sz w:val="22"/>
          <w:szCs w:val="22"/>
        </w:rPr>
        <w:t xml:space="preserve"> jurídico</w:t>
      </w:r>
      <w:r w:rsidRPr="006E15A3" w:rsidR="00CA144A">
        <w:rPr>
          <w:sz w:val="22"/>
          <w:szCs w:val="22"/>
        </w:rPr>
        <w:t>s</w:t>
      </w:r>
      <w:r w:rsidRPr="006E15A3" w:rsidR="00B430C7">
        <w:rPr>
          <w:sz w:val="22"/>
          <w:szCs w:val="22"/>
        </w:rPr>
        <w:t xml:space="preserve"> </w:t>
      </w:r>
      <w:r w:rsidRPr="006E15A3" w:rsidR="00C95938">
        <w:rPr>
          <w:sz w:val="22"/>
          <w:szCs w:val="22"/>
        </w:rPr>
        <w:t>previstos en e</w:t>
      </w:r>
      <w:r w:rsidRPr="006E15A3" w:rsidR="00B430C7">
        <w:rPr>
          <w:sz w:val="22"/>
          <w:szCs w:val="22"/>
        </w:rPr>
        <w:t xml:space="preserve">l artículo 75 de la Ley 1955 de 2019, </w:t>
      </w:r>
      <w:r w:rsidRPr="006E15A3">
        <w:rPr>
          <w:sz w:val="22"/>
          <w:szCs w:val="22"/>
        </w:rPr>
        <w:t xml:space="preserve">deberá </w:t>
      </w:r>
      <w:r w:rsidRPr="006E15A3" w:rsidR="00690B2A">
        <w:rPr>
          <w:sz w:val="22"/>
          <w:szCs w:val="22"/>
        </w:rPr>
        <w:t>tramitar</w:t>
      </w:r>
      <w:r w:rsidRPr="006E15A3" w:rsidR="00A22C29">
        <w:rPr>
          <w:sz w:val="22"/>
          <w:szCs w:val="22"/>
        </w:rPr>
        <w:t xml:space="preserve"> y obtener</w:t>
      </w:r>
      <w:r w:rsidRPr="006E15A3" w:rsidR="00690B2A">
        <w:rPr>
          <w:sz w:val="22"/>
          <w:szCs w:val="22"/>
        </w:rPr>
        <w:t xml:space="preserve"> </w:t>
      </w:r>
      <w:r w:rsidRPr="006E15A3" w:rsidR="00690B2A">
        <w:rPr>
          <w:b/>
          <w:bCs/>
          <w:sz w:val="22"/>
          <w:szCs w:val="22"/>
        </w:rPr>
        <w:t>la autorización previa</w:t>
      </w:r>
      <w:r w:rsidRPr="006E15A3" w:rsidR="004D610F">
        <w:rPr>
          <w:sz w:val="22"/>
          <w:szCs w:val="22"/>
        </w:rPr>
        <w:t>,</w:t>
      </w:r>
      <w:r w:rsidRPr="006E15A3" w:rsidR="00690B2A">
        <w:rPr>
          <w:sz w:val="22"/>
          <w:szCs w:val="22"/>
        </w:rPr>
        <w:t xml:space="preserve"> </w:t>
      </w:r>
      <w:r w:rsidRPr="006E15A3" w:rsidR="008C34CB">
        <w:rPr>
          <w:sz w:val="22"/>
          <w:szCs w:val="22"/>
        </w:rPr>
        <w:t>ante la Superintendencia Nacional de Salud</w:t>
      </w:r>
      <w:r w:rsidRPr="006E15A3" w:rsidR="001B7923">
        <w:rPr>
          <w:sz w:val="22"/>
          <w:szCs w:val="22"/>
        </w:rPr>
        <w:t xml:space="preserve">, </w:t>
      </w:r>
      <w:r w:rsidRPr="006E15A3" w:rsidR="008C34CB">
        <w:rPr>
          <w:sz w:val="22"/>
          <w:szCs w:val="22"/>
        </w:rPr>
        <w:t xml:space="preserve">y </w:t>
      </w:r>
      <w:r w:rsidRPr="006E15A3">
        <w:rPr>
          <w:sz w:val="22"/>
          <w:szCs w:val="22"/>
        </w:rPr>
        <w:t>atender lo dispuesto en las disposiciones vigentes.</w:t>
      </w:r>
    </w:p>
    <w:p w:rsidRPr="006E15A3" w:rsidR="000C7805" w:rsidP="2FE46E1F" w:rsidRDefault="000C7805" w14:paraId="49477A98" w14:textId="77777777">
      <w:pPr>
        <w:pStyle w:val="Default"/>
        <w:ind w:left="426"/>
        <w:contextualSpacing/>
        <w:jc w:val="both"/>
        <w:rPr>
          <w:sz w:val="22"/>
          <w:szCs w:val="22"/>
        </w:rPr>
      </w:pPr>
    </w:p>
    <w:p w:rsidRPr="006E15A3" w:rsidR="000C7805" w:rsidP="2FE46E1F" w:rsidRDefault="000C7805" w14:paraId="2FB8D6DD" w14:textId="10D2BAD2">
      <w:pPr>
        <w:pStyle w:val="Default"/>
        <w:numPr>
          <w:ilvl w:val="0"/>
          <w:numId w:val="3"/>
        </w:numPr>
        <w:ind w:left="426" w:hanging="426"/>
        <w:contextualSpacing/>
        <w:jc w:val="both"/>
        <w:rPr>
          <w:sz w:val="22"/>
          <w:szCs w:val="22"/>
        </w:rPr>
      </w:pPr>
      <w:r w:rsidRPr="006E15A3">
        <w:rPr>
          <w:b/>
          <w:bCs/>
          <w:sz w:val="22"/>
          <w:szCs w:val="22"/>
        </w:rPr>
        <w:t>ADVERTIR</w:t>
      </w:r>
      <w:r w:rsidRPr="006E15A3">
        <w:rPr>
          <w:sz w:val="22"/>
          <w:szCs w:val="22"/>
        </w:rPr>
        <w:t xml:space="preserve"> </w:t>
      </w:r>
      <w:r w:rsidRPr="006E15A3" w:rsidR="00D61DD9">
        <w:rPr>
          <w:sz w:val="22"/>
          <w:szCs w:val="22"/>
        </w:rPr>
        <w:t xml:space="preserve">a </w:t>
      </w:r>
      <w:r w:rsidRPr="006E15A3" w:rsidR="0038293C">
        <w:rPr>
          <w:sz w:val="22"/>
          <w:szCs w:val="22"/>
        </w:rPr>
        <w:t>la entidad XXXXXXXX</w:t>
      </w:r>
      <w:r w:rsidRPr="006E15A3" w:rsidR="0038293C">
        <w:rPr>
          <w:rFonts w:eastAsia="Arial"/>
          <w:color w:val="000000" w:themeColor="text1"/>
          <w:sz w:val="20"/>
          <w:szCs w:val="20"/>
        </w:rPr>
        <w:t xml:space="preserve"> </w:t>
      </w:r>
      <w:r w:rsidRPr="006E15A3" w:rsidR="00A86E61">
        <w:rPr>
          <w:sz w:val="22"/>
          <w:szCs w:val="22"/>
        </w:rPr>
        <w:t>que e</w:t>
      </w:r>
      <w:r w:rsidRPr="006E15A3">
        <w:rPr>
          <w:sz w:val="22"/>
          <w:szCs w:val="22"/>
        </w:rPr>
        <w:t xml:space="preserve">l </w:t>
      </w:r>
      <w:r w:rsidRPr="006E15A3">
        <w:rPr>
          <w:b/>
          <w:bCs/>
          <w:sz w:val="22"/>
          <w:szCs w:val="22"/>
        </w:rPr>
        <w:t xml:space="preserve">incumplimiento de las </w:t>
      </w:r>
      <w:r w:rsidRPr="006E15A3" w:rsidR="00A86E61">
        <w:rPr>
          <w:b/>
          <w:bCs/>
          <w:sz w:val="22"/>
          <w:szCs w:val="22"/>
        </w:rPr>
        <w:t>ó</w:t>
      </w:r>
      <w:r w:rsidRPr="006E15A3">
        <w:rPr>
          <w:b/>
          <w:bCs/>
          <w:sz w:val="22"/>
          <w:szCs w:val="22"/>
        </w:rPr>
        <w:t>rdenes</w:t>
      </w:r>
      <w:r w:rsidRPr="006E15A3" w:rsidR="00560838">
        <w:rPr>
          <w:b/>
          <w:bCs/>
          <w:sz w:val="22"/>
          <w:szCs w:val="22"/>
        </w:rPr>
        <w:t xml:space="preserve"> y advertencias</w:t>
      </w:r>
      <w:r w:rsidRPr="006E15A3">
        <w:rPr>
          <w:sz w:val="22"/>
          <w:szCs w:val="22"/>
        </w:rPr>
        <w:t xml:space="preserve"> emitidas en la presente</w:t>
      </w:r>
      <w:r w:rsidRPr="006E15A3" w:rsidR="00D61DD9">
        <w:rPr>
          <w:sz w:val="22"/>
          <w:szCs w:val="22"/>
        </w:rPr>
        <w:t xml:space="preserve"> </w:t>
      </w:r>
      <w:r w:rsidRPr="006E15A3" w:rsidR="0095335B">
        <w:rPr>
          <w:sz w:val="22"/>
          <w:szCs w:val="22"/>
        </w:rPr>
        <w:t>resolución</w:t>
      </w:r>
      <w:r w:rsidRPr="006E15A3">
        <w:rPr>
          <w:sz w:val="22"/>
          <w:szCs w:val="22"/>
        </w:rPr>
        <w:t xml:space="preserve"> dará lugar al inicio del</w:t>
      </w:r>
      <w:r w:rsidRPr="006E15A3" w:rsidR="00D61DD9">
        <w:rPr>
          <w:sz w:val="22"/>
          <w:szCs w:val="22"/>
        </w:rPr>
        <w:t xml:space="preserve"> </w:t>
      </w:r>
      <w:r w:rsidRPr="006E15A3">
        <w:rPr>
          <w:sz w:val="22"/>
          <w:szCs w:val="22"/>
        </w:rPr>
        <w:t>procedimiento administrativo sancionatorio en contra de la persona jurídica y sus</w:t>
      </w:r>
      <w:r w:rsidRPr="006E15A3" w:rsidR="00D61DD9">
        <w:rPr>
          <w:sz w:val="22"/>
          <w:szCs w:val="22"/>
        </w:rPr>
        <w:t xml:space="preserve"> </w:t>
      </w:r>
      <w:r w:rsidRPr="006E15A3">
        <w:rPr>
          <w:sz w:val="22"/>
          <w:szCs w:val="22"/>
        </w:rPr>
        <w:t xml:space="preserve">representantes legales </w:t>
      </w:r>
      <w:r w:rsidRPr="006E15A3" w:rsidR="004B4D8A">
        <w:rPr>
          <w:sz w:val="22"/>
          <w:szCs w:val="22"/>
        </w:rPr>
        <w:t>y a la adopción de las medidas</w:t>
      </w:r>
      <w:r w:rsidRPr="006E15A3" w:rsidR="00AE6FED">
        <w:rPr>
          <w:sz w:val="22"/>
          <w:szCs w:val="22"/>
        </w:rPr>
        <w:t>,</w:t>
      </w:r>
      <w:r w:rsidRPr="006E15A3" w:rsidR="004B4D8A">
        <w:rPr>
          <w:sz w:val="22"/>
          <w:szCs w:val="22"/>
        </w:rPr>
        <w:t xml:space="preserve"> en el marco de las facultades de inspección, vigilancia y control a </w:t>
      </w:r>
      <w:r w:rsidRPr="006E15A3">
        <w:rPr>
          <w:sz w:val="22"/>
          <w:szCs w:val="22"/>
        </w:rPr>
        <w:t>que h</w:t>
      </w:r>
      <w:r w:rsidRPr="006E15A3" w:rsidR="00200EEE">
        <w:rPr>
          <w:sz w:val="22"/>
          <w:szCs w:val="22"/>
        </w:rPr>
        <w:t xml:space="preserve">ubiere </w:t>
      </w:r>
      <w:r w:rsidRPr="006E15A3">
        <w:rPr>
          <w:sz w:val="22"/>
          <w:szCs w:val="22"/>
        </w:rPr>
        <w:t>lugar</w:t>
      </w:r>
    </w:p>
    <w:p w:rsidRPr="006E15A3" w:rsidR="00A94737" w:rsidP="2FE46E1F" w:rsidRDefault="00A94737" w14:paraId="4D161E74" w14:textId="77777777">
      <w:pPr>
        <w:pStyle w:val="Prrafodelista"/>
        <w:rPr>
          <w:rFonts w:ascii="Arial" w:hAnsi="Arial" w:cs="Arial"/>
        </w:rPr>
      </w:pPr>
    </w:p>
    <w:p w:rsidRPr="006E15A3" w:rsidR="00A94737" w:rsidP="2FE46E1F" w:rsidRDefault="00A94737" w14:paraId="6903A87F" w14:textId="0FDDBD9C">
      <w:pPr>
        <w:pStyle w:val="Prrafodelista"/>
        <w:numPr>
          <w:ilvl w:val="0"/>
          <w:numId w:val="3"/>
        </w:numPr>
        <w:autoSpaceDE w:val="0"/>
        <w:autoSpaceDN w:val="0"/>
        <w:ind w:left="426" w:right="49"/>
        <w:jc w:val="both"/>
        <w:rPr>
          <w:rFonts w:ascii="Arial" w:hAnsi="Arial" w:cs="Arial"/>
          <w:sz w:val="22"/>
          <w:szCs w:val="22"/>
        </w:rPr>
      </w:pPr>
      <w:r w:rsidRPr="006E15A3">
        <w:rPr>
          <w:rFonts w:ascii="Arial" w:hAnsi="Arial" w:cs="Arial"/>
          <w:b/>
          <w:bCs/>
          <w:sz w:val="22"/>
          <w:szCs w:val="22"/>
        </w:rPr>
        <w:t xml:space="preserve">ORDENAR </w:t>
      </w:r>
      <w:r w:rsidRPr="006E15A3">
        <w:rPr>
          <w:rFonts w:ascii="Arial" w:hAnsi="Arial" w:cs="Arial"/>
          <w:sz w:val="22"/>
          <w:szCs w:val="22"/>
        </w:rPr>
        <w:t xml:space="preserve">a </w:t>
      </w:r>
      <w:r w:rsidRPr="006E15A3" w:rsidR="0038293C">
        <w:rPr>
          <w:sz w:val="22"/>
          <w:szCs w:val="22"/>
        </w:rPr>
        <w:t>l</w:t>
      </w:r>
      <w:r w:rsidRPr="006E15A3" w:rsidR="0038293C">
        <w:rPr>
          <w:rFonts w:ascii="Arial" w:hAnsi="Arial" w:cs="Arial"/>
          <w:color w:val="000000"/>
          <w:sz w:val="22"/>
          <w:szCs w:val="22"/>
        </w:rPr>
        <w:t>a entidad XXXXXXXX</w:t>
      </w:r>
      <w:r w:rsidRPr="006E15A3" w:rsidR="0038293C">
        <w:rPr>
          <w:rFonts w:ascii="Arial" w:hAnsi="Arial" w:eastAsia="Arial" w:cs="Arial"/>
          <w:color w:val="000000" w:themeColor="text1"/>
          <w:sz w:val="20"/>
          <w:szCs w:val="20"/>
        </w:rPr>
        <w:t xml:space="preserve"> </w:t>
      </w:r>
      <w:r w:rsidRPr="006E15A3">
        <w:rPr>
          <w:rFonts w:ascii="Arial" w:hAnsi="Arial" w:cs="Arial" w:eastAsiaTheme="minorEastAsia"/>
          <w:sz w:val="22"/>
          <w:szCs w:val="22"/>
        </w:rPr>
        <w:t xml:space="preserve">identificada con NIT </w:t>
      </w:r>
      <w:r w:rsidRPr="006E15A3" w:rsidR="0038293C">
        <w:rPr>
          <w:rFonts w:ascii="Arial" w:hAnsi="Arial" w:cs="Arial"/>
          <w:sz w:val="22"/>
          <w:szCs w:val="22"/>
        </w:rPr>
        <w:t>XXXXXXXX</w:t>
      </w:r>
      <w:r w:rsidRPr="006E15A3">
        <w:rPr>
          <w:rFonts w:ascii="Arial" w:hAnsi="Arial" w:cs="Arial"/>
          <w:sz w:val="22"/>
          <w:szCs w:val="22"/>
        </w:rPr>
        <w:t xml:space="preserve">, que adelante ante la Administradora de los Recursos del Sistema General de Seguridad Social en Salud – ADRES, las gestiones pertinentes para la apertura de las cuentas maestras para el régimen </w:t>
      </w:r>
      <w:r w:rsidRPr="006E15A3" w:rsidR="0038293C">
        <w:rPr>
          <w:rFonts w:ascii="Arial" w:hAnsi="Arial" w:cs="Arial"/>
          <w:sz w:val="22"/>
          <w:szCs w:val="22"/>
        </w:rPr>
        <w:t>XXXXXXXXX</w:t>
      </w:r>
      <w:r w:rsidRPr="006E15A3">
        <w:rPr>
          <w:rFonts w:ascii="Arial" w:hAnsi="Arial" w:cs="Arial"/>
          <w:sz w:val="22"/>
          <w:szCs w:val="22"/>
        </w:rPr>
        <w:t xml:space="preserve"> (movilidad) y que remita a la Superintendencia Nacional de Salud, la correspondiente certificación de la apertura de las mencionadas cuentas.</w:t>
      </w:r>
    </w:p>
    <w:p w:rsidRPr="006E15A3" w:rsidR="00A94737" w:rsidP="2FE46E1F" w:rsidRDefault="00A94737" w14:paraId="4C63ECE6" w14:textId="77777777">
      <w:pPr>
        <w:pStyle w:val="Prrafodelista"/>
        <w:rPr>
          <w:rFonts w:ascii="Arial" w:hAnsi="Arial" w:cs="Arial"/>
          <w:sz w:val="22"/>
          <w:szCs w:val="22"/>
        </w:rPr>
      </w:pPr>
    </w:p>
    <w:p w:rsidRPr="006E15A3" w:rsidR="00CA15EF" w:rsidP="002270FF" w:rsidRDefault="00A94737" w14:paraId="5FC7973A" w14:textId="49875AC4">
      <w:pPr>
        <w:pStyle w:val="Prrafodelista"/>
        <w:numPr>
          <w:ilvl w:val="0"/>
          <w:numId w:val="3"/>
        </w:numPr>
        <w:autoSpaceDE w:val="0"/>
        <w:autoSpaceDN w:val="0"/>
        <w:ind w:right="49"/>
        <w:jc w:val="both"/>
        <w:rPr>
          <w:rFonts w:ascii="Arial" w:hAnsi="Arial" w:cs="Arial"/>
          <w:sz w:val="22"/>
          <w:szCs w:val="22"/>
        </w:rPr>
      </w:pPr>
      <w:r w:rsidRPr="006E15A3">
        <w:rPr>
          <w:rFonts w:ascii="Arial" w:hAnsi="Arial" w:cs="Arial"/>
          <w:b/>
          <w:bCs/>
          <w:sz w:val="22"/>
          <w:szCs w:val="22"/>
        </w:rPr>
        <w:lastRenderedPageBreak/>
        <w:t>ORDENAR</w:t>
      </w:r>
      <w:r w:rsidRPr="006E15A3">
        <w:rPr>
          <w:rFonts w:ascii="Arial" w:hAnsi="Arial" w:cs="Arial"/>
          <w:sz w:val="22"/>
          <w:szCs w:val="22"/>
        </w:rPr>
        <w:t xml:space="preserve"> a </w:t>
      </w:r>
      <w:r w:rsidRPr="006E15A3" w:rsidR="0038293C">
        <w:rPr>
          <w:sz w:val="22"/>
          <w:szCs w:val="22"/>
        </w:rPr>
        <w:t>l</w:t>
      </w:r>
      <w:r w:rsidRPr="006E15A3" w:rsidR="0038293C">
        <w:rPr>
          <w:rFonts w:ascii="Arial" w:hAnsi="Arial" w:cs="Arial"/>
          <w:color w:val="000000"/>
          <w:sz w:val="22"/>
          <w:szCs w:val="22"/>
        </w:rPr>
        <w:t>a entidad XXXXXXXX</w:t>
      </w:r>
      <w:r w:rsidRPr="006E15A3" w:rsidR="0038293C">
        <w:rPr>
          <w:rFonts w:ascii="Arial" w:hAnsi="Arial" w:eastAsia="Arial" w:cs="Arial"/>
          <w:color w:val="000000" w:themeColor="text1"/>
          <w:sz w:val="20"/>
          <w:szCs w:val="20"/>
        </w:rPr>
        <w:t xml:space="preserve"> </w:t>
      </w:r>
      <w:r w:rsidRPr="006E15A3">
        <w:rPr>
          <w:rFonts w:ascii="Arial" w:hAnsi="Arial" w:cs="Arial" w:eastAsiaTheme="minorEastAsia"/>
          <w:sz w:val="22"/>
          <w:szCs w:val="22"/>
        </w:rPr>
        <w:t xml:space="preserve">identificada con NIT </w:t>
      </w:r>
      <w:r w:rsidRPr="006E15A3" w:rsidR="0038293C">
        <w:rPr>
          <w:rFonts w:ascii="Arial" w:hAnsi="Arial" w:cs="Arial"/>
          <w:sz w:val="22"/>
          <w:szCs w:val="22"/>
        </w:rPr>
        <w:t>XXXXXXXXXX</w:t>
      </w:r>
      <w:r w:rsidRPr="006E15A3">
        <w:rPr>
          <w:rFonts w:ascii="Arial" w:hAnsi="Arial" w:cs="Arial"/>
          <w:sz w:val="22"/>
          <w:szCs w:val="22"/>
        </w:rPr>
        <w:t xml:space="preserve">, </w:t>
      </w:r>
      <w:r w:rsidRPr="006E15A3" w:rsidR="00221C64">
        <w:rPr>
          <w:rFonts w:ascii="Arial" w:hAnsi="Arial" w:cs="Arial"/>
          <w:sz w:val="22"/>
          <w:szCs w:val="22"/>
        </w:rPr>
        <w:t>que,</w:t>
      </w:r>
      <w:r w:rsidRPr="006E15A3" w:rsidR="00B005C5">
        <w:rPr>
          <w:rFonts w:ascii="Arial" w:hAnsi="Arial" w:cs="Arial"/>
          <w:sz w:val="22"/>
          <w:szCs w:val="22"/>
        </w:rPr>
        <w:t xml:space="preserve"> </w:t>
      </w:r>
      <w:r w:rsidRPr="006E15A3" w:rsidR="00620F5D">
        <w:rPr>
          <w:rFonts w:ascii="Arial" w:hAnsi="Arial" w:cs="Arial"/>
          <w:sz w:val="22"/>
          <w:szCs w:val="22"/>
        </w:rPr>
        <w:t xml:space="preserve">para poder dar inicio a la operación, debe radicar </w:t>
      </w:r>
      <w:r w:rsidRPr="006E15A3">
        <w:rPr>
          <w:rFonts w:ascii="Arial" w:hAnsi="Arial" w:cs="Arial"/>
          <w:sz w:val="22"/>
          <w:szCs w:val="22"/>
        </w:rPr>
        <w:t>ante la Superintendencia Nacional de Salud, la totalidad de los acuerdos de voluntades debidamente suscritos con entidades prestadoras de servicios y grupos de profesionales en salud que hacen parte de su red integral de servicios, acorde con la normativa vigente en la materia y, en particular, lo establecido en el Decreto 441 de 2022 del Ministerio de Salud y Protección.</w:t>
      </w:r>
      <w:r w:rsidRPr="006E15A3" w:rsidR="00CA15EF">
        <w:rPr>
          <w:rFonts w:ascii="Arial" w:hAnsi="Arial" w:cs="Arial"/>
          <w:sz w:val="22"/>
          <w:szCs w:val="22"/>
        </w:rPr>
        <w:t xml:space="preserve"> </w:t>
      </w:r>
      <w:r w:rsidRPr="006E15A3">
        <w:rPr>
          <w:rFonts w:ascii="Arial" w:hAnsi="Arial" w:cs="Arial"/>
          <w:sz w:val="22"/>
          <w:szCs w:val="22"/>
        </w:rPr>
        <w:t xml:space="preserve">Adicionalmente, se advierte a </w:t>
      </w:r>
      <w:r w:rsidRPr="006E15A3" w:rsidR="0038293C">
        <w:rPr>
          <w:sz w:val="22"/>
          <w:szCs w:val="22"/>
        </w:rPr>
        <w:t>l</w:t>
      </w:r>
      <w:r w:rsidRPr="006E15A3" w:rsidR="0038293C">
        <w:rPr>
          <w:rFonts w:ascii="Arial" w:hAnsi="Arial" w:cs="Arial"/>
          <w:color w:val="000000"/>
          <w:sz w:val="22"/>
          <w:szCs w:val="22"/>
        </w:rPr>
        <w:t>a entidad XXXXXXXX</w:t>
      </w:r>
      <w:r w:rsidRPr="006E15A3" w:rsidR="0038293C">
        <w:rPr>
          <w:rFonts w:ascii="Arial" w:hAnsi="Arial" w:eastAsia="Arial" w:cs="Arial"/>
          <w:color w:val="000000" w:themeColor="text1"/>
          <w:sz w:val="20"/>
          <w:szCs w:val="20"/>
        </w:rPr>
        <w:t xml:space="preserve"> </w:t>
      </w:r>
      <w:r w:rsidRPr="006E15A3">
        <w:rPr>
          <w:rFonts w:ascii="Arial" w:hAnsi="Arial" w:cs="Arial"/>
          <w:sz w:val="22"/>
          <w:szCs w:val="22"/>
        </w:rPr>
        <w:t>que deberá abstenerse de realizar cualquier operación que privilegie la contratación y el pago de servicios con su propia red, en detrimento de otros prestadores de servicios de salud.</w:t>
      </w:r>
    </w:p>
    <w:p w:rsidRPr="006E15A3" w:rsidR="00CA15EF" w:rsidP="00CA15EF" w:rsidRDefault="00CA15EF" w14:paraId="07018442" w14:textId="77777777">
      <w:pPr>
        <w:pStyle w:val="Prrafodelista"/>
        <w:rPr>
          <w:b/>
          <w:bCs/>
          <w:sz w:val="22"/>
          <w:szCs w:val="22"/>
        </w:rPr>
      </w:pPr>
    </w:p>
    <w:p w:rsidRPr="006E15A3" w:rsidR="00CA15EF" w:rsidP="00CA15EF" w:rsidRDefault="000224D8" w14:paraId="335A73E9" w14:textId="77777777">
      <w:pPr>
        <w:pStyle w:val="Prrafodelista"/>
        <w:numPr>
          <w:ilvl w:val="0"/>
          <w:numId w:val="3"/>
        </w:numPr>
        <w:autoSpaceDE w:val="0"/>
        <w:autoSpaceDN w:val="0"/>
        <w:ind w:right="49"/>
        <w:jc w:val="both"/>
        <w:rPr>
          <w:rFonts w:ascii="Arial" w:hAnsi="Arial" w:cs="Arial"/>
          <w:sz w:val="22"/>
          <w:szCs w:val="22"/>
        </w:rPr>
      </w:pPr>
      <w:r w:rsidRPr="006E15A3">
        <w:rPr>
          <w:rFonts w:ascii="Arial" w:hAnsi="Arial" w:cs="Arial"/>
          <w:sz w:val="22"/>
          <w:szCs w:val="22"/>
        </w:rPr>
        <w:t xml:space="preserve">ORDENAR a </w:t>
      </w:r>
      <w:r w:rsidRPr="006E15A3" w:rsidR="0038293C">
        <w:rPr>
          <w:rFonts w:ascii="Arial" w:hAnsi="Arial" w:cs="Arial"/>
          <w:sz w:val="22"/>
          <w:szCs w:val="22"/>
        </w:rPr>
        <w:t xml:space="preserve">la entidad XXXXXXXX </w:t>
      </w:r>
      <w:r w:rsidRPr="006E15A3">
        <w:rPr>
          <w:rFonts w:ascii="Arial" w:hAnsi="Arial" w:cs="Arial"/>
          <w:sz w:val="22"/>
          <w:szCs w:val="22"/>
        </w:rPr>
        <w:t xml:space="preserve">identificada con NIT </w:t>
      </w:r>
      <w:r w:rsidRPr="006E15A3" w:rsidR="0038293C">
        <w:rPr>
          <w:rFonts w:ascii="Arial" w:hAnsi="Arial" w:cs="Arial"/>
          <w:sz w:val="22"/>
          <w:szCs w:val="22"/>
        </w:rPr>
        <w:t>XXXXXXXXX</w:t>
      </w:r>
      <w:r w:rsidRPr="006E15A3">
        <w:rPr>
          <w:rFonts w:ascii="Arial" w:hAnsi="Arial" w:cs="Arial"/>
          <w:sz w:val="22"/>
          <w:szCs w:val="22"/>
        </w:rPr>
        <w:t xml:space="preserve"> que</w:t>
      </w:r>
      <w:r w:rsidRPr="006E15A3" w:rsidR="006F5780">
        <w:rPr>
          <w:rFonts w:ascii="Arial" w:hAnsi="Arial" w:cs="Arial"/>
          <w:sz w:val="22"/>
          <w:szCs w:val="22"/>
        </w:rPr>
        <w:t>,</w:t>
      </w:r>
      <w:r w:rsidRPr="006E15A3">
        <w:rPr>
          <w:rFonts w:ascii="Arial" w:hAnsi="Arial" w:cs="Arial"/>
          <w:sz w:val="22"/>
          <w:szCs w:val="22"/>
        </w:rPr>
        <w:t xml:space="preserve"> </w:t>
      </w:r>
      <w:r w:rsidRPr="006E15A3" w:rsidR="00696611">
        <w:rPr>
          <w:rFonts w:ascii="Arial" w:hAnsi="Arial" w:cs="Arial"/>
          <w:sz w:val="22"/>
          <w:szCs w:val="22"/>
        </w:rPr>
        <w:t xml:space="preserve">para poder </w:t>
      </w:r>
      <w:r w:rsidRPr="006E15A3" w:rsidR="00A82B73">
        <w:rPr>
          <w:rFonts w:ascii="Arial" w:hAnsi="Arial" w:cs="Arial"/>
          <w:sz w:val="22"/>
          <w:szCs w:val="22"/>
        </w:rPr>
        <w:t>iniciar</w:t>
      </w:r>
      <w:r w:rsidRPr="006E15A3" w:rsidR="00696611">
        <w:rPr>
          <w:rFonts w:ascii="Arial" w:hAnsi="Arial" w:cs="Arial"/>
          <w:sz w:val="22"/>
          <w:szCs w:val="22"/>
        </w:rPr>
        <w:t xml:space="preserve"> la operación como Entidad Promotora de Salud</w:t>
      </w:r>
      <w:r w:rsidRPr="006E15A3" w:rsidR="00D42B15">
        <w:rPr>
          <w:rFonts w:ascii="Arial" w:hAnsi="Arial" w:cs="Arial"/>
          <w:sz w:val="22"/>
          <w:szCs w:val="22"/>
        </w:rPr>
        <w:t xml:space="preserve">, </w:t>
      </w:r>
      <w:r w:rsidRPr="006E15A3" w:rsidR="00696611">
        <w:rPr>
          <w:rFonts w:ascii="Arial" w:hAnsi="Arial" w:cs="Arial"/>
          <w:sz w:val="22"/>
          <w:szCs w:val="22"/>
        </w:rPr>
        <w:t xml:space="preserve">debe </w:t>
      </w:r>
      <w:r w:rsidRPr="006E15A3" w:rsidR="00D42B15">
        <w:rPr>
          <w:rFonts w:ascii="Arial" w:hAnsi="Arial" w:cs="Arial"/>
          <w:sz w:val="22"/>
          <w:szCs w:val="22"/>
        </w:rPr>
        <w:t>remit</w:t>
      </w:r>
      <w:r w:rsidRPr="006E15A3" w:rsidR="00696611">
        <w:rPr>
          <w:rFonts w:ascii="Arial" w:hAnsi="Arial" w:cs="Arial"/>
          <w:sz w:val="22"/>
          <w:szCs w:val="22"/>
        </w:rPr>
        <w:t>ir</w:t>
      </w:r>
      <w:r w:rsidRPr="006E15A3" w:rsidR="00D42B15">
        <w:rPr>
          <w:rFonts w:ascii="Arial" w:hAnsi="Arial" w:cs="Arial"/>
          <w:sz w:val="22"/>
          <w:szCs w:val="22"/>
        </w:rPr>
        <w:t xml:space="preserve"> a esta Superintendencia, dentro de los </w:t>
      </w:r>
      <w:r w:rsidRPr="006E15A3" w:rsidR="00696611">
        <w:rPr>
          <w:rFonts w:ascii="Arial" w:hAnsi="Arial" w:cs="Arial"/>
          <w:sz w:val="22"/>
          <w:szCs w:val="22"/>
        </w:rPr>
        <w:t>diez</w:t>
      </w:r>
      <w:r w:rsidRPr="006E15A3" w:rsidR="00D42B15">
        <w:rPr>
          <w:rFonts w:ascii="Arial" w:hAnsi="Arial" w:cs="Arial"/>
          <w:sz w:val="22"/>
          <w:szCs w:val="22"/>
        </w:rPr>
        <w:t xml:space="preserve"> (</w:t>
      </w:r>
      <w:r w:rsidRPr="006E15A3" w:rsidR="00696611">
        <w:rPr>
          <w:rFonts w:ascii="Arial" w:hAnsi="Arial" w:cs="Arial"/>
          <w:sz w:val="22"/>
          <w:szCs w:val="22"/>
        </w:rPr>
        <w:t>10</w:t>
      </w:r>
      <w:r w:rsidRPr="006E15A3" w:rsidR="00D42B15">
        <w:rPr>
          <w:rFonts w:ascii="Arial" w:hAnsi="Arial" w:cs="Arial"/>
          <w:sz w:val="22"/>
          <w:szCs w:val="22"/>
        </w:rPr>
        <w:t xml:space="preserve">) días hábiles siguientes </w:t>
      </w:r>
      <w:r w:rsidRPr="006E15A3" w:rsidR="00696611">
        <w:rPr>
          <w:rFonts w:ascii="Arial" w:hAnsi="Arial" w:cs="Arial"/>
          <w:sz w:val="22"/>
          <w:szCs w:val="22"/>
        </w:rPr>
        <w:t>a la ejecutoria del acto a</w:t>
      </w:r>
      <w:r w:rsidRPr="006E15A3" w:rsidR="008F55EB">
        <w:rPr>
          <w:rFonts w:ascii="Arial" w:hAnsi="Arial" w:cs="Arial"/>
          <w:sz w:val="22"/>
          <w:szCs w:val="22"/>
        </w:rPr>
        <w:t>dministrativo</w:t>
      </w:r>
      <w:r w:rsidRPr="006E15A3" w:rsidR="00D42B15">
        <w:rPr>
          <w:rFonts w:ascii="Arial" w:hAnsi="Arial" w:cs="Arial"/>
          <w:sz w:val="22"/>
          <w:szCs w:val="22"/>
        </w:rPr>
        <w:t xml:space="preserve">, </w:t>
      </w:r>
      <w:r w:rsidRPr="006E15A3" w:rsidR="000C47A4">
        <w:rPr>
          <w:rFonts w:ascii="Arial" w:hAnsi="Arial" w:cs="Arial"/>
          <w:sz w:val="22"/>
          <w:szCs w:val="22"/>
        </w:rPr>
        <w:t xml:space="preserve">evidencias que demuestren el cumplimiento de las ordenes </w:t>
      </w:r>
      <w:r w:rsidRPr="006E15A3" w:rsidR="00CA15EF">
        <w:rPr>
          <w:rFonts w:ascii="Arial" w:hAnsi="Arial" w:cs="Arial"/>
          <w:sz w:val="22"/>
          <w:szCs w:val="22"/>
        </w:rPr>
        <w:t>XXXXXXXX descritas en la Resolución XXXXXXXX que autoriza el funcionamiento</w:t>
      </w:r>
      <w:r w:rsidRPr="006E15A3" w:rsidR="00D42B15">
        <w:rPr>
          <w:rFonts w:ascii="Arial" w:hAnsi="Arial" w:cs="Arial"/>
          <w:sz w:val="22"/>
          <w:szCs w:val="22"/>
        </w:rPr>
        <w:t>.</w:t>
      </w:r>
    </w:p>
    <w:p w:rsidRPr="006E15A3" w:rsidR="00CA15EF" w:rsidP="00CA15EF" w:rsidRDefault="00CA15EF" w14:paraId="301D8724" w14:textId="77777777">
      <w:pPr>
        <w:pStyle w:val="Prrafodelista"/>
        <w:rPr>
          <w:b/>
          <w:bCs/>
          <w:sz w:val="22"/>
          <w:szCs w:val="22"/>
        </w:rPr>
      </w:pPr>
    </w:p>
    <w:p w:rsidRPr="006E15A3" w:rsidR="00772001" w:rsidP="00CA15EF" w:rsidRDefault="00864B64" w14:paraId="4DD80852" w14:textId="1EAA26E0">
      <w:pPr>
        <w:pStyle w:val="Prrafodelista"/>
        <w:numPr>
          <w:ilvl w:val="0"/>
          <w:numId w:val="3"/>
        </w:numPr>
        <w:autoSpaceDE w:val="0"/>
        <w:autoSpaceDN w:val="0"/>
        <w:ind w:right="49"/>
        <w:jc w:val="both"/>
        <w:rPr>
          <w:rFonts w:ascii="Arial" w:hAnsi="Arial" w:cs="Arial"/>
          <w:sz w:val="22"/>
          <w:szCs w:val="22"/>
        </w:rPr>
      </w:pPr>
      <w:r w:rsidRPr="006E15A3">
        <w:rPr>
          <w:rFonts w:ascii="Arial" w:hAnsi="Arial" w:cs="Arial"/>
          <w:sz w:val="22"/>
          <w:szCs w:val="22"/>
        </w:rPr>
        <w:t xml:space="preserve">INFORMAR a </w:t>
      </w:r>
      <w:r w:rsidRPr="006E15A3" w:rsidR="00CA15EF">
        <w:rPr>
          <w:sz w:val="22"/>
          <w:szCs w:val="22"/>
        </w:rPr>
        <w:t>l</w:t>
      </w:r>
      <w:r w:rsidRPr="006E15A3" w:rsidR="00CA15EF">
        <w:rPr>
          <w:rFonts w:ascii="Arial" w:hAnsi="Arial" w:cs="Arial"/>
          <w:color w:val="000000"/>
          <w:sz w:val="22"/>
          <w:szCs w:val="22"/>
        </w:rPr>
        <w:t>a entidad XXXXXXXX</w:t>
      </w:r>
      <w:r w:rsidRPr="006E15A3" w:rsidR="00CA15EF">
        <w:rPr>
          <w:rFonts w:ascii="Arial" w:hAnsi="Arial" w:eastAsia="Arial" w:cs="Arial"/>
          <w:color w:val="000000" w:themeColor="text1"/>
          <w:sz w:val="20"/>
          <w:szCs w:val="20"/>
        </w:rPr>
        <w:t xml:space="preserve"> </w:t>
      </w:r>
      <w:r w:rsidRPr="006E15A3">
        <w:rPr>
          <w:rFonts w:ascii="Arial" w:hAnsi="Arial" w:cs="Arial"/>
          <w:sz w:val="22"/>
          <w:szCs w:val="22"/>
        </w:rPr>
        <w:t xml:space="preserve">identificada con NIT </w:t>
      </w:r>
      <w:r w:rsidRPr="006E15A3" w:rsidR="00CA15EF">
        <w:rPr>
          <w:rFonts w:ascii="Arial" w:hAnsi="Arial" w:cs="Arial"/>
          <w:sz w:val="22"/>
          <w:szCs w:val="22"/>
        </w:rPr>
        <w:t>XXXXXXXX</w:t>
      </w:r>
      <w:r w:rsidRPr="006E15A3">
        <w:rPr>
          <w:rFonts w:ascii="Arial" w:hAnsi="Arial" w:cs="Arial"/>
          <w:sz w:val="22"/>
          <w:szCs w:val="22"/>
        </w:rPr>
        <w:t xml:space="preserve"> que,</w:t>
      </w:r>
      <w:r w:rsidRPr="006E15A3" w:rsidR="001021A9">
        <w:rPr>
          <w:rFonts w:ascii="Arial" w:hAnsi="Arial" w:cs="Arial"/>
          <w:sz w:val="22"/>
          <w:szCs w:val="22"/>
        </w:rPr>
        <w:t xml:space="preserve"> </w:t>
      </w:r>
      <w:r w:rsidRPr="006E15A3" w:rsidR="00383247">
        <w:rPr>
          <w:rFonts w:ascii="Arial" w:hAnsi="Arial" w:cs="Arial"/>
          <w:sz w:val="22"/>
          <w:szCs w:val="22"/>
        </w:rPr>
        <w:t xml:space="preserve">una vez la Superintendencia Nacional de Salud </w:t>
      </w:r>
      <w:r w:rsidRPr="006E15A3" w:rsidR="00C910A2">
        <w:rPr>
          <w:rFonts w:ascii="Arial" w:hAnsi="Arial" w:cs="Arial"/>
          <w:sz w:val="22"/>
          <w:szCs w:val="22"/>
        </w:rPr>
        <w:t xml:space="preserve">evalúe el cumplimiento de las ordenes </w:t>
      </w:r>
      <w:r w:rsidRPr="006E15A3" w:rsidR="00CA15EF">
        <w:rPr>
          <w:rFonts w:ascii="Arial" w:hAnsi="Arial" w:cs="Arial"/>
          <w:sz w:val="22"/>
          <w:szCs w:val="22"/>
        </w:rPr>
        <w:t>XXXXXXXXX</w:t>
      </w:r>
      <w:r w:rsidRPr="006E15A3" w:rsidR="00C910A2">
        <w:rPr>
          <w:rFonts w:ascii="Arial" w:hAnsi="Arial" w:cs="Arial"/>
          <w:sz w:val="22"/>
          <w:szCs w:val="22"/>
        </w:rPr>
        <w:t xml:space="preserve">, </w:t>
      </w:r>
      <w:r w:rsidRPr="006E15A3" w:rsidR="00FE713D">
        <w:rPr>
          <w:rFonts w:ascii="Arial" w:hAnsi="Arial" w:cs="Arial"/>
          <w:sz w:val="22"/>
          <w:szCs w:val="22"/>
        </w:rPr>
        <w:t xml:space="preserve">le indicará mediante comunicación oficial la fecha en la cual </w:t>
      </w:r>
      <w:r w:rsidRPr="006E15A3" w:rsidR="00C7543F">
        <w:rPr>
          <w:rFonts w:ascii="Arial" w:hAnsi="Arial" w:cs="Arial"/>
          <w:sz w:val="22"/>
          <w:szCs w:val="22"/>
        </w:rPr>
        <w:t>iniciará</w:t>
      </w:r>
      <w:r w:rsidRPr="006E15A3" w:rsidR="00FE713D">
        <w:rPr>
          <w:rFonts w:ascii="Arial" w:hAnsi="Arial" w:cs="Arial"/>
          <w:sz w:val="22"/>
          <w:szCs w:val="22"/>
        </w:rPr>
        <w:t xml:space="preserve"> la operación como Entidad Promotora de Salud.</w:t>
      </w:r>
    </w:p>
    <w:p w:rsidRPr="00930B37" w:rsidR="009F76A8" w:rsidP="00BF5AB5" w:rsidRDefault="009F76A8" w14:paraId="22C5083E" w14:textId="77777777">
      <w:pPr>
        <w:pStyle w:val="Default"/>
        <w:ind w:left="851"/>
        <w:contextualSpacing/>
        <w:jc w:val="both"/>
        <w:rPr>
          <w:color w:val="auto"/>
          <w:sz w:val="22"/>
          <w:szCs w:val="22"/>
        </w:rPr>
      </w:pPr>
    </w:p>
    <w:p w:rsidRPr="00930B37" w:rsidR="00AF740A" w:rsidP="00BF5AB5" w:rsidRDefault="00AF740A" w14:paraId="06D6B715" w14:textId="4B58A9FA">
      <w:pPr>
        <w:contextualSpacing/>
        <w:jc w:val="both"/>
        <w:rPr>
          <w:rFonts w:ascii="Arial" w:hAnsi="Arial" w:cs="Arial"/>
          <w:sz w:val="22"/>
          <w:szCs w:val="22"/>
          <w:shd w:val="clear" w:color="auto" w:fill="FFFFFF"/>
          <w:lang w:val="es-CO"/>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90"/>
        <w:gridCol w:w="283"/>
        <w:gridCol w:w="4253"/>
      </w:tblGrid>
      <w:tr w:rsidRPr="006C5265" w:rsidR="00620020" w:rsidTr="00D112DC" w14:paraId="13DA3618" w14:textId="77777777">
        <w:trPr>
          <w:trHeight w:val="565"/>
        </w:trPr>
        <w:tc>
          <w:tcPr>
            <w:tcW w:w="4390" w:type="dxa"/>
            <w:tcBorders>
              <w:left w:val="single" w:color="auto" w:sz="4" w:space="0"/>
              <w:right w:val="single" w:color="auto" w:sz="4" w:space="0"/>
            </w:tcBorders>
          </w:tcPr>
          <w:p w:rsidRPr="00930B37" w:rsidR="00620020" w:rsidP="00BF5AB5" w:rsidRDefault="00620020" w14:paraId="22C8F04D" w14:textId="77777777">
            <w:pPr>
              <w:pStyle w:val="Default"/>
              <w:contextualSpacing/>
              <w:jc w:val="both"/>
              <w:rPr>
                <w:color w:val="auto"/>
                <w:sz w:val="22"/>
                <w:szCs w:val="22"/>
              </w:rPr>
            </w:pPr>
            <w:r w:rsidRPr="00930B37">
              <w:rPr>
                <w:color w:val="auto"/>
                <w:sz w:val="22"/>
                <w:szCs w:val="22"/>
              </w:rPr>
              <w:t>Elaboró:</w:t>
            </w:r>
          </w:p>
          <w:p w:rsidRPr="00930B37" w:rsidR="00D45BF5" w:rsidP="00BF5AB5" w:rsidRDefault="00D45BF5" w14:paraId="443999AF" w14:textId="77777777">
            <w:pPr>
              <w:pStyle w:val="Default"/>
              <w:contextualSpacing/>
              <w:jc w:val="both"/>
              <w:rPr>
                <w:color w:val="auto"/>
                <w:sz w:val="22"/>
                <w:szCs w:val="22"/>
              </w:rPr>
            </w:pPr>
          </w:p>
        </w:tc>
        <w:tc>
          <w:tcPr>
            <w:tcW w:w="283" w:type="dxa"/>
            <w:tcBorders>
              <w:top w:val="nil"/>
              <w:left w:val="single" w:color="auto" w:sz="4" w:space="0"/>
              <w:bottom w:val="nil"/>
              <w:right w:val="single" w:color="auto" w:sz="4" w:space="0"/>
            </w:tcBorders>
          </w:tcPr>
          <w:p w:rsidRPr="00930B37" w:rsidR="00620020" w:rsidP="00BF5AB5" w:rsidRDefault="00620020" w14:paraId="70C9B5BF" w14:textId="77777777">
            <w:pPr>
              <w:pStyle w:val="Default"/>
              <w:contextualSpacing/>
              <w:rPr>
                <w:color w:val="auto"/>
                <w:sz w:val="22"/>
                <w:szCs w:val="22"/>
              </w:rPr>
            </w:pPr>
          </w:p>
        </w:tc>
        <w:tc>
          <w:tcPr>
            <w:tcW w:w="4253" w:type="dxa"/>
            <w:tcBorders>
              <w:left w:val="single" w:color="auto" w:sz="4" w:space="0"/>
            </w:tcBorders>
            <w:vAlign w:val="center"/>
          </w:tcPr>
          <w:p w:rsidRPr="00930B37" w:rsidR="00620020" w:rsidP="00BF5AB5" w:rsidRDefault="00916058" w14:paraId="054E652A" w14:textId="4D92509C">
            <w:pPr>
              <w:pStyle w:val="MediumGrid21"/>
              <w:contextualSpacing/>
              <w:rPr>
                <w:rFonts w:ascii="Arial" w:hAnsi="Arial" w:cs="Arial"/>
                <w:sz w:val="22"/>
                <w:szCs w:val="22"/>
                <w:lang w:val="es-CO"/>
              </w:rPr>
            </w:pPr>
            <w:r w:rsidRPr="00930B37">
              <w:rPr>
                <w:rFonts w:ascii="Arial" w:hAnsi="Arial" w:cs="Arial"/>
                <w:sz w:val="22"/>
                <w:szCs w:val="22"/>
                <w:lang w:val="es-CO"/>
              </w:rPr>
              <w:t>Elaboró</w:t>
            </w:r>
            <w:r w:rsidRPr="00930B37" w:rsidR="00620020">
              <w:rPr>
                <w:rFonts w:ascii="Arial" w:hAnsi="Arial" w:cs="Arial"/>
                <w:sz w:val="22"/>
                <w:szCs w:val="22"/>
                <w:lang w:val="es-CO"/>
              </w:rPr>
              <w:t>:</w:t>
            </w:r>
          </w:p>
          <w:p w:rsidRPr="00930B37" w:rsidR="00620020" w:rsidP="00BF5AB5" w:rsidRDefault="00620020" w14:paraId="2B8BAAA4" w14:textId="77777777">
            <w:pPr>
              <w:pStyle w:val="MediumGrid21"/>
              <w:contextualSpacing/>
              <w:jc w:val="center"/>
              <w:rPr>
                <w:rFonts w:ascii="Arial" w:hAnsi="Arial" w:cs="Arial"/>
                <w:sz w:val="22"/>
                <w:szCs w:val="22"/>
                <w:lang w:val="es-CO"/>
              </w:rPr>
            </w:pPr>
          </w:p>
          <w:p w:rsidRPr="00930B37" w:rsidR="00D45BF5" w:rsidP="00BF5AB5" w:rsidRDefault="00D45BF5" w14:paraId="18E13C7D" w14:textId="77777777">
            <w:pPr>
              <w:pStyle w:val="MediumGrid21"/>
              <w:contextualSpacing/>
              <w:rPr>
                <w:rFonts w:ascii="Arial" w:hAnsi="Arial" w:cs="Arial"/>
                <w:sz w:val="22"/>
                <w:szCs w:val="22"/>
                <w:lang w:val="es-CO" w:eastAsia="en-US"/>
              </w:rPr>
            </w:pPr>
          </w:p>
        </w:tc>
      </w:tr>
      <w:tr w:rsidRPr="006C5265" w:rsidR="00620020" w:rsidTr="004434BE" w14:paraId="10D9DF69" w14:textId="77777777">
        <w:trPr>
          <w:trHeight w:val="56"/>
        </w:trPr>
        <w:tc>
          <w:tcPr>
            <w:tcW w:w="4390" w:type="dxa"/>
            <w:tcBorders>
              <w:left w:val="single" w:color="auto" w:sz="4" w:space="0"/>
              <w:right w:val="single" w:color="auto" w:sz="4" w:space="0"/>
            </w:tcBorders>
          </w:tcPr>
          <w:p w:rsidRPr="00BF5AB5" w:rsidR="00620020" w:rsidP="00854FAC" w:rsidRDefault="00CA15EF" w14:paraId="3559F06A" w14:textId="3C352451">
            <w:pPr>
              <w:pStyle w:val="MediumGrid21"/>
              <w:jc w:val="center"/>
              <w:rPr>
                <w:rFonts w:ascii="Arial" w:hAnsi="Arial" w:cs="Arial"/>
                <w:b/>
                <w:color w:val="000000"/>
                <w:sz w:val="22"/>
                <w:szCs w:val="22"/>
                <w:lang w:val="es-CO"/>
              </w:rPr>
            </w:pPr>
            <w:r>
              <w:rPr>
                <w:rFonts w:ascii="Arial" w:hAnsi="Arial" w:cs="Arial"/>
                <w:b/>
                <w:color w:val="000000"/>
                <w:sz w:val="22"/>
                <w:szCs w:val="22"/>
                <w:lang w:val="es-CO"/>
              </w:rPr>
              <w:t>XXXXXXXXXXX</w:t>
            </w:r>
          </w:p>
        </w:tc>
        <w:tc>
          <w:tcPr>
            <w:tcW w:w="283" w:type="dxa"/>
            <w:tcBorders>
              <w:top w:val="nil"/>
              <w:left w:val="single" w:color="auto" w:sz="4" w:space="0"/>
              <w:bottom w:val="nil"/>
              <w:right w:val="single" w:color="auto" w:sz="4" w:space="0"/>
            </w:tcBorders>
          </w:tcPr>
          <w:p w:rsidRPr="00930B37" w:rsidR="00620020" w:rsidP="00BF5AB5" w:rsidRDefault="00620020" w14:paraId="5668E71A" w14:textId="77777777">
            <w:pPr>
              <w:autoSpaceDE w:val="0"/>
              <w:autoSpaceDN w:val="0"/>
              <w:adjustRightInd w:val="0"/>
              <w:contextualSpacing/>
              <w:jc w:val="center"/>
              <w:rPr>
                <w:rFonts w:ascii="Arial" w:hAnsi="Arial" w:cs="Arial"/>
                <w:b/>
                <w:sz w:val="22"/>
                <w:szCs w:val="22"/>
                <w:lang w:val="es-CO" w:eastAsia="en-US"/>
              </w:rPr>
            </w:pPr>
          </w:p>
        </w:tc>
        <w:tc>
          <w:tcPr>
            <w:tcW w:w="4253" w:type="dxa"/>
            <w:tcBorders>
              <w:left w:val="single" w:color="auto" w:sz="4" w:space="0"/>
              <w:bottom w:val="single" w:color="auto" w:sz="4" w:space="0"/>
            </w:tcBorders>
          </w:tcPr>
          <w:p w:rsidRPr="00930B37" w:rsidR="00620020" w:rsidP="00CA15EF" w:rsidRDefault="00CA15EF" w14:paraId="1176AD0F" w14:textId="1AD0A417">
            <w:pPr>
              <w:jc w:val="center"/>
              <w:rPr>
                <w:rFonts w:ascii="Arial" w:hAnsi="Arial" w:cs="Arial"/>
                <w:b/>
                <w:sz w:val="22"/>
                <w:szCs w:val="22"/>
                <w:lang w:val="es-CO" w:eastAsia="en-US"/>
              </w:rPr>
            </w:pPr>
            <w:r>
              <w:rPr>
                <w:rFonts w:ascii="Arial" w:hAnsi="Arial" w:cs="Arial"/>
                <w:b/>
                <w:sz w:val="22"/>
                <w:szCs w:val="22"/>
                <w:lang w:val="es-CO" w:eastAsia="en-US"/>
              </w:rPr>
              <w:t>XXXXXXXXX</w:t>
            </w:r>
          </w:p>
        </w:tc>
      </w:tr>
      <w:tr w:rsidRPr="006C5265" w:rsidR="00620020" w:rsidTr="00D112DC" w14:paraId="15FCAA8D" w14:textId="77777777">
        <w:trPr>
          <w:trHeight w:val="311"/>
        </w:trPr>
        <w:tc>
          <w:tcPr>
            <w:tcW w:w="4390" w:type="dxa"/>
            <w:tcBorders>
              <w:left w:val="single" w:color="auto" w:sz="4" w:space="0"/>
              <w:bottom w:val="single" w:color="auto" w:sz="4" w:space="0"/>
              <w:right w:val="single" w:color="auto" w:sz="4" w:space="0"/>
            </w:tcBorders>
            <w:vAlign w:val="center"/>
          </w:tcPr>
          <w:p w:rsidRPr="00930B37" w:rsidR="007C0D73" w:rsidP="00BF5AB5" w:rsidRDefault="007C0D73" w14:paraId="7191879C" w14:textId="5117D274">
            <w:pPr>
              <w:pStyle w:val="MediumGrid21"/>
              <w:contextualSpacing/>
              <w:jc w:val="center"/>
              <w:rPr>
                <w:rFonts w:ascii="Arial" w:hAnsi="Arial" w:cs="Arial"/>
                <w:sz w:val="22"/>
                <w:szCs w:val="22"/>
                <w:lang w:val="es-CO" w:eastAsia="en-US"/>
              </w:rPr>
            </w:pPr>
            <w:r w:rsidRPr="00930B37">
              <w:rPr>
                <w:rFonts w:ascii="Arial" w:hAnsi="Arial" w:cs="Arial"/>
                <w:sz w:val="22"/>
                <w:szCs w:val="22"/>
                <w:lang w:val="es-CO" w:eastAsia="en-US"/>
              </w:rPr>
              <w:t>Profesional Especializada</w:t>
            </w:r>
          </w:p>
          <w:p w:rsidRPr="00930B37" w:rsidR="00620020" w:rsidP="00BF5AB5" w:rsidRDefault="007C0D73" w14:paraId="22BA2E88" w14:textId="770C5DA3">
            <w:pPr>
              <w:pStyle w:val="MediumGrid21"/>
              <w:contextualSpacing/>
              <w:jc w:val="center"/>
              <w:rPr>
                <w:rFonts w:ascii="Arial" w:hAnsi="Arial" w:cs="Arial"/>
                <w:sz w:val="22"/>
                <w:szCs w:val="22"/>
                <w:lang w:val="es-CO" w:eastAsia="en-US"/>
              </w:rPr>
            </w:pPr>
            <w:r w:rsidRPr="00930B37">
              <w:rPr>
                <w:rFonts w:ascii="Arial" w:hAnsi="Arial" w:cs="Arial"/>
                <w:sz w:val="22"/>
                <w:szCs w:val="22"/>
                <w:lang w:val="es-CO" w:eastAsia="en-US"/>
              </w:rPr>
              <w:t>Dirección de Inspección y Vigilancia para Entidades Aseguramiento en Salud</w:t>
            </w:r>
          </w:p>
        </w:tc>
        <w:tc>
          <w:tcPr>
            <w:tcW w:w="283" w:type="dxa"/>
            <w:tcBorders>
              <w:top w:val="nil"/>
              <w:left w:val="single" w:color="auto" w:sz="4" w:space="0"/>
              <w:bottom w:val="nil"/>
              <w:right w:val="single" w:color="auto" w:sz="4" w:space="0"/>
            </w:tcBorders>
          </w:tcPr>
          <w:p w:rsidRPr="00930B37" w:rsidR="00620020" w:rsidP="00BF5AB5" w:rsidRDefault="00620020" w14:paraId="5B97D3F2" w14:textId="77777777">
            <w:pPr>
              <w:pStyle w:val="MediumGrid21"/>
              <w:contextualSpacing/>
              <w:jc w:val="center"/>
              <w:rPr>
                <w:rFonts w:ascii="Arial" w:hAnsi="Arial" w:cs="Arial"/>
                <w:sz w:val="22"/>
                <w:szCs w:val="22"/>
                <w:lang w:val="es-CO" w:eastAsia="en-US"/>
              </w:rPr>
            </w:pPr>
          </w:p>
        </w:tc>
        <w:tc>
          <w:tcPr>
            <w:tcW w:w="4253" w:type="dxa"/>
            <w:tcBorders>
              <w:left w:val="single" w:color="auto" w:sz="4" w:space="0"/>
              <w:bottom w:val="single" w:color="auto" w:sz="4" w:space="0"/>
            </w:tcBorders>
            <w:vAlign w:val="center"/>
          </w:tcPr>
          <w:p w:rsidRPr="00930B37" w:rsidR="00F119E4" w:rsidP="00BF5AB5" w:rsidRDefault="00F119E4" w14:paraId="40C1F290" w14:textId="51A722EB">
            <w:pPr>
              <w:pStyle w:val="MediumGrid21"/>
              <w:contextualSpacing/>
              <w:jc w:val="center"/>
              <w:rPr>
                <w:rFonts w:ascii="Arial" w:hAnsi="Arial" w:cs="Arial"/>
                <w:sz w:val="22"/>
                <w:szCs w:val="22"/>
                <w:lang w:val="es-CO" w:eastAsia="en-US"/>
              </w:rPr>
            </w:pPr>
            <w:r w:rsidRPr="00930B37">
              <w:rPr>
                <w:rFonts w:ascii="Arial" w:hAnsi="Arial" w:cs="Arial"/>
                <w:sz w:val="22"/>
                <w:szCs w:val="22"/>
                <w:lang w:val="es-CO" w:eastAsia="en-US"/>
              </w:rPr>
              <w:t>Profesional Especializado.</w:t>
            </w:r>
          </w:p>
          <w:p w:rsidRPr="00930B37" w:rsidR="00620020" w:rsidP="00BF5AB5" w:rsidRDefault="004205BB" w14:paraId="38B1BF17" w14:textId="66BDEDC8">
            <w:pPr>
              <w:pStyle w:val="MediumGrid21"/>
              <w:contextualSpacing/>
              <w:jc w:val="center"/>
              <w:rPr>
                <w:rFonts w:ascii="Arial" w:hAnsi="Arial" w:cs="Arial"/>
                <w:sz w:val="22"/>
                <w:szCs w:val="22"/>
                <w:lang w:val="es-CO" w:eastAsia="en-US"/>
              </w:rPr>
            </w:pPr>
            <w:r w:rsidRPr="00930B37">
              <w:rPr>
                <w:rFonts w:ascii="Arial" w:hAnsi="Arial" w:cs="Arial"/>
                <w:sz w:val="22"/>
                <w:szCs w:val="22"/>
                <w:lang w:val="es-CO" w:eastAsia="en-US"/>
              </w:rPr>
              <w:t>Dirección de Inspección y Vigilancia para Entidades Aseguramiento en Salud</w:t>
            </w:r>
          </w:p>
        </w:tc>
      </w:tr>
    </w:tbl>
    <w:p w:rsidRPr="00930B37" w:rsidR="00620020" w:rsidP="00BF5AB5" w:rsidRDefault="00620020" w14:paraId="1927AADB" w14:textId="77777777">
      <w:pPr>
        <w:pStyle w:val="Default"/>
        <w:contextualSpacing/>
        <w:jc w:val="both"/>
        <w:rPr>
          <w:sz w:val="22"/>
          <w:szCs w:val="22"/>
          <w:highlight w:val="yellow"/>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90"/>
        <w:gridCol w:w="283"/>
        <w:gridCol w:w="4253"/>
      </w:tblGrid>
      <w:tr w:rsidRPr="006C5265" w:rsidR="00620020" w:rsidTr="00B52FBA" w14:paraId="434EB373" w14:textId="77777777">
        <w:trPr>
          <w:trHeight w:val="565"/>
        </w:trPr>
        <w:tc>
          <w:tcPr>
            <w:tcW w:w="4390" w:type="dxa"/>
            <w:tcBorders>
              <w:left w:val="single" w:color="auto" w:sz="4" w:space="0"/>
              <w:right w:val="single" w:color="auto" w:sz="4" w:space="0"/>
            </w:tcBorders>
          </w:tcPr>
          <w:p w:rsidRPr="00930B37" w:rsidR="00620020" w:rsidP="00BF5AB5" w:rsidRDefault="00AB71FA" w14:paraId="21D25FEA" w14:textId="6C7BC62A">
            <w:pPr>
              <w:pStyle w:val="Default"/>
              <w:contextualSpacing/>
              <w:jc w:val="both"/>
              <w:rPr>
                <w:color w:val="auto"/>
                <w:sz w:val="22"/>
                <w:szCs w:val="22"/>
              </w:rPr>
            </w:pPr>
            <w:r w:rsidRPr="00930B37">
              <w:rPr>
                <w:sz w:val="22"/>
                <w:szCs w:val="22"/>
              </w:rPr>
              <w:t>Elaboró</w:t>
            </w:r>
            <w:r w:rsidRPr="00930B37" w:rsidR="00620020">
              <w:rPr>
                <w:color w:val="auto"/>
                <w:sz w:val="22"/>
                <w:szCs w:val="22"/>
              </w:rPr>
              <w:t>:</w:t>
            </w:r>
          </w:p>
          <w:p w:rsidRPr="00930B37" w:rsidR="00620020" w:rsidP="00BF5AB5" w:rsidRDefault="00620020" w14:paraId="52684BA4" w14:textId="77777777">
            <w:pPr>
              <w:pStyle w:val="Default"/>
              <w:contextualSpacing/>
              <w:jc w:val="both"/>
              <w:rPr>
                <w:color w:val="auto"/>
                <w:sz w:val="22"/>
                <w:szCs w:val="22"/>
              </w:rPr>
            </w:pPr>
          </w:p>
          <w:p w:rsidRPr="00930B37" w:rsidR="00D45BF5" w:rsidP="00BF5AB5" w:rsidRDefault="00D45BF5" w14:paraId="2DCC3A8E" w14:textId="77777777">
            <w:pPr>
              <w:pStyle w:val="Default"/>
              <w:contextualSpacing/>
              <w:jc w:val="both"/>
              <w:rPr>
                <w:color w:val="auto"/>
                <w:sz w:val="22"/>
                <w:szCs w:val="22"/>
              </w:rPr>
            </w:pPr>
          </w:p>
        </w:tc>
        <w:tc>
          <w:tcPr>
            <w:tcW w:w="283" w:type="dxa"/>
            <w:tcBorders>
              <w:top w:val="nil"/>
              <w:left w:val="single" w:color="auto" w:sz="4" w:space="0"/>
              <w:bottom w:val="nil"/>
              <w:right w:val="single" w:color="auto" w:sz="4" w:space="0"/>
            </w:tcBorders>
          </w:tcPr>
          <w:p w:rsidRPr="00930B37" w:rsidR="00620020" w:rsidP="00BF5AB5" w:rsidRDefault="00620020" w14:paraId="0EEF1947" w14:textId="77777777">
            <w:pPr>
              <w:pStyle w:val="Default"/>
              <w:contextualSpacing/>
              <w:jc w:val="both"/>
              <w:rPr>
                <w:sz w:val="22"/>
                <w:szCs w:val="22"/>
              </w:rPr>
            </w:pPr>
          </w:p>
        </w:tc>
        <w:tc>
          <w:tcPr>
            <w:tcW w:w="4253" w:type="dxa"/>
            <w:tcBorders>
              <w:left w:val="single" w:color="auto" w:sz="4" w:space="0"/>
            </w:tcBorders>
            <w:vAlign w:val="center"/>
          </w:tcPr>
          <w:p w:rsidRPr="00930B37" w:rsidR="008E051B" w:rsidP="008E051B" w:rsidRDefault="008E051B" w14:paraId="6D6F09FD" w14:textId="77777777">
            <w:pPr>
              <w:pStyle w:val="Default"/>
              <w:contextualSpacing/>
              <w:jc w:val="both"/>
              <w:rPr>
                <w:color w:val="auto"/>
                <w:sz w:val="22"/>
                <w:szCs w:val="22"/>
              </w:rPr>
            </w:pPr>
            <w:r w:rsidRPr="00930B37">
              <w:rPr>
                <w:sz w:val="22"/>
                <w:szCs w:val="22"/>
              </w:rPr>
              <w:t>Elaboró</w:t>
            </w:r>
            <w:r w:rsidRPr="00930B37">
              <w:rPr>
                <w:color w:val="auto"/>
                <w:sz w:val="22"/>
                <w:szCs w:val="22"/>
              </w:rPr>
              <w:t>:</w:t>
            </w:r>
          </w:p>
          <w:p w:rsidRPr="00930B37" w:rsidR="00620020" w:rsidP="00BF5AB5" w:rsidRDefault="00620020" w14:paraId="51F00A9D" w14:textId="77777777">
            <w:pPr>
              <w:pStyle w:val="MediumGrid21"/>
              <w:contextualSpacing/>
              <w:jc w:val="both"/>
              <w:rPr>
                <w:rFonts w:ascii="Arial" w:hAnsi="Arial" w:cs="Arial"/>
                <w:color w:val="000000"/>
                <w:sz w:val="22"/>
                <w:szCs w:val="22"/>
                <w:lang w:val="es-CO"/>
              </w:rPr>
            </w:pPr>
          </w:p>
          <w:p w:rsidRPr="00930B37" w:rsidR="00D45BF5" w:rsidP="00BF5AB5" w:rsidRDefault="00D45BF5" w14:paraId="483F6691" w14:textId="77777777">
            <w:pPr>
              <w:pStyle w:val="MediumGrid21"/>
              <w:contextualSpacing/>
              <w:jc w:val="both"/>
              <w:rPr>
                <w:rFonts w:ascii="Arial" w:hAnsi="Arial" w:cs="Arial"/>
                <w:color w:val="000000"/>
                <w:sz w:val="22"/>
                <w:szCs w:val="22"/>
                <w:lang w:val="es-CO"/>
              </w:rPr>
            </w:pPr>
          </w:p>
        </w:tc>
      </w:tr>
      <w:tr w:rsidRPr="006C5265" w:rsidR="00620020" w:rsidTr="00B52FBA" w14:paraId="03683A03" w14:textId="77777777">
        <w:trPr>
          <w:trHeight w:val="56"/>
        </w:trPr>
        <w:tc>
          <w:tcPr>
            <w:tcW w:w="4390" w:type="dxa"/>
            <w:tcBorders>
              <w:left w:val="single" w:color="auto" w:sz="4" w:space="0"/>
              <w:right w:val="single" w:color="auto" w:sz="4" w:space="0"/>
            </w:tcBorders>
          </w:tcPr>
          <w:p w:rsidR="008E051B" w:rsidP="008E051B" w:rsidRDefault="00CA15EF" w14:paraId="66BC6D3E" w14:textId="1759BDCC">
            <w:pPr>
              <w:pStyle w:val="MediumGrid21"/>
              <w:jc w:val="center"/>
              <w:rPr>
                <w:rFonts w:ascii="Arial" w:hAnsi="Arial" w:cs="Arial"/>
                <w:sz w:val="22"/>
                <w:szCs w:val="22"/>
              </w:rPr>
            </w:pPr>
            <w:r>
              <w:rPr>
                <w:rFonts w:ascii="Arial" w:hAnsi="Arial" w:cs="Arial"/>
                <w:sz w:val="22"/>
                <w:szCs w:val="22"/>
              </w:rPr>
              <w:t>XXXXXXXXXXX</w:t>
            </w:r>
          </w:p>
          <w:p w:rsidRPr="00BF5AB5" w:rsidR="00620020" w:rsidP="00BF5AB5" w:rsidRDefault="00620020" w14:paraId="3D471666" w14:textId="421479C7">
            <w:pPr>
              <w:autoSpaceDE w:val="0"/>
              <w:autoSpaceDN w:val="0"/>
              <w:adjustRightInd w:val="0"/>
              <w:contextualSpacing/>
              <w:jc w:val="center"/>
              <w:rPr>
                <w:rFonts w:ascii="Arial" w:hAnsi="Arial" w:cs="Arial"/>
                <w:b/>
                <w:color w:val="000000"/>
                <w:sz w:val="22"/>
                <w:szCs w:val="22"/>
                <w:lang w:val="es-CO"/>
              </w:rPr>
            </w:pPr>
          </w:p>
        </w:tc>
        <w:tc>
          <w:tcPr>
            <w:tcW w:w="283" w:type="dxa"/>
            <w:tcBorders>
              <w:top w:val="nil"/>
              <w:left w:val="single" w:color="auto" w:sz="4" w:space="0"/>
              <w:bottom w:val="nil"/>
              <w:right w:val="single" w:color="auto" w:sz="4" w:space="0"/>
            </w:tcBorders>
          </w:tcPr>
          <w:p w:rsidRPr="00930B37" w:rsidR="00620020" w:rsidP="00BF5AB5" w:rsidRDefault="00620020" w14:paraId="6B3315CD" w14:textId="77777777">
            <w:pPr>
              <w:autoSpaceDE w:val="0"/>
              <w:autoSpaceDN w:val="0"/>
              <w:adjustRightInd w:val="0"/>
              <w:contextualSpacing/>
              <w:jc w:val="center"/>
              <w:rPr>
                <w:rFonts w:ascii="Arial" w:hAnsi="Arial" w:cs="Arial"/>
                <w:b/>
                <w:sz w:val="22"/>
                <w:szCs w:val="22"/>
                <w:lang w:val="es-CO" w:eastAsia="en-US"/>
              </w:rPr>
            </w:pPr>
          </w:p>
        </w:tc>
        <w:tc>
          <w:tcPr>
            <w:tcW w:w="4253" w:type="dxa"/>
            <w:tcBorders>
              <w:left w:val="single" w:color="auto" w:sz="4" w:space="0"/>
              <w:bottom w:val="single" w:color="auto" w:sz="4" w:space="0"/>
            </w:tcBorders>
          </w:tcPr>
          <w:p w:rsidR="008E051B" w:rsidP="008E051B" w:rsidRDefault="00CA15EF" w14:paraId="0C71DD91" w14:textId="44F7B981">
            <w:pPr>
              <w:pStyle w:val="MediumGrid21"/>
              <w:jc w:val="center"/>
              <w:rPr>
                <w:rFonts w:ascii="Arial" w:hAnsi="Arial" w:cs="Arial"/>
                <w:sz w:val="22"/>
                <w:szCs w:val="22"/>
              </w:rPr>
            </w:pPr>
            <w:r>
              <w:rPr>
                <w:rFonts w:ascii="Arial" w:hAnsi="Arial" w:cs="Arial"/>
                <w:sz w:val="22"/>
                <w:szCs w:val="22"/>
              </w:rPr>
              <w:t>XXXXXXXXXX</w:t>
            </w:r>
          </w:p>
          <w:p w:rsidRPr="00BF5AB5" w:rsidR="00620020" w:rsidP="00BF5AB5" w:rsidRDefault="00620020" w14:paraId="21D85601" w14:textId="26908C9B">
            <w:pPr>
              <w:pStyle w:val="MediumGrid21"/>
              <w:contextualSpacing/>
              <w:jc w:val="center"/>
              <w:rPr>
                <w:rFonts w:ascii="Arial" w:hAnsi="Arial" w:cs="Arial"/>
                <w:b/>
                <w:sz w:val="22"/>
                <w:szCs w:val="22"/>
                <w:lang w:val="es-CO" w:eastAsia="en-US"/>
              </w:rPr>
            </w:pPr>
          </w:p>
        </w:tc>
      </w:tr>
      <w:tr w:rsidRPr="006C5265" w:rsidR="00AB71FA" w:rsidTr="00B52FBA" w14:paraId="37851863" w14:textId="77777777">
        <w:trPr>
          <w:trHeight w:val="311"/>
        </w:trPr>
        <w:tc>
          <w:tcPr>
            <w:tcW w:w="4390" w:type="dxa"/>
            <w:tcBorders>
              <w:left w:val="single" w:color="auto" w:sz="4" w:space="0"/>
              <w:bottom w:val="single" w:color="auto" w:sz="4" w:space="0"/>
              <w:right w:val="single" w:color="auto" w:sz="4" w:space="0"/>
            </w:tcBorders>
            <w:vAlign w:val="center"/>
          </w:tcPr>
          <w:p w:rsidRPr="00930B37" w:rsidR="00AB71FA" w:rsidP="00BF5AB5" w:rsidRDefault="00B900F3" w14:paraId="45FE9DD3" w14:textId="2D132981">
            <w:pPr>
              <w:pStyle w:val="MediumGrid21"/>
              <w:contextualSpacing/>
              <w:jc w:val="center"/>
              <w:rPr>
                <w:rFonts w:ascii="Arial" w:hAnsi="Arial" w:cs="Arial"/>
                <w:sz w:val="22"/>
                <w:szCs w:val="22"/>
                <w:lang w:val="es-CO" w:eastAsia="en-US"/>
              </w:rPr>
            </w:pPr>
            <w:r w:rsidRPr="00930B37">
              <w:rPr>
                <w:rFonts w:ascii="Arial" w:hAnsi="Arial" w:cs="Arial"/>
                <w:sz w:val="22"/>
                <w:szCs w:val="22"/>
                <w:lang w:val="es-CO" w:eastAsia="en-US"/>
              </w:rPr>
              <w:t>Profesional Especializado Dirección de Inspección y Vigilancia para Entidades de Aseguramiento en Salud</w:t>
            </w:r>
          </w:p>
        </w:tc>
        <w:tc>
          <w:tcPr>
            <w:tcW w:w="283" w:type="dxa"/>
            <w:tcBorders>
              <w:top w:val="nil"/>
              <w:left w:val="single" w:color="auto" w:sz="4" w:space="0"/>
              <w:bottom w:val="nil"/>
              <w:right w:val="single" w:color="auto" w:sz="4" w:space="0"/>
            </w:tcBorders>
          </w:tcPr>
          <w:p w:rsidRPr="00930B37" w:rsidR="00AB71FA" w:rsidP="00BF5AB5" w:rsidRDefault="00AB71FA" w14:paraId="53F98743" w14:textId="77777777">
            <w:pPr>
              <w:pStyle w:val="MediumGrid21"/>
              <w:contextualSpacing/>
              <w:jc w:val="center"/>
              <w:rPr>
                <w:rFonts w:ascii="Arial" w:hAnsi="Arial" w:cs="Arial"/>
                <w:sz w:val="22"/>
                <w:szCs w:val="22"/>
                <w:lang w:val="es-CO" w:eastAsia="en-US"/>
              </w:rPr>
            </w:pPr>
          </w:p>
        </w:tc>
        <w:tc>
          <w:tcPr>
            <w:tcW w:w="4253" w:type="dxa"/>
            <w:tcBorders>
              <w:left w:val="single" w:color="auto" w:sz="4" w:space="0"/>
              <w:bottom w:val="single" w:color="auto" w:sz="4" w:space="0"/>
            </w:tcBorders>
            <w:vAlign w:val="center"/>
          </w:tcPr>
          <w:p w:rsidRPr="00930B37" w:rsidR="00AB71FA" w:rsidP="00BF5AB5" w:rsidRDefault="008E051B" w14:paraId="26C6E67D" w14:textId="743B19B4">
            <w:pPr>
              <w:contextualSpacing/>
              <w:jc w:val="center"/>
              <w:rPr>
                <w:rFonts w:ascii="Arial" w:hAnsi="Arial" w:cs="Arial"/>
                <w:sz w:val="22"/>
                <w:szCs w:val="22"/>
                <w:lang w:val="es-CO" w:eastAsia="en-US"/>
              </w:rPr>
            </w:pPr>
            <w:r w:rsidRPr="00930B37">
              <w:rPr>
                <w:rFonts w:ascii="Arial" w:hAnsi="Arial" w:cs="Arial"/>
                <w:sz w:val="22"/>
                <w:szCs w:val="22"/>
                <w:lang w:val="es-CO" w:eastAsia="en-US"/>
              </w:rPr>
              <w:t>Profesional Especializado Dirección de Inspección y Vigilancia para Entidades de Aseguramiento en Salud</w:t>
            </w:r>
          </w:p>
        </w:tc>
      </w:tr>
    </w:tbl>
    <w:p w:rsidR="00D112DC" w:rsidP="00BF5AB5" w:rsidRDefault="00D112DC" w14:paraId="080552AE" w14:textId="27428376">
      <w:pPr>
        <w:contextualSpacing/>
        <w:rPr>
          <w:rFonts w:ascii="Arial" w:hAnsi="Arial" w:cs="Arial"/>
          <w:lang w:val="es-CO"/>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90"/>
        <w:gridCol w:w="283"/>
        <w:gridCol w:w="4253"/>
      </w:tblGrid>
      <w:tr w:rsidRPr="006C5265" w:rsidR="008E051B" w14:paraId="389145EA" w14:textId="77777777">
        <w:trPr>
          <w:trHeight w:val="565"/>
        </w:trPr>
        <w:tc>
          <w:tcPr>
            <w:tcW w:w="4390" w:type="dxa"/>
            <w:tcBorders>
              <w:left w:val="single" w:color="auto" w:sz="4" w:space="0"/>
              <w:right w:val="single" w:color="auto" w:sz="4" w:space="0"/>
            </w:tcBorders>
          </w:tcPr>
          <w:p w:rsidRPr="00930B37" w:rsidR="008E051B" w:rsidRDefault="008E051B" w14:paraId="7AF121E8" w14:textId="21DE0CA0">
            <w:pPr>
              <w:pStyle w:val="Default"/>
              <w:contextualSpacing/>
              <w:jc w:val="both"/>
              <w:rPr>
                <w:color w:val="auto"/>
                <w:sz w:val="22"/>
                <w:szCs w:val="22"/>
              </w:rPr>
            </w:pPr>
            <w:r>
              <w:rPr>
                <w:sz w:val="22"/>
                <w:szCs w:val="22"/>
              </w:rPr>
              <w:t>Elaboró</w:t>
            </w:r>
          </w:p>
          <w:p w:rsidRPr="00930B37" w:rsidR="008E051B" w:rsidRDefault="008E051B" w14:paraId="0FAEAB88" w14:textId="77777777">
            <w:pPr>
              <w:pStyle w:val="Default"/>
              <w:contextualSpacing/>
              <w:jc w:val="both"/>
              <w:rPr>
                <w:color w:val="auto"/>
                <w:sz w:val="22"/>
                <w:szCs w:val="22"/>
              </w:rPr>
            </w:pPr>
          </w:p>
          <w:p w:rsidRPr="00930B37" w:rsidR="008E051B" w:rsidRDefault="008E051B" w14:paraId="3AF749C3" w14:textId="77777777">
            <w:pPr>
              <w:pStyle w:val="Default"/>
              <w:contextualSpacing/>
              <w:jc w:val="both"/>
              <w:rPr>
                <w:color w:val="auto"/>
                <w:sz w:val="22"/>
                <w:szCs w:val="22"/>
              </w:rPr>
            </w:pPr>
          </w:p>
        </w:tc>
        <w:tc>
          <w:tcPr>
            <w:tcW w:w="283" w:type="dxa"/>
            <w:tcBorders>
              <w:top w:val="nil"/>
              <w:left w:val="single" w:color="auto" w:sz="4" w:space="0"/>
              <w:bottom w:val="nil"/>
              <w:right w:val="single" w:color="auto" w:sz="4" w:space="0"/>
            </w:tcBorders>
          </w:tcPr>
          <w:p w:rsidRPr="00930B37" w:rsidR="008E051B" w:rsidRDefault="008E051B" w14:paraId="3BD59103" w14:textId="77777777">
            <w:pPr>
              <w:pStyle w:val="Default"/>
              <w:contextualSpacing/>
              <w:rPr>
                <w:color w:val="auto"/>
                <w:sz w:val="22"/>
                <w:szCs w:val="22"/>
              </w:rPr>
            </w:pPr>
          </w:p>
        </w:tc>
        <w:tc>
          <w:tcPr>
            <w:tcW w:w="4253" w:type="dxa"/>
            <w:tcBorders>
              <w:left w:val="single" w:color="auto" w:sz="4" w:space="0"/>
            </w:tcBorders>
            <w:vAlign w:val="center"/>
          </w:tcPr>
          <w:p w:rsidRPr="00930B37" w:rsidR="008E051B" w:rsidRDefault="00891E41" w14:paraId="0B28EB65" w14:textId="7B5DBCB7">
            <w:pPr>
              <w:pStyle w:val="MediumGrid21"/>
              <w:contextualSpacing/>
              <w:rPr>
                <w:rFonts w:ascii="Arial" w:hAnsi="Arial" w:cs="Arial"/>
                <w:sz w:val="22"/>
                <w:szCs w:val="22"/>
                <w:lang w:val="es-CO"/>
              </w:rPr>
            </w:pPr>
            <w:r>
              <w:rPr>
                <w:rFonts w:ascii="Arial" w:hAnsi="Arial" w:cs="Arial"/>
                <w:sz w:val="22"/>
                <w:szCs w:val="22"/>
                <w:lang w:val="es-CO"/>
              </w:rPr>
              <w:t>Revisó</w:t>
            </w:r>
            <w:r w:rsidRPr="00930B37" w:rsidR="008E051B">
              <w:rPr>
                <w:rFonts w:ascii="Arial" w:hAnsi="Arial" w:cs="Arial"/>
                <w:sz w:val="22"/>
                <w:szCs w:val="22"/>
                <w:lang w:val="es-CO"/>
              </w:rPr>
              <w:t>:</w:t>
            </w:r>
          </w:p>
          <w:p w:rsidRPr="00930B37" w:rsidR="008E051B" w:rsidRDefault="008E051B" w14:paraId="3BDB4A39" w14:textId="77777777">
            <w:pPr>
              <w:pStyle w:val="MediumGrid21"/>
              <w:contextualSpacing/>
              <w:jc w:val="center"/>
              <w:rPr>
                <w:rFonts w:ascii="Arial" w:hAnsi="Arial" w:cs="Arial"/>
                <w:sz w:val="22"/>
                <w:szCs w:val="22"/>
                <w:lang w:val="es-CO"/>
              </w:rPr>
            </w:pPr>
          </w:p>
          <w:p w:rsidRPr="00930B37" w:rsidR="008E051B" w:rsidRDefault="008E051B" w14:paraId="66BB3FF3" w14:textId="77777777">
            <w:pPr>
              <w:pStyle w:val="MediumGrid21"/>
              <w:contextualSpacing/>
              <w:rPr>
                <w:rFonts w:ascii="Arial" w:hAnsi="Arial" w:cs="Arial"/>
                <w:sz w:val="22"/>
                <w:szCs w:val="22"/>
                <w:lang w:val="es-CO" w:eastAsia="en-US"/>
              </w:rPr>
            </w:pPr>
          </w:p>
        </w:tc>
      </w:tr>
      <w:tr w:rsidRPr="006C5265" w:rsidR="008E051B" w14:paraId="1C8C14DA" w14:textId="77777777">
        <w:trPr>
          <w:trHeight w:val="56"/>
        </w:trPr>
        <w:tc>
          <w:tcPr>
            <w:tcW w:w="4390" w:type="dxa"/>
            <w:tcBorders>
              <w:left w:val="single" w:color="auto" w:sz="4" w:space="0"/>
              <w:right w:val="single" w:color="auto" w:sz="4" w:space="0"/>
            </w:tcBorders>
          </w:tcPr>
          <w:p w:rsidR="008E051B" w:rsidP="008E051B" w:rsidRDefault="00CA15EF" w14:paraId="1283877F" w14:textId="6A3D20B7">
            <w:pPr>
              <w:pStyle w:val="MediumGrid21"/>
              <w:jc w:val="center"/>
              <w:rPr>
                <w:rFonts w:ascii="Arial" w:hAnsi="Arial" w:cs="Arial"/>
                <w:bCs/>
                <w:sz w:val="22"/>
                <w:szCs w:val="22"/>
                <w:lang w:val="es-CO" w:eastAsia="en-US"/>
              </w:rPr>
            </w:pPr>
            <w:r>
              <w:rPr>
                <w:rFonts w:ascii="Arial" w:hAnsi="Arial" w:cs="Arial"/>
                <w:sz w:val="22"/>
                <w:szCs w:val="22"/>
              </w:rPr>
              <w:lastRenderedPageBreak/>
              <w:t>XXXXXXXXXXXXX</w:t>
            </w:r>
          </w:p>
          <w:p w:rsidRPr="00BF5AB5" w:rsidR="008E051B" w:rsidRDefault="008E051B" w14:paraId="3833E66B" w14:textId="6B46B465">
            <w:pPr>
              <w:autoSpaceDE w:val="0"/>
              <w:autoSpaceDN w:val="0"/>
              <w:adjustRightInd w:val="0"/>
              <w:contextualSpacing/>
              <w:jc w:val="center"/>
              <w:rPr>
                <w:rFonts w:ascii="Arial" w:hAnsi="Arial" w:cs="Arial"/>
                <w:b/>
                <w:color w:val="000000"/>
                <w:sz w:val="22"/>
                <w:szCs w:val="22"/>
                <w:lang w:val="es-CO"/>
              </w:rPr>
            </w:pPr>
          </w:p>
        </w:tc>
        <w:tc>
          <w:tcPr>
            <w:tcW w:w="283" w:type="dxa"/>
            <w:tcBorders>
              <w:top w:val="nil"/>
              <w:left w:val="single" w:color="auto" w:sz="4" w:space="0"/>
              <w:bottom w:val="nil"/>
              <w:right w:val="single" w:color="auto" w:sz="4" w:space="0"/>
            </w:tcBorders>
          </w:tcPr>
          <w:p w:rsidRPr="00930B37" w:rsidR="008E051B" w:rsidRDefault="008E051B" w14:paraId="3A1B6A7E" w14:textId="77777777">
            <w:pPr>
              <w:autoSpaceDE w:val="0"/>
              <w:autoSpaceDN w:val="0"/>
              <w:adjustRightInd w:val="0"/>
              <w:contextualSpacing/>
              <w:jc w:val="center"/>
              <w:rPr>
                <w:rFonts w:ascii="Arial" w:hAnsi="Arial" w:cs="Arial"/>
                <w:b/>
                <w:sz w:val="22"/>
                <w:szCs w:val="22"/>
                <w:lang w:val="es-CO" w:eastAsia="en-US"/>
              </w:rPr>
            </w:pPr>
          </w:p>
        </w:tc>
        <w:tc>
          <w:tcPr>
            <w:tcW w:w="4253" w:type="dxa"/>
            <w:tcBorders>
              <w:left w:val="single" w:color="auto" w:sz="4" w:space="0"/>
              <w:bottom w:val="single" w:color="auto" w:sz="4" w:space="0"/>
            </w:tcBorders>
          </w:tcPr>
          <w:p w:rsidRPr="00854FAC" w:rsidR="008E051B" w:rsidRDefault="00CA15EF" w14:paraId="48D13286" w14:textId="07F6D85F">
            <w:pPr>
              <w:pStyle w:val="MediumGrid21"/>
              <w:contextualSpacing/>
              <w:jc w:val="center"/>
              <w:rPr>
                <w:rFonts w:ascii="Arial" w:hAnsi="Arial" w:cs="Arial"/>
                <w:b/>
                <w:sz w:val="22"/>
                <w:szCs w:val="22"/>
                <w:lang w:val="es-CO" w:eastAsia="en-US"/>
              </w:rPr>
            </w:pPr>
            <w:r>
              <w:rPr>
                <w:rFonts w:ascii="Arial" w:hAnsi="Arial" w:cs="Arial"/>
                <w:sz w:val="22"/>
                <w:szCs w:val="22"/>
                <w:lang w:val="es-CO" w:eastAsia="en-US"/>
              </w:rPr>
              <w:t>XXXXXXXXXXXXXXX</w:t>
            </w:r>
          </w:p>
        </w:tc>
      </w:tr>
      <w:tr w:rsidRPr="006C5265" w:rsidR="008E051B" w14:paraId="40E66597" w14:textId="77777777">
        <w:trPr>
          <w:trHeight w:val="311"/>
        </w:trPr>
        <w:tc>
          <w:tcPr>
            <w:tcW w:w="4390" w:type="dxa"/>
            <w:tcBorders>
              <w:left w:val="single" w:color="auto" w:sz="4" w:space="0"/>
              <w:bottom w:val="single" w:color="auto" w:sz="4" w:space="0"/>
              <w:right w:val="single" w:color="auto" w:sz="4" w:space="0"/>
            </w:tcBorders>
            <w:vAlign w:val="center"/>
          </w:tcPr>
          <w:p w:rsidRPr="00930B37" w:rsidR="008E051B" w:rsidRDefault="008E051B" w14:paraId="45089E53" w14:textId="77777777">
            <w:pPr>
              <w:pStyle w:val="MediumGrid21"/>
              <w:contextualSpacing/>
              <w:rPr>
                <w:rFonts w:ascii="Arial" w:hAnsi="Arial" w:cs="Arial"/>
                <w:sz w:val="22"/>
                <w:szCs w:val="22"/>
                <w:lang w:val="es-CO" w:eastAsia="en-US"/>
              </w:rPr>
            </w:pPr>
            <w:r w:rsidRPr="00930B37">
              <w:rPr>
                <w:rFonts w:ascii="Arial" w:hAnsi="Arial" w:cs="Arial"/>
                <w:sz w:val="22"/>
                <w:szCs w:val="22"/>
                <w:lang w:val="es-CO" w:eastAsia="en-US"/>
              </w:rPr>
              <w:t>Directora de Inspección y Vigilancia para Entidades de Aseguramiento en Salud</w:t>
            </w:r>
          </w:p>
        </w:tc>
        <w:tc>
          <w:tcPr>
            <w:tcW w:w="283" w:type="dxa"/>
            <w:tcBorders>
              <w:top w:val="nil"/>
              <w:left w:val="single" w:color="auto" w:sz="4" w:space="0"/>
              <w:bottom w:val="nil"/>
              <w:right w:val="single" w:color="auto" w:sz="4" w:space="0"/>
            </w:tcBorders>
          </w:tcPr>
          <w:p w:rsidRPr="00930B37" w:rsidR="008E051B" w:rsidRDefault="008E051B" w14:paraId="76AEB9A7" w14:textId="77777777">
            <w:pPr>
              <w:pStyle w:val="MediumGrid21"/>
              <w:contextualSpacing/>
              <w:jc w:val="center"/>
              <w:rPr>
                <w:rFonts w:ascii="Arial" w:hAnsi="Arial" w:cs="Arial"/>
                <w:sz w:val="22"/>
                <w:szCs w:val="22"/>
                <w:lang w:val="es-CO" w:eastAsia="en-US"/>
              </w:rPr>
            </w:pPr>
          </w:p>
        </w:tc>
        <w:tc>
          <w:tcPr>
            <w:tcW w:w="4253" w:type="dxa"/>
            <w:tcBorders>
              <w:left w:val="single" w:color="auto" w:sz="4" w:space="0"/>
              <w:bottom w:val="single" w:color="auto" w:sz="4" w:space="0"/>
            </w:tcBorders>
            <w:vAlign w:val="center"/>
          </w:tcPr>
          <w:p w:rsidRPr="00854FAC" w:rsidR="008E051B" w:rsidP="00854FAC" w:rsidRDefault="004B7A2B" w14:paraId="52E89D46" w14:textId="722A6F26">
            <w:pPr>
              <w:pStyle w:val="MediumGrid21"/>
              <w:jc w:val="center"/>
              <w:rPr>
                <w:rFonts w:ascii="Arial" w:hAnsi="Arial" w:cs="Arial"/>
                <w:sz w:val="22"/>
                <w:szCs w:val="22"/>
                <w:lang w:val="es-CO" w:eastAsia="en-US"/>
              </w:rPr>
            </w:pPr>
            <w:r w:rsidRPr="00930B37">
              <w:rPr>
                <w:rFonts w:ascii="Arial" w:hAnsi="Arial" w:cs="Arial"/>
                <w:sz w:val="22"/>
                <w:szCs w:val="22"/>
                <w:lang w:val="es-CO" w:eastAsia="en-US"/>
              </w:rPr>
              <w:t>Asesor de la Delegatura para Entidades de Aseguramiento en Salud</w:t>
            </w:r>
          </w:p>
        </w:tc>
      </w:tr>
    </w:tbl>
    <w:p w:rsidR="008E051B" w:rsidP="00BF5AB5" w:rsidRDefault="008E051B" w14:paraId="3DB9FF7D" w14:textId="0FD25F7F">
      <w:pPr>
        <w:contextualSpacing/>
        <w:rPr>
          <w:rFonts w:ascii="Arial" w:hAnsi="Arial" w:cs="Arial"/>
          <w:lang w:val="es-CO"/>
        </w:rPr>
      </w:pPr>
    </w:p>
    <w:p w:rsidRPr="00930B37" w:rsidR="008E051B" w:rsidP="00BF5AB5" w:rsidRDefault="008E051B" w14:paraId="14A64A01" w14:textId="77777777">
      <w:pPr>
        <w:contextualSpacing/>
        <w:rPr>
          <w:rFonts w:ascii="Arial" w:hAnsi="Arial" w:cs="Arial"/>
          <w:lang w:val="es-CO"/>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90"/>
        <w:gridCol w:w="283"/>
        <w:gridCol w:w="4253"/>
      </w:tblGrid>
      <w:tr w:rsidRPr="006C5265" w:rsidR="00AB71FA" w:rsidTr="008402D0" w14:paraId="41B02B40" w14:textId="77777777">
        <w:trPr>
          <w:trHeight w:val="565"/>
        </w:trPr>
        <w:tc>
          <w:tcPr>
            <w:tcW w:w="4390" w:type="dxa"/>
            <w:tcBorders>
              <w:left w:val="single" w:color="auto" w:sz="4" w:space="0"/>
              <w:right w:val="single" w:color="auto" w:sz="4" w:space="0"/>
            </w:tcBorders>
          </w:tcPr>
          <w:p w:rsidRPr="00930B37" w:rsidR="00AB71FA" w:rsidP="00BF5AB5" w:rsidRDefault="00AB71FA" w14:paraId="3CEB0B0C" w14:textId="77777777">
            <w:pPr>
              <w:pStyle w:val="Default"/>
              <w:contextualSpacing/>
              <w:jc w:val="both"/>
              <w:rPr>
                <w:color w:val="auto"/>
                <w:sz w:val="22"/>
                <w:szCs w:val="22"/>
              </w:rPr>
            </w:pPr>
            <w:r w:rsidRPr="00930B37">
              <w:rPr>
                <w:sz w:val="22"/>
                <w:szCs w:val="22"/>
              </w:rPr>
              <w:t>Revisó</w:t>
            </w:r>
            <w:r w:rsidRPr="00930B37">
              <w:rPr>
                <w:color w:val="auto"/>
                <w:sz w:val="22"/>
                <w:szCs w:val="22"/>
              </w:rPr>
              <w:t>:</w:t>
            </w:r>
          </w:p>
          <w:p w:rsidRPr="00930B37" w:rsidR="00AB71FA" w:rsidP="00BF5AB5" w:rsidRDefault="00AB71FA" w14:paraId="20139923" w14:textId="77777777">
            <w:pPr>
              <w:pStyle w:val="Default"/>
              <w:contextualSpacing/>
              <w:jc w:val="both"/>
              <w:rPr>
                <w:color w:val="auto"/>
                <w:sz w:val="22"/>
                <w:szCs w:val="22"/>
              </w:rPr>
            </w:pPr>
          </w:p>
          <w:p w:rsidRPr="00930B37" w:rsidR="00AB71FA" w:rsidP="00BF5AB5" w:rsidRDefault="00AB71FA" w14:paraId="2AE69C06" w14:textId="77777777">
            <w:pPr>
              <w:pStyle w:val="Default"/>
              <w:contextualSpacing/>
              <w:jc w:val="both"/>
              <w:rPr>
                <w:color w:val="auto"/>
                <w:sz w:val="22"/>
                <w:szCs w:val="22"/>
              </w:rPr>
            </w:pPr>
          </w:p>
        </w:tc>
        <w:tc>
          <w:tcPr>
            <w:tcW w:w="283" w:type="dxa"/>
            <w:tcBorders>
              <w:top w:val="nil"/>
              <w:left w:val="single" w:color="auto" w:sz="4" w:space="0"/>
              <w:bottom w:val="nil"/>
              <w:right w:val="single" w:color="auto" w:sz="4" w:space="0"/>
            </w:tcBorders>
          </w:tcPr>
          <w:p w:rsidRPr="00930B37" w:rsidR="00AB71FA" w:rsidP="00BF5AB5" w:rsidRDefault="00AB71FA" w14:paraId="6BFC5085" w14:textId="77777777">
            <w:pPr>
              <w:pStyle w:val="Default"/>
              <w:contextualSpacing/>
              <w:rPr>
                <w:color w:val="auto"/>
                <w:sz w:val="22"/>
                <w:szCs w:val="22"/>
              </w:rPr>
            </w:pPr>
          </w:p>
        </w:tc>
        <w:tc>
          <w:tcPr>
            <w:tcW w:w="4253" w:type="dxa"/>
            <w:tcBorders>
              <w:left w:val="single" w:color="auto" w:sz="4" w:space="0"/>
            </w:tcBorders>
            <w:vAlign w:val="center"/>
          </w:tcPr>
          <w:p w:rsidRPr="00930B37" w:rsidR="00AB71FA" w:rsidP="00BF5AB5" w:rsidRDefault="004B7A2B" w14:paraId="49A9DCF3" w14:textId="1A56065A">
            <w:pPr>
              <w:pStyle w:val="MediumGrid21"/>
              <w:contextualSpacing/>
              <w:rPr>
                <w:rFonts w:ascii="Arial" w:hAnsi="Arial" w:cs="Arial"/>
                <w:sz w:val="22"/>
                <w:szCs w:val="22"/>
                <w:lang w:val="es-CO"/>
              </w:rPr>
            </w:pPr>
            <w:r>
              <w:rPr>
                <w:rFonts w:ascii="Arial" w:hAnsi="Arial" w:cs="Arial"/>
                <w:sz w:val="22"/>
                <w:szCs w:val="22"/>
                <w:lang w:val="es-CO"/>
              </w:rPr>
              <w:t>Revisó</w:t>
            </w:r>
            <w:r w:rsidRPr="00930B37" w:rsidR="00AB71FA">
              <w:rPr>
                <w:rFonts w:ascii="Arial" w:hAnsi="Arial" w:cs="Arial"/>
                <w:sz w:val="22"/>
                <w:szCs w:val="22"/>
                <w:lang w:val="es-CO"/>
              </w:rPr>
              <w:t>:</w:t>
            </w:r>
          </w:p>
          <w:p w:rsidRPr="00930B37" w:rsidR="00AB71FA" w:rsidP="00BF5AB5" w:rsidRDefault="00AB71FA" w14:paraId="148E4001" w14:textId="77777777">
            <w:pPr>
              <w:pStyle w:val="MediumGrid21"/>
              <w:contextualSpacing/>
              <w:jc w:val="center"/>
              <w:rPr>
                <w:rFonts w:ascii="Arial" w:hAnsi="Arial" w:cs="Arial"/>
                <w:sz w:val="22"/>
                <w:szCs w:val="22"/>
                <w:lang w:val="es-CO"/>
              </w:rPr>
            </w:pPr>
          </w:p>
          <w:p w:rsidRPr="00930B37" w:rsidR="00AB71FA" w:rsidP="00BF5AB5" w:rsidRDefault="00AB71FA" w14:paraId="303A2528" w14:textId="77777777">
            <w:pPr>
              <w:pStyle w:val="MediumGrid21"/>
              <w:contextualSpacing/>
              <w:rPr>
                <w:rFonts w:ascii="Arial" w:hAnsi="Arial" w:cs="Arial"/>
                <w:sz w:val="22"/>
                <w:szCs w:val="22"/>
                <w:lang w:val="es-CO" w:eastAsia="en-US"/>
              </w:rPr>
            </w:pPr>
          </w:p>
        </w:tc>
      </w:tr>
      <w:tr w:rsidRPr="006C5265" w:rsidR="00AB71FA" w:rsidTr="008402D0" w14:paraId="09933C13" w14:textId="77777777">
        <w:trPr>
          <w:trHeight w:val="56"/>
        </w:trPr>
        <w:tc>
          <w:tcPr>
            <w:tcW w:w="4390" w:type="dxa"/>
            <w:tcBorders>
              <w:left w:val="single" w:color="auto" w:sz="4" w:space="0"/>
              <w:right w:val="single" w:color="auto" w:sz="4" w:space="0"/>
            </w:tcBorders>
          </w:tcPr>
          <w:p w:rsidRPr="00BF5AB5" w:rsidR="00AB71FA" w:rsidP="00CA15EF" w:rsidRDefault="00CA15EF" w14:paraId="1E78072D" w14:textId="141D7DE9">
            <w:pPr>
              <w:pStyle w:val="MediumGrid21"/>
              <w:jc w:val="center"/>
              <w:rPr>
                <w:rFonts w:ascii="Arial" w:hAnsi="Arial" w:cs="Arial"/>
                <w:b/>
                <w:color w:val="000000"/>
                <w:sz w:val="22"/>
                <w:szCs w:val="22"/>
                <w:lang w:val="es-CO"/>
              </w:rPr>
            </w:pPr>
            <w:r>
              <w:rPr>
                <w:rFonts w:ascii="Arial" w:hAnsi="Arial" w:cs="Arial"/>
                <w:sz w:val="22"/>
                <w:szCs w:val="22"/>
                <w:lang w:val="es-CO" w:eastAsia="en-US"/>
              </w:rPr>
              <w:t>XXXXXXXXXXXXXX</w:t>
            </w:r>
          </w:p>
        </w:tc>
        <w:tc>
          <w:tcPr>
            <w:tcW w:w="283" w:type="dxa"/>
            <w:tcBorders>
              <w:top w:val="nil"/>
              <w:left w:val="single" w:color="auto" w:sz="4" w:space="0"/>
              <w:bottom w:val="nil"/>
              <w:right w:val="single" w:color="auto" w:sz="4" w:space="0"/>
            </w:tcBorders>
          </w:tcPr>
          <w:p w:rsidRPr="00930B37" w:rsidR="00AB71FA" w:rsidP="00BF5AB5" w:rsidRDefault="00AB71FA" w14:paraId="7DB8036A" w14:textId="77777777">
            <w:pPr>
              <w:autoSpaceDE w:val="0"/>
              <w:autoSpaceDN w:val="0"/>
              <w:adjustRightInd w:val="0"/>
              <w:contextualSpacing/>
              <w:jc w:val="center"/>
              <w:rPr>
                <w:rFonts w:ascii="Arial" w:hAnsi="Arial" w:cs="Arial"/>
                <w:b/>
                <w:sz w:val="22"/>
                <w:szCs w:val="22"/>
                <w:lang w:val="es-CO" w:eastAsia="en-US"/>
              </w:rPr>
            </w:pPr>
          </w:p>
        </w:tc>
        <w:tc>
          <w:tcPr>
            <w:tcW w:w="4253" w:type="dxa"/>
            <w:tcBorders>
              <w:left w:val="single" w:color="auto" w:sz="4" w:space="0"/>
              <w:bottom w:val="single" w:color="auto" w:sz="4" w:space="0"/>
            </w:tcBorders>
          </w:tcPr>
          <w:p w:rsidR="004B7A2B" w:rsidP="004B7A2B" w:rsidRDefault="00CA15EF" w14:paraId="405704D3" w14:textId="2F5F80D7">
            <w:pPr>
              <w:pStyle w:val="MediumGrid21"/>
              <w:jc w:val="center"/>
              <w:rPr>
                <w:rFonts w:ascii="Arial" w:hAnsi="Arial" w:cs="Arial"/>
                <w:sz w:val="22"/>
                <w:szCs w:val="22"/>
                <w:lang w:val="es-CO" w:eastAsia="en-US"/>
              </w:rPr>
            </w:pPr>
            <w:r>
              <w:rPr>
                <w:rFonts w:ascii="Arial" w:hAnsi="Arial" w:cs="Arial"/>
                <w:sz w:val="22"/>
                <w:szCs w:val="22"/>
                <w:lang w:val="es-CO" w:eastAsia="en-US"/>
              </w:rPr>
              <w:t>XXXXXXXXXXXXXXX</w:t>
            </w:r>
          </w:p>
          <w:p w:rsidRPr="00CF3F35" w:rsidR="00AB71FA" w:rsidP="00BF5AB5" w:rsidRDefault="00AB71FA" w14:paraId="1767F0F2" w14:textId="05559A1F">
            <w:pPr>
              <w:pStyle w:val="MediumGrid21"/>
              <w:contextualSpacing/>
              <w:jc w:val="center"/>
              <w:rPr>
                <w:rFonts w:ascii="Arial" w:hAnsi="Arial" w:cs="Arial"/>
                <w:b/>
                <w:sz w:val="22"/>
                <w:szCs w:val="22"/>
                <w:highlight w:val="yellow"/>
                <w:lang w:val="es-CO" w:eastAsia="en-US"/>
              </w:rPr>
            </w:pPr>
          </w:p>
        </w:tc>
      </w:tr>
      <w:tr w:rsidRPr="006C5265" w:rsidR="00AB71FA" w:rsidTr="008402D0" w14:paraId="720368A6" w14:textId="77777777">
        <w:trPr>
          <w:trHeight w:val="311"/>
        </w:trPr>
        <w:tc>
          <w:tcPr>
            <w:tcW w:w="4390" w:type="dxa"/>
            <w:tcBorders>
              <w:left w:val="single" w:color="auto" w:sz="4" w:space="0"/>
              <w:bottom w:val="single" w:color="auto" w:sz="4" w:space="0"/>
              <w:right w:val="single" w:color="auto" w:sz="4" w:space="0"/>
            </w:tcBorders>
            <w:vAlign w:val="center"/>
          </w:tcPr>
          <w:p w:rsidR="004B7A2B" w:rsidP="004B7A2B" w:rsidRDefault="004B7A2B" w14:paraId="173C652C" w14:textId="73F555CF">
            <w:pPr>
              <w:pStyle w:val="MediumGrid21"/>
              <w:jc w:val="center"/>
              <w:rPr>
                <w:rFonts w:ascii="Arial" w:hAnsi="Arial" w:cs="Arial"/>
                <w:sz w:val="22"/>
                <w:szCs w:val="22"/>
                <w:lang w:val="es-CO" w:eastAsia="en-US"/>
              </w:rPr>
            </w:pPr>
            <w:r>
              <w:rPr>
                <w:rFonts w:ascii="Arial" w:hAnsi="Arial" w:cs="Arial"/>
                <w:sz w:val="22"/>
                <w:szCs w:val="22"/>
                <w:lang w:val="es-CO" w:eastAsia="en-US"/>
              </w:rPr>
              <w:t xml:space="preserve">Coordinador </w:t>
            </w:r>
            <w:r w:rsidR="00CA15EF">
              <w:rPr>
                <w:rFonts w:ascii="Arial" w:hAnsi="Arial" w:cs="Arial"/>
                <w:sz w:val="22"/>
                <w:szCs w:val="22"/>
                <w:lang w:val="es-CO" w:eastAsia="en-US"/>
              </w:rPr>
              <w:t>XXXXXXXXXXXX</w:t>
            </w:r>
          </w:p>
          <w:p w:rsidRPr="00930B37" w:rsidR="00AB71FA" w:rsidP="00BF5AB5" w:rsidRDefault="00AB71FA" w14:paraId="7074554E" w14:textId="40063828">
            <w:pPr>
              <w:pStyle w:val="MediumGrid21"/>
              <w:contextualSpacing/>
              <w:rPr>
                <w:rFonts w:ascii="Arial" w:hAnsi="Arial" w:cs="Arial"/>
                <w:sz w:val="22"/>
                <w:szCs w:val="22"/>
                <w:lang w:val="es-CO" w:eastAsia="en-US"/>
              </w:rPr>
            </w:pPr>
          </w:p>
        </w:tc>
        <w:tc>
          <w:tcPr>
            <w:tcW w:w="283" w:type="dxa"/>
            <w:tcBorders>
              <w:top w:val="nil"/>
              <w:left w:val="single" w:color="auto" w:sz="4" w:space="0"/>
              <w:bottom w:val="nil"/>
              <w:right w:val="single" w:color="auto" w:sz="4" w:space="0"/>
            </w:tcBorders>
          </w:tcPr>
          <w:p w:rsidRPr="00930B37" w:rsidR="00AB71FA" w:rsidP="00BF5AB5" w:rsidRDefault="00AB71FA" w14:paraId="39F97837" w14:textId="77777777">
            <w:pPr>
              <w:pStyle w:val="MediumGrid21"/>
              <w:contextualSpacing/>
              <w:jc w:val="center"/>
              <w:rPr>
                <w:rFonts w:ascii="Arial" w:hAnsi="Arial" w:cs="Arial"/>
                <w:sz w:val="22"/>
                <w:szCs w:val="22"/>
                <w:lang w:val="es-CO" w:eastAsia="en-US"/>
              </w:rPr>
            </w:pPr>
          </w:p>
        </w:tc>
        <w:tc>
          <w:tcPr>
            <w:tcW w:w="4253" w:type="dxa"/>
            <w:tcBorders>
              <w:left w:val="single" w:color="auto" w:sz="4" w:space="0"/>
              <w:bottom w:val="single" w:color="auto" w:sz="4" w:space="0"/>
            </w:tcBorders>
            <w:vAlign w:val="center"/>
          </w:tcPr>
          <w:p w:rsidRPr="00930B37" w:rsidR="00AB71FA" w:rsidP="00BF5AB5" w:rsidRDefault="004B7A2B" w14:paraId="4A3BC50D" w14:textId="6E7D4F7D">
            <w:pPr>
              <w:contextualSpacing/>
              <w:jc w:val="center"/>
              <w:rPr>
                <w:rFonts w:ascii="Arial" w:hAnsi="Arial" w:cs="Arial"/>
                <w:sz w:val="22"/>
                <w:szCs w:val="22"/>
                <w:highlight w:val="yellow"/>
                <w:lang w:val="es-CO" w:eastAsia="en-US"/>
              </w:rPr>
            </w:pPr>
            <w:r>
              <w:rPr>
                <w:rFonts w:ascii="Arial" w:hAnsi="Arial" w:cs="Arial"/>
                <w:sz w:val="22"/>
                <w:szCs w:val="22"/>
                <w:lang w:val="es-CO" w:eastAsia="en-US"/>
              </w:rPr>
              <w:t xml:space="preserve">Coordinador </w:t>
            </w:r>
            <w:r w:rsidR="00CA15EF">
              <w:rPr>
                <w:rFonts w:ascii="Arial" w:hAnsi="Arial" w:cs="Arial"/>
                <w:sz w:val="22"/>
                <w:szCs w:val="22"/>
                <w:lang w:val="es-CO" w:eastAsia="en-US"/>
              </w:rPr>
              <w:t>XXXXXXXXXX</w:t>
            </w:r>
            <w:r>
              <w:rPr>
                <w:rFonts w:ascii="Arial" w:hAnsi="Arial" w:cs="Arial"/>
                <w:sz w:val="22"/>
                <w:szCs w:val="22"/>
                <w:lang w:val="es-CO" w:eastAsia="en-US"/>
              </w:rPr>
              <w:t xml:space="preserve"> </w:t>
            </w:r>
          </w:p>
        </w:tc>
      </w:tr>
    </w:tbl>
    <w:p w:rsidR="00F119E4" w:rsidP="00BF5AB5" w:rsidRDefault="00F119E4" w14:paraId="11E4EEA7" w14:textId="7F9694F2">
      <w:pPr>
        <w:contextualSpacing/>
        <w:rPr>
          <w:rFonts w:ascii="Arial" w:hAnsi="Arial" w:cs="Arial"/>
          <w:lang w:val="es-CO"/>
        </w:rPr>
      </w:pPr>
    </w:p>
    <w:tbl>
      <w:tblPr>
        <w:tblW w:w="4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90"/>
      </w:tblGrid>
      <w:tr w:rsidRPr="006C5265" w:rsidR="00473B0C" w:rsidTr="00854FAC" w14:paraId="5B86A9FB" w14:textId="77777777">
        <w:trPr>
          <w:trHeight w:val="565"/>
          <w:jc w:val="center"/>
        </w:trPr>
        <w:tc>
          <w:tcPr>
            <w:tcW w:w="4390" w:type="dxa"/>
            <w:tcBorders>
              <w:left w:val="single" w:color="auto" w:sz="4" w:space="0"/>
              <w:right w:val="single" w:color="auto" w:sz="4" w:space="0"/>
            </w:tcBorders>
          </w:tcPr>
          <w:p w:rsidRPr="00930B37" w:rsidR="00473B0C" w:rsidRDefault="00473B0C" w14:paraId="296C89D3" w14:textId="6BF35CBD">
            <w:pPr>
              <w:pStyle w:val="Default"/>
              <w:contextualSpacing/>
              <w:jc w:val="both"/>
              <w:rPr>
                <w:color w:val="auto"/>
                <w:sz w:val="22"/>
                <w:szCs w:val="22"/>
              </w:rPr>
            </w:pPr>
            <w:r w:rsidRPr="00930B37">
              <w:rPr>
                <w:sz w:val="22"/>
                <w:szCs w:val="22"/>
              </w:rPr>
              <w:t>Revisó</w:t>
            </w:r>
            <w:r>
              <w:rPr>
                <w:sz w:val="22"/>
                <w:szCs w:val="22"/>
              </w:rPr>
              <w:t xml:space="preserve"> y aprobó</w:t>
            </w:r>
          </w:p>
          <w:p w:rsidRPr="00930B37" w:rsidR="00473B0C" w:rsidRDefault="00473B0C" w14:paraId="43F02DFB" w14:textId="77777777">
            <w:pPr>
              <w:pStyle w:val="Default"/>
              <w:contextualSpacing/>
              <w:jc w:val="both"/>
              <w:rPr>
                <w:color w:val="auto"/>
                <w:sz w:val="22"/>
                <w:szCs w:val="22"/>
              </w:rPr>
            </w:pPr>
          </w:p>
          <w:p w:rsidRPr="00930B37" w:rsidR="00473B0C" w:rsidRDefault="00473B0C" w14:paraId="7020D737" w14:textId="77777777">
            <w:pPr>
              <w:pStyle w:val="Default"/>
              <w:contextualSpacing/>
              <w:jc w:val="both"/>
              <w:rPr>
                <w:color w:val="auto"/>
                <w:sz w:val="22"/>
                <w:szCs w:val="22"/>
              </w:rPr>
            </w:pPr>
          </w:p>
        </w:tc>
      </w:tr>
      <w:tr w:rsidRPr="006C5265" w:rsidR="00473B0C" w:rsidTr="00854FAC" w14:paraId="39A30DA1" w14:textId="77777777">
        <w:trPr>
          <w:trHeight w:val="56"/>
          <w:jc w:val="center"/>
        </w:trPr>
        <w:tc>
          <w:tcPr>
            <w:tcW w:w="4390" w:type="dxa"/>
            <w:tcBorders>
              <w:left w:val="single" w:color="auto" w:sz="4" w:space="0"/>
              <w:right w:val="single" w:color="auto" w:sz="4" w:space="0"/>
            </w:tcBorders>
          </w:tcPr>
          <w:p w:rsidRPr="00930B37" w:rsidR="00473B0C" w:rsidP="00473B0C" w:rsidRDefault="00CA15EF" w14:paraId="2B050BD3" w14:textId="62C489C7">
            <w:pPr>
              <w:pStyle w:val="MediumGrid21"/>
              <w:jc w:val="center"/>
              <w:rPr>
                <w:rFonts w:ascii="Arial" w:hAnsi="Arial" w:cs="Arial"/>
                <w:sz w:val="22"/>
                <w:szCs w:val="22"/>
                <w:lang w:val="es-CO" w:eastAsia="en-US"/>
              </w:rPr>
            </w:pPr>
            <w:r>
              <w:rPr>
                <w:rFonts w:ascii="Arial" w:hAnsi="Arial" w:cs="Arial"/>
                <w:sz w:val="22"/>
                <w:szCs w:val="22"/>
                <w:lang w:val="es-CO" w:eastAsia="en-US"/>
              </w:rPr>
              <w:t>XXXXXXXXXXXXXXXX</w:t>
            </w:r>
          </w:p>
          <w:p w:rsidRPr="00BF5AB5" w:rsidR="00473B0C" w:rsidRDefault="00473B0C" w14:paraId="5C807654" w14:textId="77777777">
            <w:pPr>
              <w:autoSpaceDE w:val="0"/>
              <w:autoSpaceDN w:val="0"/>
              <w:adjustRightInd w:val="0"/>
              <w:contextualSpacing/>
              <w:jc w:val="center"/>
              <w:rPr>
                <w:rFonts w:ascii="Arial" w:hAnsi="Arial" w:cs="Arial"/>
                <w:b/>
                <w:color w:val="000000"/>
                <w:sz w:val="22"/>
                <w:szCs w:val="22"/>
                <w:lang w:val="es-CO"/>
              </w:rPr>
            </w:pPr>
          </w:p>
        </w:tc>
      </w:tr>
      <w:tr w:rsidRPr="006C5265" w:rsidR="00473B0C" w:rsidTr="00854FAC" w14:paraId="17EC9D76" w14:textId="77777777">
        <w:trPr>
          <w:trHeight w:val="311"/>
          <w:jc w:val="center"/>
        </w:trPr>
        <w:tc>
          <w:tcPr>
            <w:tcW w:w="4390" w:type="dxa"/>
            <w:tcBorders>
              <w:left w:val="single" w:color="auto" w:sz="4" w:space="0"/>
              <w:bottom w:val="single" w:color="auto" w:sz="4" w:space="0"/>
              <w:right w:val="single" w:color="auto" w:sz="4" w:space="0"/>
            </w:tcBorders>
            <w:vAlign w:val="center"/>
          </w:tcPr>
          <w:p w:rsidRPr="00930B37" w:rsidR="005712FC" w:rsidP="005712FC" w:rsidRDefault="005712FC" w14:paraId="1E1D2E9F" w14:textId="7C60CED2">
            <w:pPr>
              <w:jc w:val="center"/>
              <w:rPr>
                <w:rFonts w:ascii="Arial" w:hAnsi="Arial" w:cs="Arial"/>
                <w:sz w:val="22"/>
                <w:szCs w:val="22"/>
                <w:lang w:val="es-CO" w:eastAsia="en-US"/>
              </w:rPr>
            </w:pPr>
            <w:r w:rsidRPr="00930B37">
              <w:rPr>
                <w:rFonts w:ascii="Arial" w:hAnsi="Arial" w:cs="Arial"/>
                <w:sz w:val="22"/>
                <w:szCs w:val="22"/>
                <w:lang w:val="es-CO" w:eastAsia="en-US"/>
              </w:rPr>
              <w:t>Director</w:t>
            </w:r>
            <w:r w:rsidR="00CA15EF">
              <w:rPr>
                <w:rFonts w:ascii="Arial" w:hAnsi="Arial" w:cs="Arial"/>
                <w:sz w:val="22"/>
                <w:szCs w:val="22"/>
                <w:lang w:val="es-CO" w:eastAsia="en-US"/>
              </w:rPr>
              <w:t xml:space="preserve"> (</w:t>
            </w:r>
            <w:r w:rsidRPr="00930B37">
              <w:rPr>
                <w:rFonts w:ascii="Arial" w:hAnsi="Arial" w:cs="Arial"/>
                <w:sz w:val="22"/>
                <w:szCs w:val="22"/>
                <w:lang w:val="es-CO" w:eastAsia="en-US"/>
              </w:rPr>
              <w:t>a</w:t>
            </w:r>
            <w:r w:rsidR="00CA15EF">
              <w:rPr>
                <w:rFonts w:ascii="Arial" w:hAnsi="Arial" w:cs="Arial"/>
                <w:sz w:val="22"/>
                <w:szCs w:val="22"/>
                <w:lang w:val="es-CO" w:eastAsia="en-US"/>
              </w:rPr>
              <w:t>)</w:t>
            </w:r>
            <w:r w:rsidRPr="00930B37">
              <w:rPr>
                <w:rFonts w:ascii="Arial" w:hAnsi="Arial" w:cs="Arial"/>
                <w:sz w:val="22"/>
                <w:szCs w:val="22"/>
                <w:lang w:val="es-CO" w:eastAsia="en-US"/>
              </w:rPr>
              <w:t xml:space="preserve"> de Inspección y Vigilancia para Entidades de Aseguramiento</w:t>
            </w:r>
          </w:p>
          <w:p w:rsidRPr="00930B37" w:rsidR="00473B0C" w:rsidRDefault="00473B0C" w14:paraId="45A4D8D5" w14:textId="77777777">
            <w:pPr>
              <w:pStyle w:val="MediumGrid21"/>
              <w:contextualSpacing/>
              <w:rPr>
                <w:rFonts w:ascii="Arial" w:hAnsi="Arial" w:cs="Arial"/>
                <w:sz w:val="22"/>
                <w:szCs w:val="22"/>
                <w:lang w:val="es-CO" w:eastAsia="en-US"/>
              </w:rPr>
            </w:pPr>
          </w:p>
        </w:tc>
      </w:tr>
    </w:tbl>
    <w:p w:rsidRPr="00930B37" w:rsidR="00473B0C" w:rsidP="00BF5AB5" w:rsidRDefault="00473B0C" w14:paraId="4EDD1202" w14:textId="77777777">
      <w:pPr>
        <w:contextualSpacing/>
        <w:rPr>
          <w:rFonts w:ascii="Arial" w:hAnsi="Arial" w:cs="Arial"/>
          <w:lang w:val="es-CO"/>
        </w:rPr>
      </w:pPr>
    </w:p>
    <w:sectPr w:rsidRPr="00930B37" w:rsidR="00473B0C" w:rsidSect="00D112DC">
      <w:headerReference w:type="default" r:id="rId13"/>
      <w:footerReference w:type="default" r:id="rId14"/>
      <w:pgSz w:w="12240" w:h="15840" w:orient="portrait" w:code="1"/>
      <w:pgMar w:top="1418" w:right="1701" w:bottom="1418"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62E" w:rsidP="00620020" w:rsidRDefault="005A662E" w14:paraId="728805BB" w14:textId="77777777">
      <w:r>
        <w:separator/>
      </w:r>
    </w:p>
  </w:endnote>
  <w:endnote w:type="continuationSeparator" w:id="0">
    <w:p w:rsidR="005A662E" w:rsidP="00620020" w:rsidRDefault="005A662E" w14:paraId="2029D031" w14:textId="77777777">
      <w:r>
        <w:continuationSeparator/>
      </w:r>
    </w:p>
  </w:endnote>
  <w:endnote w:type="continuationNotice" w:id="1">
    <w:p w:rsidR="005A662E" w:rsidRDefault="005A662E" w14:paraId="3E4B379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471439" w:rsidP="00175B65" w:rsidRDefault="00471439" w14:paraId="624481A6" w14:textId="77777777">
    <w:pPr>
      <w:pStyle w:val="Piedepgina"/>
      <w:jc w:val="center"/>
      <w:rPr>
        <w:rFonts w:ascii="Arial" w:hAnsi="Arial" w:cs="Arial"/>
        <w:sz w:val="18"/>
        <w:szCs w:val="16"/>
      </w:rPr>
    </w:pPr>
    <w:r w:rsidRPr="00741C65">
      <w:rPr>
        <w:rFonts w:ascii="Arial" w:hAnsi="Arial" w:cs="Arial"/>
        <w:sz w:val="18"/>
        <w:szCs w:val="16"/>
      </w:rPr>
      <w:t>Carrera 68 A # 24 B-10</w:t>
    </w:r>
    <w:r>
      <w:rPr>
        <w:rFonts w:ascii="Arial" w:hAnsi="Arial" w:cs="Arial"/>
        <w:sz w:val="18"/>
        <w:szCs w:val="16"/>
      </w:rPr>
      <w:t xml:space="preserve">, </w:t>
    </w:r>
    <w:r w:rsidRPr="00741C65">
      <w:rPr>
        <w:rFonts w:ascii="Arial" w:hAnsi="Arial" w:cs="Arial"/>
        <w:sz w:val="18"/>
        <w:szCs w:val="16"/>
      </w:rPr>
      <w:t>Torre 3</w:t>
    </w:r>
    <w:r>
      <w:rPr>
        <w:rFonts w:ascii="Arial" w:hAnsi="Arial" w:cs="Arial"/>
        <w:sz w:val="18"/>
        <w:szCs w:val="16"/>
      </w:rPr>
      <w:t xml:space="preserve"> - P</w:t>
    </w:r>
    <w:r w:rsidRPr="00741C65">
      <w:rPr>
        <w:rFonts w:ascii="Arial" w:hAnsi="Arial" w:cs="Arial"/>
        <w:sz w:val="18"/>
        <w:szCs w:val="16"/>
      </w:rPr>
      <w:t>isos 4, 9 y 10</w:t>
    </w:r>
    <w:r w:rsidRPr="00DD61D4">
      <w:rPr>
        <w:rFonts w:ascii="Arial" w:hAnsi="Arial" w:cs="Arial"/>
        <w:sz w:val="18"/>
        <w:szCs w:val="16"/>
      </w:rPr>
      <w:t xml:space="preserve"> </w:t>
    </w:r>
  </w:p>
  <w:p w:rsidRPr="00DD61D4" w:rsidR="00471439" w:rsidP="00175B65" w:rsidRDefault="00471439" w14:paraId="792EACDF" w14:textId="77777777">
    <w:pPr>
      <w:pStyle w:val="Piedepgina"/>
      <w:jc w:val="center"/>
      <w:rPr>
        <w:rFonts w:ascii="Arial" w:hAnsi="Arial" w:cs="Arial"/>
        <w:sz w:val="18"/>
        <w:szCs w:val="16"/>
      </w:rPr>
    </w:pPr>
    <w:r>
      <w:rPr>
        <w:rFonts w:ascii="Arial" w:hAnsi="Arial" w:cs="Arial"/>
        <w:sz w:val="18"/>
        <w:szCs w:val="16"/>
      </w:rPr>
      <w:t xml:space="preserve">PBX </w:t>
    </w:r>
    <w:r w:rsidRPr="00DD61D4">
      <w:rPr>
        <w:rFonts w:ascii="Arial" w:hAnsi="Arial" w:cs="Arial"/>
        <w:sz w:val="18"/>
        <w:szCs w:val="16"/>
      </w:rPr>
      <w:t xml:space="preserve">(571) </w:t>
    </w:r>
    <w:r>
      <w:rPr>
        <w:rFonts w:ascii="Arial" w:hAnsi="Arial" w:cs="Arial"/>
        <w:sz w:val="18"/>
        <w:szCs w:val="16"/>
      </w:rPr>
      <w:t>744 2000</w:t>
    </w:r>
    <w:r w:rsidRPr="00DD61D4">
      <w:rPr>
        <w:rFonts w:ascii="Arial" w:hAnsi="Arial" w:cs="Arial"/>
        <w:sz w:val="18"/>
        <w:szCs w:val="16"/>
      </w:rPr>
      <w:t xml:space="preserve"> • Bogotá</w:t>
    </w:r>
  </w:p>
  <w:p w:rsidRPr="00082F86" w:rsidR="00471439" w:rsidP="00175B65" w:rsidRDefault="00471439" w14:paraId="5B1FFFC5" w14:textId="4BE887A7">
    <w:pPr>
      <w:pStyle w:val="Piedepgina"/>
      <w:jc w:val="center"/>
      <w:rPr>
        <w:rFonts w:ascii="Arial" w:hAnsi="Arial"/>
        <w:sz w:val="16"/>
        <w:szCs w:val="16"/>
        <w:lang w:val="es-MX"/>
      </w:rPr>
    </w:pPr>
    <w:r w:rsidRPr="00DD61D4">
      <w:rPr>
        <w:rFonts w:ascii="Arial" w:hAnsi="Arial" w:cs="Arial"/>
        <w:sz w:val="18"/>
        <w:szCs w:val="16"/>
      </w:rPr>
      <w:t>www.supersalud.gov.co</w:t>
    </w:r>
    <w:r>
      <w:rPr>
        <w:noProof/>
        <w:lang w:val="en-US" w:eastAsia="en-US"/>
      </w:rPr>
      <mc:AlternateContent>
        <mc:Choice Requires="wps">
          <w:drawing>
            <wp:anchor distT="0" distB="0" distL="114300" distR="114300" simplePos="0" relativeHeight="251658240" behindDoc="0" locked="0" layoutInCell="1" allowOverlap="1" wp14:anchorId="4D993EF3" wp14:editId="0B10DC2D">
              <wp:simplePos x="0" y="0"/>
              <wp:positionH relativeFrom="page">
                <wp:posOffset>7072630</wp:posOffset>
              </wp:positionH>
              <wp:positionV relativeFrom="page">
                <wp:posOffset>9354185</wp:posOffset>
              </wp:positionV>
              <wp:extent cx="388620" cy="208280"/>
              <wp:effectExtent l="0" t="0" r="0" b="0"/>
              <wp:wrapNone/>
              <wp:docPr id="2"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08280"/>
                      </a:xfrm>
                      <a:prstGeom prst="rect">
                        <a:avLst/>
                      </a:prstGeom>
                      <a:solidFill>
                        <a:srgbClr val="FFFFFF"/>
                      </a:solidFill>
                      <a:ln>
                        <a:noFill/>
                      </a:ln>
                    </wps:spPr>
                    <wps:txbx>
                      <w:txbxContent>
                        <w:p w:rsidRPr="00EC3092" w:rsidR="00471439" w:rsidRDefault="00471439" w14:paraId="2118E613" w14:textId="1002A655">
                          <w:pPr>
                            <w:jc w:val="center"/>
                            <w:rPr>
                              <w:color w:val="0F243E"/>
                              <w:sz w:val="16"/>
                              <w:szCs w:val="16"/>
                              <w:lang w:val="es-CO"/>
                            </w:rPr>
                          </w:pPr>
                          <w:r w:rsidRPr="00ED5173">
                            <w:rPr>
                              <w:color w:val="0F243E"/>
                              <w:sz w:val="16"/>
                              <w:szCs w:val="16"/>
                            </w:rPr>
                            <w:fldChar w:fldCharType="begin"/>
                          </w:r>
                          <w:r>
                            <w:rPr>
                              <w:color w:val="0F243E"/>
                              <w:sz w:val="16"/>
                              <w:szCs w:val="16"/>
                            </w:rPr>
                            <w:instrText>PAGE</w:instrText>
                          </w:r>
                          <w:r w:rsidRPr="00ED5173">
                            <w:rPr>
                              <w:color w:val="0F243E"/>
                              <w:sz w:val="16"/>
                              <w:szCs w:val="16"/>
                            </w:rPr>
                            <w:instrText xml:space="preserve">  \* Arabic  \* MERGEFORMAT</w:instrText>
                          </w:r>
                          <w:r w:rsidRPr="00ED5173">
                            <w:rPr>
                              <w:color w:val="0F243E"/>
                              <w:sz w:val="16"/>
                              <w:szCs w:val="16"/>
                            </w:rPr>
                            <w:fldChar w:fldCharType="separate"/>
                          </w:r>
                          <w:r>
                            <w:rPr>
                              <w:noProof/>
                              <w:color w:val="0F243E"/>
                              <w:sz w:val="16"/>
                              <w:szCs w:val="16"/>
                            </w:rPr>
                            <w:t>1</w:t>
                          </w:r>
                          <w:r w:rsidRPr="00ED5173">
                            <w:rPr>
                              <w:color w:val="0F243E"/>
                              <w:sz w:val="16"/>
                              <w:szCs w:val="1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w14:anchorId="4D993EF3">
              <v:stroke joinstyle="miter"/>
              <v:path gradientshapeok="t" o:connecttype="rect"/>
            </v:shapetype>
            <v:shape id="Cuadro de texto 49" style="position:absolute;left:0;text-align:left;margin-left:556.9pt;margin-top:736.55pt;width:30.6pt;height:16.4pt;z-index:251658240;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">
              <v:textbox style="mso-fit-shape-to-text:t" inset="0,,0">
                <w:txbxContent>
                  <w:p w:rsidRPr="00EC3092" w:rsidR="00471439" w:rsidRDefault="00471439" w14:paraId="2118E613" w14:textId="1002A655">
                    <w:pPr>
                      <w:jc w:val="center"/>
                      <w:rPr>
                        <w:color w:val="0F243E"/>
                        <w:sz w:val="16"/>
                        <w:szCs w:val="16"/>
                        <w:lang w:val="es-CO"/>
                      </w:rPr>
                    </w:pPr>
                    <w:r w:rsidRPr="00ED5173">
                      <w:rPr>
                        <w:color w:val="0F243E"/>
                        <w:sz w:val="16"/>
                        <w:szCs w:val="16"/>
                      </w:rPr>
                      <w:fldChar w:fldCharType="begin"/>
                    </w:r>
                    <w:r>
                      <w:rPr>
                        <w:color w:val="0F243E"/>
                        <w:sz w:val="16"/>
                        <w:szCs w:val="16"/>
                      </w:rPr>
                      <w:instrText>PAGE</w:instrText>
                    </w:r>
                    <w:r w:rsidRPr="00ED5173">
                      <w:rPr>
                        <w:color w:val="0F243E"/>
                        <w:sz w:val="16"/>
                        <w:szCs w:val="16"/>
                      </w:rPr>
                      <w:instrText xml:space="preserve">  \* Arabic  \* MERGEFORMAT</w:instrText>
                    </w:r>
                    <w:r w:rsidRPr="00ED5173">
                      <w:rPr>
                        <w:color w:val="0F243E"/>
                        <w:sz w:val="16"/>
                        <w:szCs w:val="16"/>
                      </w:rPr>
                      <w:fldChar w:fldCharType="separate"/>
                    </w:r>
                    <w:r>
                      <w:rPr>
                        <w:noProof/>
                        <w:color w:val="0F243E"/>
                        <w:sz w:val="16"/>
                        <w:szCs w:val="16"/>
                      </w:rPr>
                      <w:t>1</w:t>
                    </w:r>
                    <w:r w:rsidRPr="00ED5173">
                      <w:rPr>
                        <w:color w:val="0F243E"/>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62E" w:rsidP="00620020" w:rsidRDefault="005A662E" w14:paraId="4901A0B6" w14:textId="77777777">
      <w:r>
        <w:separator/>
      </w:r>
    </w:p>
  </w:footnote>
  <w:footnote w:type="continuationSeparator" w:id="0">
    <w:p w:rsidR="005A662E" w:rsidP="00620020" w:rsidRDefault="005A662E" w14:paraId="5138BD86" w14:textId="77777777">
      <w:r>
        <w:continuationSeparator/>
      </w:r>
    </w:p>
  </w:footnote>
  <w:footnote w:type="continuationNotice" w:id="1">
    <w:p w:rsidR="005A662E" w:rsidRDefault="005A662E" w14:paraId="046CA768" w14:textId="77777777"/>
  </w:footnote>
  <w:footnote w:id="2">
    <w:p w:rsidRPr="005F76F9" w:rsidR="00AB0CF4" w:rsidRDefault="00AB0CF4" w14:paraId="3DF7FA2E" w14:textId="19E4E0EB">
      <w:pPr>
        <w:pStyle w:val="Textonotapie"/>
        <w:rPr>
          <w:rFonts w:ascii="Arial" w:hAnsi="Arial" w:cs="Arial"/>
          <w:lang w:val="es-ES"/>
        </w:rPr>
      </w:pPr>
      <w:r w:rsidRPr="005F76F9">
        <w:rPr>
          <w:rStyle w:val="Refdenotaalpie"/>
          <w:rFonts w:ascii="Arial" w:hAnsi="Arial" w:cs="Arial"/>
          <w:sz w:val="18"/>
          <w:szCs w:val="16"/>
        </w:rPr>
        <w:footnoteRef/>
      </w:r>
      <w:r w:rsidRPr="005F76F9">
        <w:rPr>
          <w:rFonts w:ascii="Arial" w:hAnsi="Arial" w:cs="Arial"/>
          <w:sz w:val="18"/>
          <w:szCs w:val="16"/>
        </w:rPr>
        <w:t xml:space="preserve"> </w:t>
      </w:r>
      <w:r w:rsidRPr="005F76F9">
        <w:rPr>
          <w:rFonts w:ascii="Arial" w:hAnsi="Arial" w:cs="Arial"/>
          <w:color w:val="000000"/>
          <w:sz w:val="16"/>
          <w:szCs w:val="16"/>
        </w:rPr>
        <w:t>Por la cual se reglamentan los criterios y estándares para el cumplimiento de las condiciones de autorización, habilitación y permanencia de las entidades responsables de operar el aseguramiento en salud</w:t>
      </w:r>
    </w:p>
  </w:footnote>
  <w:footnote w:id="3">
    <w:p w:rsidR="00DB5DF8" w:rsidRDefault="00DB5DF8" w14:paraId="65BDA5C2" w14:textId="77777777">
      <w:pPr>
        <w:pStyle w:val="Textonotapie"/>
        <w:rPr>
          <w:rFonts w:ascii="Arial" w:hAnsi="Arial" w:cs="Arial"/>
          <w:sz w:val="18"/>
          <w:szCs w:val="16"/>
        </w:rPr>
      </w:pPr>
      <w:r w:rsidRPr="00DB5DF8">
        <w:rPr>
          <w:rStyle w:val="Refdenotaalpie"/>
          <w:rFonts w:ascii="Arial" w:hAnsi="Arial" w:cs="Arial"/>
          <w:sz w:val="18"/>
          <w:szCs w:val="16"/>
        </w:rPr>
        <w:footnoteRef/>
      </w:r>
      <w:r w:rsidRPr="00DB5DF8">
        <w:rPr>
          <w:rFonts w:ascii="Arial" w:hAnsi="Arial" w:cs="Arial"/>
          <w:sz w:val="18"/>
          <w:szCs w:val="16"/>
        </w:rPr>
        <w:t xml:space="preserve"> Establecidas en el numeral 4 del artículo 23 del Decreto 1080 de 2021 “Por el cual se modifica la estructurade la Superintendencia Nacional de Salud” que dispone:</w:t>
      </w:r>
    </w:p>
    <w:p w:rsidR="00610452" w:rsidRDefault="00610452" w14:paraId="0A678A66" w14:textId="77777777">
      <w:pPr>
        <w:pStyle w:val="Textonotapie"/>
        <w:rPr>
          <w:rFonts w:ascii="Arial" w:hAnsi="Arial" w:cs="Arial"/>
          <w:sz w:val="18"/>
          <w:szCs w:val="16"/>
        </w:rPr>
      </w:pPr>
    </w:p>
    <w:p w:rsidRPr="00610452" w:rsidR="00DB5DF8" w:rsidP="005F76F9" w:rsidRDefault="00DB5DF8" w14:paraId="347D424B" w14:textId="2C53155E">
      <w:pPr>
        <w:pStyle w:val="Textonotapie"/>
        <w:rPr>
          <w:rFonts w:ascii="Arial" w:hAnsi="Arial" w:cs="Arial"/>
          <w:i/>
          <w:iCs/>
          <w:sz w:val="18"/>
          <w:szCs w:val="16"/>
        </w:rPr>
      </w:pPr>
      <w:r w:rsidRPr="00610452">
        <w:rPr>
          <w:rFonts w:ascii="Arial" w:hAnsi="Arial" w:cs="Arial"/>
          <w:i/>
          <w:iCs/>
          <w:sz w:val="18"/>
          <w:szCs w:val="16"/>
        </w:rPr>
        <w:t>“Artículo 23. Funciones de la Dirección de Inspección y Vigilancia para Entidades de Aseguramiento en Salud. Son funciones de la Dirección de Inspección y Vigilancia para Entidades de Aseguramiento en Salud, las siguientes:  (...) 4. Verificar el cumplimiento de los requisitos para recomendar al Superintendente Delegado, la autorización, (...) del certificado de funcionamiento o habilitación de las Entidades Promotoras de Salud - EPS, (...) de conformidad con lo establecido en la normativa vigente. (...)”</w:t>
      </w:r>
      <w:r w:rsidRPr="00610452" w:rsidR="00610452">
        <w:rPr>
          <w:rFonts w:ascii="Arial" w:hAnsi="Arial" w:cs="Arial"/>
          <w:i/>
          <w:iCs/>
          <w:sz w:val="18"/>
          <w:szCs w:val="16"/>
        </w:rPr>
        <w:t>.</w:t>
      </w:r>
    </w:p>
    <w:p w:rsidRPr="00610452" w:rsidR="00610452" w:rsidRDefault="00610452" w14:paraId="22B246CE" w14:textId="77777777">
      <w:pPr>
        <w:pStyle w:val="Textonotapie"/>
        <w:rPr>
          <w:rFonts w:ascii="Arial" w:hAnsi="Arial" w:cs="Arial"/>
          <w:i/>
          <w:iCs/>
          <w:sz w:val="18"/>
          <w:szCs w:val="16"/>
        </w:rPr>
      </w:pPr>
    </w:p>
    <w:p w:rsidRPr="00DB5DF8" w:rsidR="00DB5DF8" w:rsidRDefault="00DB5DF8" w14:paraId="3FF856FB" w14:textId="1AAE9BA7">
      <w:pPr>
        <w:pStyle w:val="Textonotapie"/>
        <w:rPr>
          <w:rFonts w:ascii="Arial" w:hAnsi="Arial" w:cs="Arial"/>
        </w:rPr>
      </w:pPr>
      <w:r>
        <w:rPr>
          <w:rFonts w:ascii="Arial" w:hAnsi="Arial" w:cs="Arial"/>
          <w:sz w:val="18"/>
          <w:szCs w:val="16"/>
        </w:rPr>
        <w:t xml:space="preserve">El Procedimiento se contempla en el </w:t>
      </w:r>
      <w:r w:rsidRPr="00DB5DF8">
        <w:rPr>
          <w:rFonts w:ascii="Arial" w:hAnsi="Arial" w:cs="Arial"/>
          <w:sz w:val="18"/>
          <w:szCs w:val="16"/>
        </w:rPr>
        <w:t>Decreto 780 de 2016, “Por medio del cual se expide el Decreto Único Reglamentario del Sector Salud y Protección Social”, artículo 2.5.2.3.2.3.</w:t>
      </w:r>
      <w:r>
        <w:rPr>
          <w:rFonts w:ascii="Arial" w:hAnsi="Arial" w:cs="Arial"/>
          <w:sz w:val="18"/>
          <w:szCs w:val="16"/>
        </w:rPr>
        <w:t xml:space="preserve"> y ss.</w:t>
      </w:r>
    </w:p>
  </w:footnote>
  <w:footnote w:id="4">
    <w:p w:rsidRPr="005F76F9" w:rsidR="00802BA3" w:rsidP="00802BA3" w:rsidRDefault="00802BA3" w14:paraId="1522A18E" w14:textId="1367F179">
      <w:pPr>
        <w:jc w:val="both"/>
        <w:rPr>
          <w:rFonts w:ascii="Arial" w:hAnsi="Arial" w:cs="Arial"/>
          <w:spacing w:val="2"/>
          <w:sz w:val="18"/>
          <w:szCs w:val="18"/>
          <w:shd w:val="clear" w:color="auto" w:fill="FFFFFF"/>
        </w:rPr>
      </w:pPr>
      <w:r w:rsidRPr="005F76F9">
        <w:rPr>
          <w:rStyle w:val="Refdenotaalpie"/>
          <w:rFonts w:ascii="Arial" w:hAnsi="Arial" w:cs="Arial"/>
          <w:sz w:val="18"/>
          <w:szCs w:val="18"/>
        </w:rPr>
        <w:footnoteRef/>
      </w:r>
      <w:r w:rsidRPr="005F76F9">
        <w:rPr>
          <w:rFonts w:ascii="Arial" w:hAnsi="Arial" w:cs="Arial"/>
          <w:sz w:val="18"/>
          <w:szCs w:val="18"/>
        </w:rPr>
        <w:t xml:space="preserve"> </w:t>
      </w:r>
      <w:r w:rsidRPr="005F76F9" w:rsidR="004F53B9">
        <w:rPr>
          <w:rFonts w:ascii="Arial" w:hAnsi="Arial" w:cs="Arial"/>
          <w:sz w:val="18"/>
          <w:szCs w:val="18"/>
        </w:rPr>
        <w:t>“</w:t>
      </w:r>
      <w:r w:rsidRPr="005F76F9">
        <w:rPr>
          <w:rStyle w:val="bookmarkaj"/>
          <w:rFonts w:ascii="Arial" w:hAnsi="Arial" w:eastAsia="Yu Gothic Light" w:cs="Arial"/>
          <w:b/>
          <w:spacing w:val="2"/>
          <w:sz w:val="18"/>
          <w:szCs w:val="18"/>
          <w:shd w:val="clear" w:color="auto" w:fill="FFFFFF"/>
        </w:rPr>
        <w:t>ARTÍCULO 23. FUNCIONES DE LA DIRECCIÓN DE INSPECCIÓN Y VIGILANCIA PARA ENTIDADES DE ASEGURAMIENTO EN SALUD.</w:t>
      </w:r>
      <w:r w:rsidRPr="005F76F9">
        <w:rPr>
          <w:rFonts w:ascii="Arial" w:hAnsi="Arial" w:cs="Arial"/>
          <w:spacing w:val="2"/>
          <w:sz w:val="18"/>
          <w:szCs w:val="18"/>
          <w:shd w:val="clear" w:color="auto" w:fill="FFFFFF"/>
        </w:rPr>
        <w:t> Son funciones de la Dirección de Inspección y Vigilancia para Entidades de Aseguramiento en Salud, las siguientes:</w:t>
      </w:r>
    </w:p>
    <w:p w:rsidRPr="005F76F9" w:rsidR="00802BA3" w:rsidP="00802BA3" w:rsidRDefault="00802BA3" w14:paraId="752553D6" w14:textId="15A76E59">
      <w:pPr>
        <w:jc w:val="both"/>
        <w:rPr>
          <w:rFonts w:ascii="Arial" w:hAnsi="Arial" w:cs="Arial"/>
          <w:sz w:val="18"/>
          <w:szCs w:val="18"/>
        </w:rPr>
      </w:pPr>
      <w:r w:rsidRPr="005F76F9">
        <w:rPr>
          <w:rStyle w:val="bookmarkaj"/>
          <w:rFonts w:ascii="Arial" w:hAnsi="Arial" w:cs="Arial"/>
          <w:b/>
          <w:spacing w:val="2"/>
          <w:sz w:val="18"/>
          <w:szCs w:val="18"/>
          <w:shd w:val="clear" w:color="auto" w:fill="FFFFFF"/>
        </w:rPr>
        <w:t>(…</w:t>
      </w:r>
      <w:r w:rsidRPr="005F76F9">
        <w:rPr>
          <w:rFonts w:ascii="Arial" w:hAnsi="Arial" w:cs="Arial"/>
          <w:spacing w:val="2"/>
          <w:sz w:val="18"/>
          <w:szCs w:val="18"/>
          <w:shd w:val="clear" w:color="auto" w:fill="FFFFFF"/>
        </w:rPr>
        <w:t>)</w:t>
      </w:r>
      <w:r w:rsidRPr="005F76F9" w:rsidR="008240DD">
        <w:rPr>
          <w:rFonts w:ascii="Arial" w:hAnsi="Arial" w:cs="Arial"/>
          <w:spacing w:val="2"/>
          <w:sz w:val="18"/>
          <w:szCs w:val="18"/>
          <w:shd w:val="clear" w:color="auto" w:fill="FFFFFF"/>
        </w:rPr>
        <w:t xml:space="preserve"> </w:t>
      </w:r>
      <w:r w:rsidRPr="005F76F9">
        <w:rPr>
          <w:rFonts w:ascii="Arial" w:hAnsi="Arial" w:cs="Arial"/>
          <w:spacing w:val="2"/>
          <w:sz w:val="18"/>
          <w:szCs w:val="18"/>
          <w:shd w:val="clear" w:color="auto" w:fill="FFFFFF"/>
        </w:rPr>
        <w:t xml:space="preserve">4. Verificar el cumplimiento de los requisitos para recomendar al Superintendente Delegado, la autorización, (…) del certificado de funcionamiento o habilitación de las Entidades Promotoras de Salud, EPS (…), de conformidad con lo establecido en la normativa vigente. </w:t>
      </w:r>
      <w:r w:rsidRPr="005F76F9">
        <w:rPr>
          <w:rFonts w:ascii="Arial" w:hAnsi="Arial" w:cs="Arial"/>
          <w:color w:val="212529"/>
          <w:sz w:val="18"/>
          <w:szCs w:val="18"/>
          <w:shd w:val="clear" w:color="auto" w:fill="FFFFFF"/>
        </w:rPr>
        <w:t>(…)</w:t>
      </w:r>
      <w:r w:rsidRPr="005F76F9" w:rsidR="004F53B9">
        <w:rPr>
          <w:rFonts w:ascii="Arial" w:hAnsi="Arial" w:cs="Arial"/>
          <w:color w:val="212529"/>
          <w:sz w:val="18"/>
          <w:szCs w:val="18"/>
          <w:shd w:val="clear" w:color="auto" w:fill="FFFFFF"/>
        </w:rPr>
        <w:t>”</w:t>
      </w:r>
    </w:p>
  </w:footnote>
  <w:footnote w:id="5">
    <w:p w:rsidRPr="005F76F9" w:rsidR="00802BA3" w:rsidP="00802BA3" w:rsidRDefault="00802BA3" w14:paraId="67F49FEF" w14:textId="5341196F">
      <w:pPr>
        <w:jc w:val="both"/>
        <w:rPr>
          <w:rFonts w:ascii="Arial" w:hAnsi="Arial" w:cs="Arial"/>
          <w:spacing w:val="2"/>
          <w:sz w:val="18"/>
          <w:szCs w:val="18"/>
          <w:shd w:val="clear" w:color="auto" w:fill="FFFFFF"/>
        </w:rPr>
      </w:pPr>
      <w:r w:rsidRPr="005F76F9">
        <w:rPr>
          <w:rStyle w:val="Refdenotaalpie"/>
          <w:rFonts w:ascii="Arial" w:hAnsi="Arial" w:cs="Arial"/>
          <w:sz w:val="18"/>
          <w:szCs w:val="18"/>
        </w:rPr>
        <w:footnoteRef/>
      </w:r>
      <w:r w:rsidRPr="005F76F9">
        <w:rPr>
          <w:rFonts w:ascii="Arial" w:hAnsi="Arial" w:cs="Arial"/>
          <w:sz w:val="18"/>
          <w:szCs w:val="18"/>
        </w:rPr>
        <w:t xml:space="preserve"> </w:t>
      </w:r>
      <w:r w:rsidRPr="005F76F9" w:rsidR="004F53B9">
        <w:rPr>
          <w:rFonts w:ascii="Arial" w:hAnsi="Arial" w:cs="Arial"/>
          <w:color w:val="212529"/>
          <w:sz w:val="18"/>
          <w:szCs w:val="18"/>
          <w:shd w:val="clear" w:color="auto" w:fill="FFFFFF"/>
        </w:rPr>
        <w:t>“</w:t>
      </w:r>
      <w:r w:rsidRPr="005F76F9">
        <w:rPr>
          <w:rStyle w:val="bookmarkaj"/>
          <w:rFonts w:ascii="Arial" w:hAnsi="Arial" w:eastAsia="Yu Gothic Light" w:cs="Arial"/>
          <w:b/>
          <w:spacing w:val="2"/>
          <w:sz w:val="18"/>
          <w:szCs w:val="18"/>
          <w:shd w:val="clear" w:color="auto" w:fill="FFFFFF"/>
        </w:rPr>
        <w:t>ARTÍCULO 22. FUNCIONES DEL DESPACHO DEL SUPERINTENDENTE DELEGADO PARA ENTIDADES DE ASEGURAMIENTO EN SALUD.</w:t>
      </w:r>
      <w:r w:rsidRPr="005F76F9">
        <w:rPr>
          <w:rFonts w:ascii="Arial" w:hAnsi="Arial" w:cs="Arial"/>
          <w:spacing w:val="2"/>
          <w:sz w:val="18"/>
          <w:szCs w:val="18"/>
          <w:shd w:val="clear" w:color="auto" w:fill="FFFFFF"/>
        </w:rPr>
        <w:t xml:space="preserve"> Son funciones del Despacho del Superintendente Delegado para Entidades de Aseguramiento en Salud, las siguientes:</w:t>
      </w:r>
    </w:p>
    <w:p w:rsidRPr="005F76F9" w:rsidR="00802BA3" w:rsidP="00802BA3" w:rsidRDefault="00802BA3" w14:paraId="4A59AF09" w14:textId="03798DA5">
      <w:pPr>
        <w:jc w:val="both"/>
        <w:rPr>
          <w:rFonts w:ascii="Arial" w:hAnsi="Arial" w:cs="Arial"/>
          <w:spacing w:val="2"/>
          <w:sz w:val="18"/>
          <w:szCs w:val="18"/>
          <w:shd w:val="clear" w:color="auto" w:fill="FFFFFF"/>
        </w:rPr>
      </w:pPr>
      <w:r w:rsidRPr="005F76F9">
        <w:rPr>
          <w:rStyle w:val="bookmarkaj"/>
          <w:rFonts w:ascii="Arial" w:hAnsi="Arial" w:cs="Arial"/>
          <w:spacing w:val="2"/>
          <w:sz w:val="18"/>
          <w:szCs w:val="18"/>
          <w:shd w:val="clear" w:color="auto" w:fill="FFFFFF"/>
        </w:rPr>
        <w:t>(…</w:t>
      </w:r>
      <w:r w:rsidRPr="005F76F9">
        <w:rPr>
          <w:rFonts w:ascii="Arial" w:hAnsi="Arial" w:cs="Arial"/>
          <w:spacing w:val="2"/>
          <w:sz w:val="18"/>
          <w:szCs w:val="18"/>
          <w:shd w:val="clear" w:color="auto" w:fill="FFFFFF"/>
        </w:rPr>
        <w:t>)</w:t>
      </w:r>
      <w:r w:rsidRPr="005F76F9" w:rsidR="008240DD">
        <w:rPr>
          <w:rFonts w:ascii="Arial" w:hAnsi="Arial" w:cs="Arial"/>
          <w:spacing w:val="2"/>
          <w:sz w:val="18"/>
          <w:szCs w:val="18"/>
          <w:shd w:val="clear" w:color="auto" w:fill="FFFFFF"/>
        </w:rPr>
        <w:t xml:space="preserve"> </w:t>
      </w:r>
      <w:r w:rsidRPr="005F76F9">
        <w:rPr>
          <w:rFonts w:ascii="Arial" w:hAnsi="Arial" w:cs="Arial"/>
          <w:spacing w:val="2"/>
          <w:sz w:val="18"/>
          <w:szCs w:val="18"/>
          <w:shd w:val="clear" w:color="auto" w:fill="FFFFFF"/>
        </w:rPr>
        <w:t>5. Ejercer inspección, vigilancia y control sobre el cumplimiento de los requisitos para el funcionamiento o habilitación de las Entidades Promotoras de Salud – EPS (…) y recomendar al Superintendente Nacional de Salud la autorización, (…) del certificado de funcionamiento o habilitación, en el marco de las competencias previstas en la ley. (…)</w:t>
      </w:r>
      <w:r w:rsidRPr="005F76F9" w:rsidR="004F53B9">
        <w:rPr>
          <w:rFonts w:ascii="Arial" w:hAnsi="Arial" w:cs="Arial"/>
          <w:color w:val="212529"/>
          <w:sz w:val="18"/>
          <w:szCs w:val="18"/>
          <w:shd w:val="clear" w:color="auto" w:fill="FFFFFF"/>
        </w:rPr>
        <w:t>”</w:t>
      </w:r>
    </w:p>
  </w:footnote>
  <w:footnote w:id="6">
    <w:p w:rsidRPr="005F76F9" w:rsidR="00802BA3" w:rsidP="00802BA3" w:rsidRDefault="00802BA3" w14:paraId="7D2259EF" w14:textId="693BB001">
      <w:pPr>
        <w:jc w:val="both"/>
        <w:rPr>
          <w:rFonts w:ascii="Arial" w:hAnsi="Arial" w:cs="Arial"/>
          <w:spacing w:val="2"/>
          <w:sz w:val="18"/>
          <w:szCs w:val="18"/>
          <w:shd w:val="clear" w:color="auto" w:fill="FFFFFF"/>
        </w:rPr>
      </w:pPr>
      <w:r w:rsidRPr="005F76F9">
        <w:rPr>
          <w:rStyle w:val="Refdenotaalpie"/>
          <w:rFonts w:ascii="Arial" w:hAnsi="Arial" w:cs="Arial"/>
          <w:sz w:val="18"/>
          <w:szCs w:val="18"/>
        </w:rPr>
        <w:footnoteRef/>
      </w:r>
      <w:r w:rsidRPr="005F76F9">
        <w:rPr>
          <w:rFonts w:ascii="Arial" w:hAnsi="Arial" w:cs="Arial"/>
          <w:sz w:val="18"/>
          <w:szCs w:val="18"/>
        </w:rPr>
        <w:t xml:space="preserve"> </w:t>
      </w:r>
      <w:r w:rsidRPr="005F76F9" w:rsidR="004F53B9">
        <w:rPr>
          <w:rFonts w:ascii="Arial" w:hAnsi="Arial" w:cs="Arial"/>
          <w:color w:val="212529"/>
          <w:sz w:val="18"/>
          <w:szCs w:val="18"/>
          <w:shd w:val="clear" w:color="auto" w:fill="FFFFFF"/>
        </w:rPr>
        <w:t>“</w:t>
      </w:r>
      <w:r w:rsidRPr="005F76F9">
        <w:rPr>
          <w:rStyle w:val="bookmarkaj"/>
          <w:rFonts w:ascii="Arial" w:hAnsi="Arial" w:eastAsia="Yu Gothic Light" w:cs="Arial"/>
          <w:b/>
          <w:spacing w:val="2"/>
          <w:sz w:val="18"/>
          <w:szCs w:val="18"/>
          <w:shd w:val="clear" w:color="auto" w:fill="FFFFFF"/>
        </w:rPr>
        <w:t>ARTÍCULO 4o. FUNCIONES.</w:t>
      </w:r>
      <w:r w:rsidRPr="005F76F9">
        <w:rPr>
          <w:rFonts w:ascii="Arial" w:hAnsi="Arial" w:cs="Arial"/>
          <w:spacing w:val="2"/>
          <w:sz w:val="18"/>
          <w:szCs w:val="18"/>
          <w:shd w:val="clear" w:color="auto" w:fill="FFFFFF"/>
        </w:rPr>
        <w:t xml:space="preserve"> La Superintendencia Nacional de Salud cumplirá las siguientes funciones:</w:t>
      </w:r>
    </w:p>
    <w:p w:rsidRPr="00802BA3" w:rsidR="00802BA3" w:rsidP="00802BA3" w:rsidRDefault="00802BA3" w14:paraId="309398A7" w14:textId="31DC17FE">
      <w:pPr>
        <w:jc w:val="both"/>
        <w:rPr>
          <w:lang w:val="es-CO"/>
        </w:rPr>
      </w:pPr>
      <w:r w:rsidRPr="005F76F9">
        <w:rPr>
          <w:rFonts w:ascii="Arial" w:hAnsi="Arial" w:cs="Arial"/>
          <w:spacing w:val="2"/>
          <w:sz w:val="18"/>
          <w:szCs w:val="18"/>
          <w:shd w:val="clear" w:color="auto" w:fill="FFFFFF"/>
        </w:rPr>
        <w:t>(…)</w:t>
      </w:r>
      <w:r w:rsidRPr="005F76F9" w:rsidR="008240DD">
        <w:rPr>
          <w:rFonts w:ascii="Arial" w:hAnsi="Arial" w:cs="Arial"/>
          <w:spacing w:val="2"/>
          <w:sz w:val="18"/>
          <w:szCs w:val="18"/>
          <w:shd w:val="clear" w:color="auto" w:fill="FFFFFF"/>
        </w:rPr>
        <w:t xml:space="preserve"> </w:t>
      </w:r>
      <w:r w:rsidRPr="005F76F9">
        <w:rPr>
          <w:rFonts w:ascii="Arial" w:hAnsi="Arial" w:cs="Arial"/>
          <w:spacing w:val="2"/>
          <w:sz w:val="18"/>
          <w:szCs w:val="18"/>
          <w:shd w:val="clear" w:color="auto" w:fill="FFFFFF"/>
        </w:rPr>
        <w:t xml:space="preserve">47. Autorizar la constitución y/o habilitación y expedir el certificado de funcionamiento de las Entidades Promotoras de Salud del Régimen Contributivo y Subsidiado. </w:t>
      </w:r>
      <w:r w:rsidRPr="005F76F9">
        <w:rPr>
          <w:rFonts w:ascii="Arial" w:hAnsi="Arial" w:cs="Arial"/>
          <w:color w:val="212529"/>
          <w:sz w:val="18"/>
          <w:szCs w:val="18"/>
          <w:shd w:val="clear" w:color="auto" w:fill="FFFFFF"/>
        </w:rPr>
        <w:t>(…)</w:t>
      </w:r>
      <w:r w:rsidRPr="005F76F9" w:rsidR="004F53B9">
        <w:rPr>
          <w:rFonts w:ascii="Arial" w:hAnsi="Arial" w:cs="Arial"/>
          <w:color w:val="212529"/>
          <w:sz w:val="18"/>
          <w:szCs w:val="18"/>
          <w:shd w:val="clear" w:color="auto" w:fill="FFFFFF"/>
        </w:rPr>
        <w:t>”</w:t>
      </w:r>
    </w:p>
  </w:footnote>
  <w:footnote w:id="7">
    <w:p w:rsidRPr="00961B30" w:rsidR="00B7186E" w:rsidRDefault="00B7186E" w14:paraId="7011E8D4" w14:textId="4A6C8D3A">
      <w:pPr>
        <w:pStyle w:val="Textonotapie"/>
        <w:rPr>
          <w:rFonts w:ascii="Arial" w:hAnsi="Arial" w:cs="Arial"/>
        </w:rPr>
      </w:pPr>
      <w:r w:rsidRPr="00961B30">
        <w:rPr>
          <w:rStyle w:val="Refdenotaalpie"/>
          <w:rFonts w:ascii="Arial" w:hAnsi="Arial" w:cs="Arial"/>
          <w:sz w:val="18"/>
          <w:szCs w:val="16"/>
        </w:rPr>
        <w:footnoteRef/>
      </w:r>
      <w:r w:rsidRPr="00961B30">
        <w:rPr>
          <w:rFonts w:ascii="Arial" w:hAnsi="Arial" w:cs="Arial"/>
          <w:sz w:val="18"/>
          <w:szCs w:val="16"/>
        </w:rPr>
        <w:t xml:space="preserve"> </w:t>
      </w:r>
      <w:r w:rsidRPr="00961B30">
        <w:rPr>
          <w:rFonts w:ascii="Arial" w:hAnsi="Arial" w:cs="Arial"/>
          <w:sz w:val="18"/>
          <w:szCs w:val="18"/>
        </w:rPr>
        <w:t>Radicado No. 202182300090402 del 2</w:t>
      </w:r>
      <w:r w:rsidR="00FB16A5">
        <w:rPr>
          <w:rFonts w:ascii="Arial" w:hAnsi="Arial" w:cs="Arial"/>
          <w:sz w:val="18"/>
          <w:szCs w:val="18"/>
        </w:rPr>
        <w:t>2</w:t>
      </w:r>
      <w:r w:rsidRPr="00961B30">
        <w:rPr>
          <w:rFonts w:ascii="Arial" w:hAnsi="Arial" w:cs="Arial"/>
          <w:sz w:val="18"/>
          <w:szCs w:val="18"/>
        </w:rPr>
        <w:t>/0</w:t>
      </w:r>
      <w:r w:rsidR="00FB16A5">
        <w:rPr>
          <w:rFonts w:ascii="Arial" w:hAnsi="Arial" w:cs="Arial"/>
          <w:sz w:val="18"/>
          <w:szCs w:val="18"/>
        </w:rPr>
        <w:t>1</w:t>
      </w:r>
      <w:r w:rsidRPr="00961B30">
        <w:rPr>
          <w:rFonts w:ascii="Arial" w:hAnsi="Arial" w:cs="Arial"/>
          <w:sz w:val="18"/>
          <w:szCs w:val="18"/>
        </w:rPr>
        <w:t>/2021.</w:t>
      </w:r>
    </w:p>
  </w:footnote>
  <w:footnote w:id="8">
    <w:p w:rsidRPr="000F4C99" w:rsidR="000507F3" w:rsidRDefault="000507F3" w14:paraId="1B208500" w14:textId="43E9BECA">
      <w:pPr>
        <w:pStyle w:val="Textonotapie"/>
        <w:rPr>
          <w:lang w:val="es-MX"/>
        </w:rPr>
      </w:pPr>
      <w:r w:rsidRPr="000F4C99">
        <w:rPr>
          <w:rFonts w:ascii="Arial" w:hAnsi="Arial" w:cs="Arial"/>
          <w:sz w:val="18"/>
          <w:szCs w:val="18"/>
        </w:rPr>
        <w:footnoteRef/>
      </w:r>
      <w:r w:rsidRPr="000F4C99">
        <w:rPr>
          <w:rFonts w:ascii="Arial" w:hAnsi="Arial" w:cs="Arial"/>
          <w:sz w:val="18"/>
          <w:szCs w:val="18"/>
        </w:rPr>
        <w:t xml:space="preserve"> </w:t>
      </w:r>
      <w:r w:rsidRPr="000F4C99" w:rsidR="00531592">
        <w:rPr>
          <w:rFonts w:ascii="Arial" w:hAnsi="Arial" w:cs="Arial"/>
          <w:sz w:val="18"/>
          <w:szCs w:val="18"/>
        </w:rPr>
        <w:t>Estudio de viabilidad</w:t>
      </w:r>
      <w:r w:rsidRPr="000F4C99" w:rsidR="00202B77">
        <w:rPr>
          <w:rFonts w:ascii="Arial" w:hAnsi="Arial" w:cs="Arial"/>
          <w:sz w:val="18"/>
          <w:szCs w:val="18"/>
        </w:rPr>
        <w:t xml:space="preserve"> de fecha </w:t>
      </w:r>
      <w:r w:rsidRPr="000F4C99" w:rsidR="00403854">
        <w:rPr>
          <w:rFonts w:ascii="Arial" w:hAnsi="Arial" w:cs="Arial"/>
          <w:sz w:val="18"/>
          <w:szCs w:val="18"/>
        </w:rPr>
        <w:t>05/05/2022</w:t>
      </w:r>
      <w:r w:rsidRPr="000F4C99" w:rsidR="00CA41B0">
        <w:rPr>
          <w:rFonts w:ascii="Arial" w:hAnsi="Arial" w:cs="Arial"/>
          <w:sz w:val="18"/>
          <w:szCs w:val="18"/>
        </w:rPr>
        <w:t>, Dirección de IV Entidades de Aseguramiento en Salud</w:t>
      </w:r>
      <w:r w:rsidRPr="000F4C99" w:rsidR="008C0E4E">
        <w:rPr>
          <w:rFonts w:ascii="Arial" w:hAnsi="Arial" w:cs="Arial"/>
          <w:sz w:val="18"/>
          <w:szCs w:val="18"/>
        </w:rPr>
        <w:t>.</w:t>
      </w:r>
    </w:p>
  </w:footnote>
  <w:footnote w:id="9">
    <w:p w:rsidRPr="003323F0" w:rsidR="0099326E" w:rsidP="0099326E" w:rsidRDefault="0099326E" w14:paraId="57E54C5C" w14:textId="77777777">
      <w:pPr>
        <w:pStyle w:val="Textonotapie"/>
        <w:rPr>
          <w:rFonts w:ascii="Arial" w:hAnsi="Arial" w:cs="Arial"/>
          <w:sz w:val="16"/>
          <w:szCs w:val="16"/>
          <w:lang w:val="es-ES"/>
        </w:rPr>
      </w:pPr>
      <w:r w:rsidRPr="003323F0">
        <w:rPr>
          <w:rStyle w:val="Refdenotaalpie"/>
          <w:rFonts w:ascii="Arial" w:hAnsi="Arial" w:cs="Arial"/>
          <w:sz w:val="16"/>
          <w:szCs w:val="16"/>
        </w:rPr>
        <w:footnoteRef/>
      </w:r>
      <w:r w:rsidRPr="003323F0">
        <w:rPr>
          <w:rFonts w:ascii="Arial" w:hAnsi="Arial" w:cs="Arial"/>
          <w:sz w:val="16"/>
          <w:szCs w:val="16"/>
        </w:rPr>
        <w:t xml:space="preserve"> Sustituido por el Decreto 682 </w:t>
      </w:r>
      <w:r>
        <w:rPr>
          <w:rFonts w:ascii="Arial" w:hAnsi="Arial" w:cs="Arial"/>
          <w:sz w:val="16"/>
          <w:szCs w:val="16"/>
        </w:rPr>
        <w:t>d</w:t>
      </w:r>
      <w:r w:rsidRPr="003323F0">
        <w:rPr>
          <w:rFonts w:ascii="Arial" w:hAnsi="Arial" w:cs="Arial"/>
          <w:sz w:val="16"/>
          <w:szCs w:val="16"/>
        </w:rPr>
        <w:t xml:space="preserve">e 2018 </w:t>
      </w:r>
      <w:r>
        <w:rPr>
          <w:rFonts w:ascii="Arial" w:hAnsi="Arial" w:cs="Arial"/>
          <w:sz w:val="16"/>
          <w:szCs w:val="16"/>
        </w:rPr>
        <w:t>d</w:t>
      </w:r>
      <w:r w:rsidRPr="003323F0">
        <w:rPr>
          <w:rFonts w:ascii="Arial" w:hAnsi="Arial" w:cs="Arial"/>
          <w:sz w:val="16"/>
          <w:szCs w:val="16"/>
        </w:rPr>
        <w:t>el Ministerio</w:t>
      </w:r>
      <w:r>
        <w:rPr>
          <w:rFonts w:ascii="Arial" w:hAnsi="Arial" w:cs="Arial"/>
          <w:sz w:val="16"/>
          <w:szCs w:val="16"/>
        </w:rPr>
        <w:t xml:space="preserve"> d</w:t>
      </w:r>
      <w:r w:rsidRPr="003323F0">
        <w:rPr>
          <w:rFonts w:ascii="Arial" w:hAnsi="Arial" w:cs="Arial"/>
          <w:sz w:val="16"/>
          <w:szCs w:val="16"/>
        </w:rPr>
        <w:t xml:space="preserve">e Salud </w:t>
      </w:r>
      <w:r>
        <w:rPr>
          <w:rFonts w:ascii="Arial" w:hAnsi="Arial" w:cs="Arial"/>
          <w:sz w:val="16"/>
          <w:szCs w:val="16"/>
        </w:rPr>
        <w:t>y</w:t>
      </w:r>
      <w:r w:rsidRPr="003323F0">
        <w:rPr>
          <w:rFonts w:ascii="Arial" w:hAnsi="Arial" w:cs="Arial"/>
          <w:sz w:val="16"/>
          <w:szCs w:val="16"/>
        </w:rPr>
        <w:t xml:space="preserve"> Protección Social</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9072"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843"/>
      <w:gridCol w:w="4394"/>
      <w:gridCol w:w="1417"/>
      <w:gridCol w:w="1418"/>
    </w:tblGrid>
    <w:tr w:rsidR="00DD0F4F" w:rsidTr="21A4284E" w14:paraId="4BD56636" w14:textId="77777777">
      <w:trPr>
        <w:trHeight w:val="807"/>
      </w:trPr>
      <w:tc>
        <w:tcPr>
          <w:tcW w:w="1843" w:type="dxa"/>
          <w:vMerge w:val="restart"/>
          <w:tcMar/>
        </w:tcPr>
        <w:p w:rsidR="00DD0F4F" w:rsidP="00D112DC" w:rsidRDefault="00DD0F4F" w14:paraId="2DA42ABB" w14:textId="77777777">
          <w:r>
            <w:rPr>
              <w:noProof/>
              <w:lang w:val="en-US" w:eastAsia="en-US"/>
            </w:rPr>
            <w:drawing>
              <wp:anchor distT="0" distB="0" distL="114300" distR="114300" simplePos="0" relativeHeight="251660289" behindDoc="0" locked="0" layoutInCell="1" allowOverlap="1" wp14:anchorId="050E81E1" wp14:editId="695FDA12">
                <wp:simplePos x="0" y="0"/>
                <wp:positionH relativeFrom="margin">
                  <wp:posOffset>-65088</wp:posOffset>
                </wp:positionH>
                <wp:positionV relativeFrom="margin">
                  <wp:posOffset>288925</wp:posOffset>
                </wp:positionV>
                <wp:extent cx="1143953" cy="6286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noChangeArrowheads="1"/>
                        </pic:cNvPicPr>
                      </pic:nvPicPr>
                      <pic:blipFill>
                        <a:blip r:embed="rId1"/>
                        <a:stretch>
                          <a:fillRect/>
                        </a:stretch>
                      </pic:blipFill>
                      <pic:spPr bwMode="auto">
                        <a:xfrm>
                          <a:off x="0" y="0"/>
                          <a:ext cx="1146828" cy="6302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4" w:type="dxa"/>
          <w:tcMar/>
          <w:vAlign w:val="center"/>
        </w:tcPr>
        <w:p w:rsidR="00DD0F4F" w:rsidP="00D112DC" w:rsidRDefault="00DD0F4F" w14:paraId="67668D39" w14:textId="37E423F9">
          <w:pPr>
            <w:jc w:val="center"/>
          </w:pPr>
          <w:r>
            <w:rPr>
              <w:rFonts w:ascii="Arial" w:hAnsi="Arial" w:cs="Arial"/>
            </w:rPr>
            <w:t>GESTIÓN DE TRÁMITES</w:t>
          </w:r>
        </w:p>
      </w:tc>
      <w:tc>
        <w:tcPr>
          <w:tcW w:w="1417" w:type="dxa"/>
          <w:tcMar/>
          <w:vAlign w:val="center"/>
        </w:tcPr>
        <w:p w:rsidRPr="00506101" w:rsidR="00DD0F4F" w:rsidP="00D112DC" w:rsidRDefault="00DD0F4F" w14:paraId="6444AF14" w14:textId="77777777">
          <w:pPr>
            <w:jc w:val="center"/>
            <w:rPr>
              <w:rFonts w:ascii="Arial" w:hAnsi="Arial" w:cs="Arial"/>
              <w:b/>
            </w:rPr>
          </w:pPr>
          <w:r w:rsidRPr="00506101">
            <w:rPr>
              <w:rFonts w:ascii="Arial" w:hAnsi="Arial" w:cs="Arial"/>
              <w:b/>
            </w:rPr>
            <w:t>CÓDIGO</w:t>
          </w:r>
        </w:p>
      </w:tc>
      <w:tc>
        <w:tcPr>
          <w:tcW w:w="1418" w:type="dxa"/>
          <w:tcMar/>
          <w:vAlign w:val="center"/>
        </w:tcPr>
        <w:p w:rsidRPr="00506101" w:rsidR="00DD0F4F" w:rsidP="21A4284E" w:rsidRDefault="00DD0F4F" w14:paraId="39FD7745" w14:textId="687CA916">
          <w:pPr>
            <w:pStyle w:val="Normal"/>
            <w:suppressLineNumbers w:val="0"/>
            <w:bidi w:val="0"/>
            <w:spacing w:before="0" w:beforeAutospacing="off" w:after="0" w:afterAutospacing="off" w:line="259" w:lineRule="auto"/>
            <w:ind w:left="0" w:right="0"/>
            <w:jc w:val="left"/>
          </w:pPr>
          <w:r w:rsidRPr="21A4284E" w:rsidR="21A4284E">
            <w:rPr>
              <w:rFonts w:ascii="Arial" w:hAnsi="Arial" w:cs="Arial"/>
            </w:rPr>
            <w:t>M5-FT-20</w:t>
          </w:r>
        </w:p>
      </w:tc>
    </w:tr>
    <w:tr w:rsidR="00DD0F4F" w:rsidTr="21A4284E" w14:paraId="78EF44A1" w14:textId="77777777">
      <w:trPr>
        <w:trHeight w:val="737"/>
      </w:trPr>
      <w:tc>
        <w:tcPr>
          <w:tcW w:w="1843" w:type="dxa"/>
          <w:vMerge/>
          <w:tcMar/>
        </w:tcPr>
        <w:p w:rsidR="00DD0F4F" w:rsidP="00493757" w:rsidRDefault="00DD0F4F" w14:paraId="192DBE23" w14:textId="77777777"/>
      </w:tc>
      <w:tc>
        <w:tcPr>
          <w:tcW w:w="4394" w:type="dxa"/>
          <w:vMerge w:val="restart"/>
          <w:tcMar/>
          <w:vAlign w:val="center"/>
        </w:tcPr>
        <w:p w:rsidRPr="00493757" w:rsidR="00DD0F4F" w:rsidP="00493757" w:rsidRDefault="00DD0F4F" w14:paraId="67957762" w14:textId="1C38BC14">
          <w:pPr>
            <w:jc w:val="center"/>
            <w:rPr>
              <w:rFonts w:ascii="Arial" w:hAnsi="Arial" w:cs="Arial"/>
            </w:rPr>
          </w:pPr>
          <w:r w:rsidRPr="00493757">
            <w:rPr>
              <w:rFonts w:ascii="Arial" w:hAnsi="Arial" w:cs="Arial"/>
              <w:sz w:val="22"/>
            </w:rPr>
            <w:t>CONCEPTO Y RECOMENDACIÓN FINAL CON BASE A LOS RESULTADOS OBTENIDOS EN LA EVALUACIÓN DE LA AUTORIZACIÓN DE FUNCIONAMIENTO COMO EPS</w:t>
          </w:r>
        </w:p>
      </w:tc>
      <w:tc>
        <w:tcPr>
          <w:tcW w:w="1417" w:type="dxa"/>
          <w:tcMar/>
          <w:vAlign w:val="center"/>
        </w:tcPr>
        <w:p w:rsidRPr="00506101" w:rsidR="00DD0F4F" w:rsidP="00493757" w:rsidRDefault="00DD0F4F" w14:paraId="6C11DBD1" w14:textId="6C7A48AB">
          <w:pPr>
            <w:jc w:val="center"/>
            <w:rPr>
              <w:rFonts w:ascii="Arial" w:hAnsi="Arial" w:cs="Arial"/>
              <w:b/>
            </w:rPr>
          </w:pPr>
          <w:r w:rsidRPr="00506101">
            <w:rPr>
              <w:rFonts w:ascii="Arial" w:hAnsi="Arial" w:cs="Arial"/>
              <w:b/>
            </w:rPr>
            <w:t>VERSIÓN</w:t>
          </w:r>
        </w:p>
      </w:tc>
      <w:tc>
        <w:tcPr>
          <w:tcW w:w="1418" w:type="dxa"/>
          <w:tcMar/>
          <w:vAlign w:val="center"/>
        </w:tcPr>
        <w:p w:rsidR="00DD0F4F" w:rsidP="00493757" w:rsidRDefault="00DD0F4F" w14:paraId="042ACC60" w14:textId="35D91FD2">
          <w:pPr>
            <w:jc w:val="center"/>
            <w:rPr>
              <w:rFonts w:ascii="Arial" w:hAnsi="Arial" w:cs="Arial"/>
            </w:rPr>
          </w:pPr>
          <w:r>
            <w:rPr>
              <w:rFonts w:ascii="Arial" w:hAnsi="Arial" w:cs="Arial"/>
            </w:rPr>
            <w:t>1</w:t>
          </w:r>
        </w:p>
      </w:tc>
    </w:tr>
    <w:tr w:rsidR="00DD0F4F" w:rsidTr="21A4284E" w14:paraId="60B60629" w14:textId="77777777">
      <w:trPr>
        <w:trHeight w:val="737"/>
      </w:trPr>
      <w:tc>
        <w:tcPr>
          <w:tcW w:w="1843" w:type="dxa"/>
          <w:vMerge/>
          <w:tcMar/>
        </w:tcPr>
        <w:p w:rsidR="00DD0F4F" w:rsidP="00493757" w:rsidRDefault="00DD0F4F" w14:paraId="54BEFEC8" w14:textId="77777777"/>
      </w:tc>
      <w:tc>
        <w:tcPr>
          <w:tcW w:w="4394" w:type="dxa"/>
          <w:vMerge/>
          <w:tcMar/>
          <w:vAlign w:val="center"/>
        </w:tcPr>
        <w:p w:rsidR="00DD0F4F" w:rsidP="00493757" w:rsidRDefault="00DD0F4F" w14:paraId="6335C7B8" w14:textId="4C7B87E8">
          <w:pPr>
            <w:jc w:val="center"/>
          </w:pPr>
        </w:p>
      </w:tc>
      <w:tc>
        <w:tcPr>
          <w:tcW w:w="1417" w:type="dxa"/>
          <w:tcMar/>
          <w:vAlign w:val="center"/>
        </w:tcPr>
        <w:p w:rsidRPr="00506101" w:rsidR="00DD0F4F" w:rsidP="00493757" w:rsidRDefault="00DD0F4F" w14:paraId="213BCF10" w14:textId="70C4F15B">
          <w:pPr>
            <w:jc w:val="center"/>
            <w:rPr>
              <w:rFonts w:ascii="Arial" w:hAnsi="Arial" w:cs="Arial"/>
              <w:b/>
            </w:rPr>
          </w:pPr>
          <w:r>
            <w:rPr>
              <w:rFonts w:ascii="Arial" w:hAnsi="Arial" w:cs="Arial"/>
              <w:b/>
            </w:rPr>
            <w:t>FECHA</w:t>
          </w:r>
        </w:p>
      </w:tc>
      <w:tc>
        <w:tcPr>
          <w:tcW w:w="1418" w:type="dxa"/>
          <w:tcMar/>
          <w:vAlign w:val="center"/>
        </w:tcPr>
        <w:p w:rsidRPr="00506101" w:rsidR="00DD0F4F" w:rsidP="21A4284E" w:rsidRDefault="00DD0F4F" w14:paraId="0E835DE6" w14:textId="7CEBCB12">
          <w:pPr>
            <w:pStyle w:val="Normal"/>
            <w:suppressLineNumbers w:val="0"/>
            <w:bidi w:val="0"/>
            <w:spacing w:before="0" w:beforeAutospacing="off" w:after="0" w:afterAutospacing="off" w:line="259" w:lineRule="auto"/>
            <w:ind w:left="0" w:right="0"/>
            <w:jc w:val="center"/>
          </w:pPr>
          <w:r w:rsidRPr="21A4284E" w:rsidR="21A4284E">
            <w:rPr>
              <w:rFonts w:ascii="Arial" w:hAnsi="Arial" w:cs="Arial"/>
            </w:rPr>
            <w:t>31/03/2026</w:t>
          </w:r>
        </w:p>
      </w:tc>
    </w:tr>
  </w:tbl>
  <w:p w:rsidR="00471439" w:rsidRDefault="00471439" w14:paraId="42174948"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E63"/>
    <w:multiLevelType w:val="hybridMultilevel"/>
    <w:tmpl w:val="950C91A2"/>
    <w:lvl w:ilvl="0" w:tplc="7040BA60">
      <w:start w:val="1"/>
      <w:numFmt w:val="decimal"/>
      <w:lvlText w:val="%1."/>
      <w:lvlJc w:val="left"/>
      <w:pPr>
        <w:ind w:left="1145" w:hanging="360"/>
      </w:pPr>
      <w:rPr>
        <w:rFonts w:hint="default"/>
        <w:b w:val="0"/>
        <w:bCs/>
      </w:rPr>
    </w:lvl>
    <w:lvl w:ilvl="1" w:tplc="240A0019" w:tentative="1">
      <w:start w:val="1"/>
      <w:numFmt w:val="lowerLetter"/>
      <w:lvlText w:val="%2."/>
      <w:lvlJc w:val="left"/>
      <w:pPr>
        <w:ind w:left="1865" w:hanging="360"/>
      </w:pPr>
    </w:lvl>
    <w:lvl w:ilvl="2" w:tplc="240A001B" w:tentative="1">
      <w:start w:val="1"/>
      <w:numFmt w:val="lowerRoman"/>
      <w:lvlText w:val="%3."/>
      <w:lvlJc w:val="right"/>
      <w:pPr>
        <w:ind w:left="2585" w:hanging="180"/>
      </w:pPr>
    </w:lvl>
    <w:lvl w:ilvl="3" w:tplc="240A000F" w:tentative="1">
      <w:start w:val="1"/>
      <w:numFmt w:val="decimal"/>
      <w:lvlText w:val="%4."/>
      <w:lvlJc w:val="left"/>
      <w:pPr>
        <w:ind w:left="3305" w:hanging="360"/>
      </w:pPr>
    </w:lvl>
    <w:lvl w:ilvl="4" w:tplc="240A0019" w:tentative="1">
      <w:start w:val="1"/>
      <w:numFmt w:val="lowerLetter"/>
      <w:lvlText w:val="%5."/>
      <w:lvlJc w:val="left"/>
      <w:pPr>
        <w:ind w:left="4025" w:hanging="360"/>
      </w:pPr>
    </w:lvl>
    <w:lvl w:ilvl="5" w:tplc="240A001B" w:tentative="1">
      <w:start w:val="1"/>
      <w:numFmt w:val="lowerRoman"/>
      <w:lvlText w:val="%6."/>
      <w:lvlJc w:val="right"/>
      <w:pPr>
        <w:ind w:left="4745" w:hanging="180"/>
      </w:pPr>
    </w:lvl>
    <w:lvl w:ilvl="6" w:tplc="240A000F" w:tentative="1">
      <w:start w:val="1"/>
      <w:numFmt w:val="decimal"/>
      <w:lvlText w:val="%7."/>
      <w:lvlJc w:val="left"/>
      <w:pPr>
        <w:ind w:left="5465" w:hanging="360"/>
      </w:pPr>
    </w:lvl>
    <w:lvl w:ilvl="7" w:tplc="240A0019" w:tentative="1">
      <w:start w:val="1"/>
      <w:numFmt w:val="lowerLetter"/>
      <w:lvlText w:val="%8."/>
      <w:lvlJc w:val="left"/>
      <w:pPr>
        <w:ind w:left="6185" w:hanging="360"/>
      </w:pPr>
    </w:lvl>
    <w:lvl w:ilvl="8" w:tplc="240A001B" w:tentative="1">
      <w:start w:val="1"/>
      <w:numFmt w:val="lowerRoman"/>
      <w:lvlText w:val="%9."/>
      <w:lvlJc w:val="right"/>
      <w:pPr>
        <w:ind w:left="6905" w:hanging="180"/>
      </w:pPr>
    </w:lvl>
  </w:abstractNum>
  <w:abstractNum w:abstractNumId="1" w15:restartNumberingAfterBreak="0">
    <w:nsid w:val="03062466"/>
    <w:multiLevelType w:val="hybridMultilevel"/>
    <w:tmpl w:val="8A50AD12"/>
    <w:lvl w:ilvl="0" w:tplc="FFFFFFFF">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2" w15:restartNumberingAfterBreak="0">
    <w:nsid w:val="0443274E"/>
    <w:multiLevelType w:val="hybridMultilevel"/>
    <w:tmpl w:val="286AE886"/>
    <w:lvl w:ilvl="0" w:tplc="1116D444">
      <w:start w:val="1"/>
      <w:numFmt w:val="upperLetter"/>
      <w:pStyle w:val="Ttulo1"/>
      <w:lvlText w:val="%1."/>
      <w:lvlJc w:val="left"/>
      <w:pPr>
        <w:ind w:left="1004" w:hanging="360"/>
      </w:pPr>
      <w:rPr>
        <w:rFonts w:hint="default"/>
        <w:b/>
        <w:bCs/>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 w15:restartNumberingAfterBreak="0">
    <w:nsid w:val="06047616"/>
    <w:multiLevelType w:val="hybridMultilevel"/>
    <w:tmpl w:val="AAAE6686"/>
    <w:lvl w:ilvl="0" w:tplc="24B226E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EC7EC4"/>
    <w:multiLevelType w:val="hybridMultilevel"/>
    <w:tmpl w:val="EC2277FA"/>
    <w:lvl w:ilvl="0" w:tplc="AF306B18">
      <w:start w:val="1"/>
      <w:numFmt w:val="lowerRoman"/>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920F6F"/>
    <w:multiLevelType w:val="hybridMultilevel"/>
    <w:tmpl w:val="AAAE668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9EC1E6"/>
    <w:multiLevelType w:val="hybridMultilevel"/>
    <w:tmpl w:val="FFFFFFFF"/>
    <w:lvl w:ilvl="0" w:tplc="10D2C462">
      <w:start w:val="1"/>
      <w:numFmt w:val="bullet"/>
      <w:lvlText w:val="·"/>
      <w:lvlJc w:val="left"/>
      <w:pPr>
        <w:ind w:left="720" w:hanging="360"/>
      </w:pPr>
      <w:rPr>
        <w:rFonts w:hint="default" w:ascii="Symbol" w:hAnsi="Symbol"/>
      </w:rPr>
    </w:lvl>
    <w:lvl w:ilvl="1" w:tplc="678492E4">
      <w:start w:val="1"/>
      <w:numFmt w:val="bullet"/>
      <w:lvlText w:val="o"/>
      <w:lvlJc w:val="left"/>
      <w:pPr>
        <w:ind w:left="1440" w:hanging="360"/>
      </w:pPr>
      <w:rPr>
        <w:rFonts w:hint="default" w:ascii="Courier New" w:hAnsi="Courier New"/>
      </w:rPr>
    </w:lvl>
    <w:lvl w:ilvl="2" w:tplc="A51A6A78">
      <w:start w:val="1"/>
      <w:numFmt w:val="bullet"/>
      <w:lvlText w:val=""/>
      <w:lvlJc w:val="left"/>
      <w:pPr>
        <w:ind w:left="2160" w:hanging="360"/>
      </w:pPr>
      <w:rPr>
        <w:rFonts w:hint="default" w:ascii="Wingdings" w:hAnsi="Wingdings"/>
      </w:rPr>
    </w:lvl>
    <w:lvl w:ilvl="3" w:tplc="D932E782">
      <w:start w:val="1"/>
      <w:numFmt w:val="bullet"/>
      <w:lvlText w:val=""/>
      <w:lvlJc w:val="left"/>
      <w:pPr>
        <w:ind w:left="2880" w:hanging="360"/>
      </w:pPr>
      <w:rPr>
        <w:rFonts w:hint="default" w:ascii="Symbol" w:hAnsi="Symbol"/>
      </w:rPr>
    </w:lvl>
    <w:lvl w:ilvl="4" w:tplc="F98C3C50">
      <w:start w:val="1"/>
      <w:numFmt w:val="bullet"/>
      <w:lvlText w:val="o"/>
      <w:lvlJc w:val="left"/>
      <w:pPr>
        <w:ind w:left="3600" w:hanging="360"/>
      </w:pPr>
      <w:rPr>
        <w:rFonts w:hint="default" w:ascii="Courier New" w:hAnsi="Courier New"/>
      </w:rPr>
    </w:lvl>
    <w:lvl w:ilvl="5" w:tplc="31665BBE">
      <w:start w:val="1"/>
      <w:numFmt w:val="bullet"/>
      <w:lvlText w:val=""/>
      <w:lvlJc w:val="left"/>
      <w:pPr>
        <w:ind w:left="4320" w:hanging="360"/>
      </w:pPr>
      <w:rPr>
        <w:rFonts w:hint="default" w:ascii="Wingdings" w:hAnsi="Wingdings"/>
      </w:rPr>
    </w:lvl>
    <w:lvl w:ilvl="6" w:tplc="1374C8B4">
      <w:start w:val="1"/>
      <w:numFmt w:val="bullet"/>
      <w:lvlText w:val=""/>
      <w:lvlJc w:val="left"/>
      <w:pPr>
        <w:ind w:left="5040" w:hanging="360"/>
      </w:pPr>
      <w:rPr>
        <w:rFonts w:hint="default" w:ascii="Symbol" w:hAnsi="Symbol"/>
      </w:rPr>
    </w:lvl>
    <w:lvl w:ilvl="7" w:tplc="42148064">
      <w:start w:val="1"/>
      <w:numFmt w:val="bullet"/>
      <w:lvlText w:val="o"/>
      <w:lvlJc w:val="left"/>
      <w:pPr>
        <w:ind w:left="5760" w:hanging="360"/>
      </w:pPr>
      <w:rPr>
        <w:rFonts w:hint="default" w:ascii="Courier New" w:hAnsi="Courier New"/>
      </w:rPr>
    </w:lvl>
    <w:lvl w:ilvl="8" w:tplc="DB8C3438">
      <w:start w:val="1"/>
      <w:numFmt w:val="bullet"/>
      <w:lvlText w:val=""/>
      <w:lvlJc w:val="left"/>
      <w:pPr>
        <w:ind w:left="6480" w:hanging="360"/>
      </w:pPr>
      <w:rPr>
        <w:rFonts w:hint="default" w:ascii="Wingdings" w:hAnsi="Wingdings"/>
      </w:rPr>
    </w:lvl>
  </w:abstractNum>
  <w:abstractNum w:abstractNumId="7" w15:restartNumberingAfterBreak="0">
    <w:nsid w:val="1AB37760"/>
    <w:multiLevelType w:val="hybridMultilevel"/>
    <w:tmpl w:val="EE7805A4"/>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36786A97"/>
    <w:multiLevelType w:val="hybridMultilevel"/>
    <w:tmpl w:val="7B8623D4"/>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B640BC"/>
    <w:multiLevelType w:val="hybridMultilevel"/>
    <w:tmpl w:val="5CBC2962"/>
    <w:lvl w:ilvl="0" w:tplc="71786576">
      <w:start w:val="1"/>
      <w:numFmt w:val="upperLetter"/>
      <w:lvlText w:val="%1."/>
      <w:lvlJc w:val="left"/>
      <w:pPr>
        <w:ind w:left="720" w:hanging="360"/>
      </w:pPr>
    </w:lvl>
    <w:lvl w:ilvl="1" w:tplc="CE1EF17C">
      <w:start w:val="1"/>
      <w:numFmt w:val="lowerLetter"/>
      <w:lvlText w:val="%2."/>
      <w:lvlJc w:val="left"/>
      <w:pPr>
        <w:ind w:left="1440" w:hanging="360"/>
      </w:pPr>
    </w:lvl>
    <w:lvl w:ilvl="2" w:tplc="AAECB734">
      <w:start w:val="1"/>
      <w:numFmt w:val="lowerRoman"/>
      <w:lvlText w:val="%3."/>
      <w:lvlJc w:val="right"/>
      <w:pPr>
        <w:ind w:left="2160" w:hanging="180"/>
      </w:pPr>
    </w:lvl>
    <w:lvl w:ilvl="3" w:tplc="009260C0">
      <w:start w:val="1"/>
      <w:numFmt w:val="decimal"/>
      <w:lvlText w:val="%4."/>
      <w:lvlJc w:val="left"/>
      <w:pPr>
        <w:ind w:left="2880" w:hanging="360"/>
      </w:pPr>
      <w:rPr>
        <w:rFonts w:hint="default" w:ascii="Arial" w:hAnsi="Arial" w:cs="Arial"/>
        <w:b/>
        <w:bCs/>
        <w:sz w:val="22"/>
        <w:szCs w:val="22"/>
      </w:rPr>
    </w:lvl>
    <w:lvl w:ilvl="4" w:tplc="2E04B6D4">
      <w:start w:val="1"/>
      <w:numFmt w:val="lowerLetter"/>
      <w:lvlText w:val="%5."/>
      <w:lvlJc w:val="left"/>
      <w:pPr>
        <w:ind w:left="3600" w:hanging="360"/>
      </w:pPr>
    </w:lvl>
    <w:lvl w:ilvl="5" w:tplc="698EFECE">
      <w:start w:val="1"/>
      <w:numFmt w:val="lowerRoman"/>
      <w:lvlText w:val="%6."/>
      <w:lvlJc w:val="right"/>
      <w:pPr>
        <w:ind w:left="4320" w:hanging="180"/>
      </w:pPr>
    </w:lvl>
    <w:lvl w:ilvl="6" w:tplc="D3342A26">
      <w:start w:val="1"/>
      <w:numFmt w:val="decimal"/>
      <w:lvlText w:val="%7."/>
      <w:lvlJc w:val="left"/>
      <w:pPr>
        <w:ind w:left="5040" w:hanging="360"/>
      </w:pPr>
    </w:lvl>
    <w:lvl w:ilvl="7" w:tplc="43E28D74">
      <w:start w:val="1"/>
      <w:numFmt w:val="lowerLetter"/>
      <w:lvlText w:val="%8."/>
      <w:lvlJc w:val="left"/>
      <w:pPr>
        <w:ind w:left="5760" w:hanging="360"/>
      </w:pPr>
    </w:lvl>
    <w:lvl w:ilvl="8" w:tplc="207C8372">
      <w:start w:val="1"/>
      <w:numFmt w:val="lowerRoman"/>
      <w:lvlText w:val="%9."/>
      <w:lvlJc w:val="right"/>
      <w:pPr>
        <w:ind w:left="6480" w:hanging="180"/>
      </w:pPr>
    </w:lvl>
  </w:abstractNum>
  <w:abstractNum w:abstractNumId="10" w15:restartNumberingAfterBreak="0">
    <w:nsid w:val="3D342585"/>
    <w:multiLevelType w:val="multilevel"/>
    <w:tmpl w:val="4CA49630"/>
    <w:lvl w:ilvl="0">
      <w:start w:val="1"/>
      <w:numFmt w:val="decimal"/>
      <w:lvlText w:val="%1"/>
      <w:lvlJc w:val="left"/>
      <w:pPr>
        <w:ind w:left="360" w:hanging="360"/>
      </w:pPr>
      <w:rPr>
        <w:color w:val="auto"/>
        <w:sz w:val="22"/>
      </w:rPr>
    </w:lvl>
    <w:lvl w:ilvl="1">
      <w:start w:val="1"/>
      <w:numFmt w:val="decimal"/>
      <w:lvlText w:val="%1.%2"/>
      <w:lvlJc w:val="left"/>
      <w:pPr>
        <w:ind w:left="360" w:hanging="360"/>
      </w:pPr>
      <w:rPr>
        <w:color w:val="auto"/>
        <w:sz w:val="22"/>
      </w:rPr>
    </w:lvl>
    <w:lvl w:ilvl="2">
      <w:start w:val="1"/>
      <w:numFmt w:val="decimal"/>
      <w:lvlText w:val="%1.%2.%3"/>
      <w:lvlJc w:val="left"/>
      <w:pPr>
        <w:ind w:left="720" w:hanging="720"/>
      </w:pPr>
      <w:rPr>
        <w:color w:val="auto"/>
        <w:sz w:val="22"/>
      </w:rPr>
    </w:lvl>
    <w:lvl w:ilvl="3">
      <w:start w:val="1"/>
      <w:numFmt w:val="decimal"/>
      <w:lvlText w:val="%1.%2.%3.%4"/>
      <w:lvlJc w:val="left"/>
      <w:pPr>
        <w:ind w:left="720" w:hanging="720"/>
      </w:pPr>
      <w:rPr>
        <w:color w:val="auto"/>
        <w:sz w:val="22"/>
      </w:rPr>
    </w:lvl>
    <w:lvl w:ilvl="4">
      <w:start w:val="1"/>
      <w:numFmt w:val="decimal"/>
      <w:lvlText w:val="%1.%2.%3.%4.%5"/>
      <w:lvlJc w:val="left"/>
      <w:pPr>
        <w:ind w:left="1080" w:hanging="1080"/>
      </w:pPr>
      <w:rPr>
        <w:color w:val="auto"/>
        <w:sz w:val="22"/>
      </w:rPr>
    </w:lvl>
    <w:lvl w:ilvl="5">
      <w:start w:val="1"/>
      <w:numFmt w:val="decimal"/>
      <w:lvlText w:val="%1.%2.%3.%4.%5.%6"/>
      <w:lvlJc w:val="left"/>
      <w:pPr>
        <w:ind w:left="1080" w:hanging="1080"/>
      </w:pPr>
      <w:rPr>
        <w:color w:val="auto"/>
        <w:sz w:val="22"/>
      </w:rPr>
    </w:lvl>
    <w:lvl w:ilvl="6">
      <w:start w:val="1"/>
      <w:numFmt w:val="decimal"/>
      <w:lvlText w:val="%1.%2.%3.%4.%5.%6.%7"/>
      <w:lvlJc w:val="left"/>
      <w:pPr>
        <w:ind w:left="1440" w:hanging="1440"/>
      </w:pPr>
      <w:rPr>
        <w:color w:val="auto"/>
        <w:sz w:val="22"/>
      </w:rPr>
    </w:lvl>
    <w:lvl w:ilvl="7">
      <w:start w:val="1"/>
      <w:numFmt w:val="decimal"/>
      <w:lvlText w:val="%1.%2.%3.%4.%5.%6.%7.%8"/>
      <w:lvlJc w:val="left"/>
      <w:pPr>
        <w:ind w:left="1440" w:hanging="1440"/>
      </w:pPr>
      <w:rPr>
        <w:color w:val="auto"/>
        <w:sz w:val="22"/>
      </w:rPr>
    </w:lvl>
    <w:lvl w:ilvl="8">
      <w:start w:val="1"/>
      <w:numFmt w:val="decimal"/>
      <w:lvlText w:val="%1.%2.%3.%4.%5.%6.%7.%8.%9"/>
      <w:lvlJc w:val="left"/>
      <w:pPr>
        <w:ind w:left="1800" w:hanging="1800"/>
      </w:pPr>
      <w:rPr>
        <w:color w:val="auto"/>
        <w:sz w:val="22"/>
      </w:rPr>
    </w:lvl>
  </w:abstractNum>
  <w:abstractNum w:abstractNumId="11" w15:restartNumberingAfterBreak="0">
    <w:nsid w:val="53DD7EF3"/>
    <w:multiLevelType w:val="hybridMultilevel"/>
    <w:tmpl w:val="BF0A557C"/>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2F4280"/>
    <w:multiLevelType w:val="hybridMultilevel"/>
    <w:tmpl w:val="B4C2F5FC"/>
    <w:lvl w:ilvl="0" w:tplc="63BCA9B4">
      <w:start w:val="1"/>
      <w:numFmt w:val="decimal"/>
      <w:lvlText w:val="%1."/>
      <w:lvlJc w:val="left"/>
      <w:pPr>
        <w:ind w:left="1988" w:hanging="284"/>
      </w:pPr>
      <w:rPr>
        <w:rFonts w:hint="default" w:ascii="Trebuchet MS" w:hAnsi="Trebuchet MS" w:eastAsia="Trebuchet MS" w:cs="Trebuchet MS"/>
        <w:b/>
        <w:bCs/>
        <w:spacing w:val="-2"/>
        <w:w w:val="103"/>
        <w:sz w:val="22"/>
        <w:szCs w:val="22"/>
        <w:lang w:val="es-ES" w:eastAsia="en-US" w:bidi="ar-SA"/>
      </w:rPr>
    </w:lvl>
    <w:lvl w:ilvl="1" w:tplc="F99EE50A">
      <w:numFmt w:val="bullet"/>
      <w:lvlText w:val="•"/>
      <w:lvlJc w:val="left"/>
      <w:pPr>
        <w:ind w:left="2270" w:hanging="282"/>
      </w:pPr>
      <w:rPr>
        <w:rFonts w:hint="default"/>
        <w:w w:val="65"/>
        <w:lang w:val="es-ES" w:eastAsia="en-US" w:bidi="ar-SA"/>
      </w:rPr>
    </w:lvl>
    <w:lvl w:ilvl="2" w:tplc="7046CA46">
      <w:numFmt w:val="bullet"/>
      <w:lvlText w:val="-"/>
      <w:lvlJc w:val="left"/>
      <w:pPr>
        <w:ind w:left="2838" w:hanging="426"/>
      </w:pPr>
      <w:rPr>
        <w:rFonts w:hint="default" w:ascii="Trebuchet MS" w:hAnsi="Trebuchet MS" w:eastAsia="Trebuchet MS" w:cs="Trebuchet MS"/>
        <w:w w:val="98"/>
        <w:sz w:val="20"/>
        <w:szCs w:val="20"/>
        <w:lang w:val="es-ES" w:eastAsia="en-US" w:bidi="ar-SA"/>
      </w:rPr>
    </w:lvl>
    <w:lvl w:ilvl="3" w:tplc="81426090">
      <w:numFmt w:val="bullet"/>
      <w:lvlText w:val="•"/>
      <w:lvlJc w:val="left"/>
      <w:pPr>
        <w:ind w:left="3947" w:hanging="426"/>
      </w:pPr>
      <w:rPr>
        <w:rFonts w:hint="default"/>
        <w:lang w:val="es-ES" w:eastAsia="en-US" w:bidi="ar-SA"/>
      </w:rPr>
    </w:lvl>
    <w:lvl w:ilvl="4" w:tplc="ECCE2F56">
      <w:numFmt w:val="bullet"/>
      <w:lvlText w:val="•"/>
      <w:lvlJc w:val="left"/>
      <w:pPr>
        <w:ind w:left="5055" w:hanging="426"/>
      </w:pPr>
      <w:rPr>
        <w:rFonts w:hint="default"/>
        <w:lang w:val="es-ES" w:eastAsia="en-US" w:bidi="ar-SA"/>
      </w:rPr>
    </w:lvl>
    <w:lvl w:ilvl="5" w:tplc="8132CB06">
      <w:numFmt w:val="bullet"/>
      <w:lvlText w:val="•"/>
      <w:lvlJc w:val="left"/>
      <w:pPr>
        <w:ind w:left="6162" w:hanging="426"/>
      </w:pPr>
      <w:rPr>
        <w:rFonts w:hint="default"/>
        <w:lang w:val="es-ES" w:eastAsia="en-US" w:bidi="ar-SA"/>
      </w:rPr>
    </w:lvl>
    <w:lvl w:ilvl="6" w:tplc="2A2C576A">
      <w:numFmt w:val="bullet"/>
      <w:lvlText w:val="•"/>
      <w:lvlJc w:val="left"/>
      <w:pPr>
        <w:ind w:left="7270" w:hanging="426"/>
      </w:pPr>
      <w:rPr>
        <w:rFonts w:hint="default"/>
        <w:lang w:val="es-ES" w:eastAsia="en-US" w:bidi="ar-SA"/>
      </w:rPr>
    </w:lvl>
    <w:lvl w:ilvl="7" w:tplc="D2DE46F6">
      <w:numFmt w:val="bullet"/>
      <w:lvlText w:val="•"/>
      <w:lvlJc w:val="left"/>
      <w:pPr>
        <w:ind w:left="8377" w:hanging="426"/>
      </w:pPr>
      <w:rPr>
        <w:rFonts w:hint="default"/>
        <w:lang w:val="es-ES" w:eastAsia="en-US" w:bidi="ar-SA"/>
      </w:rPr>
    </w:lvl>
    <w:lvl w:ilvl="8" w:tplc="DF8C9098">
      <w:numFmt w:val="bullet"/>
      <w:lvlText w:val="•"/>
      <w:lvlJc w:val="left"/>
      <w:pPr>
        <w:ind w:left="9485" w:hanging="426"/>
      </w:pPr>
      <w:rPr>
        <w:rFonts w:hint="default"/>
        <w:lang w:val="es-ES" w:eastAsia="en-US" w:bidi="ar-SA"/>
      </w:rPr>
    </w:lvl>
  </w:abstractNum>
  <w:abstractNum w:abstractNumId="13" w15:restartNumberingAfterBreak="0">
    <w:nsid w:val="59485887"/>
    <w:multiLevelType w:val="hybridMultilevel"/>
    <w:tmpl w:val="312254F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5A286ACD"/>
    <w:multiLevelType w:val="hybridMultilevel"/>
    <w:tmpl w:val="116CC4CE"/>
    <w:lvl w:ilvl="0" w:tplc="32984E2A">
      <w:start w:val="1"/>
      <w:numFmt w:val="decimal"/>
      <w:lvlText w:val="%1."/>
      <w:lvlJc w:val="left"/>
      <w:pPr>
        <w:ind w:left="720" w:hanging="360"/>
      </w:pPr>
      <w:rPr>
        <w:rFonts w:hint="default" w:ascii="Calibri" w:hAnsi="Calibri"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2B33F65"/>
    <w:multiLevelType w:val="multilevel"/>
    <w:tmpl w:val="23A86B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6A3A0185"/>
    <w:multiLevelType w:val="multilevel"/>
    <w:tmpl w:val="C5F28742"/>
    <w:lvl w:ilvl="0">
      <w:start w:val="1"/>
      <w:numFmt w:val="decimal"/>
      <w:lvlText w:val="%1."/>
      <w:lvlJc w:val="left"/>
      <w:pPr>
        <w:ind w:left="1080" w:hanging="360"/>
      </w:pPr>
      <w:rPr>
        <w:rFonts w:hint="default"/>
      </w:rPr>
    </w:lvl>
    <w:lvl w:ilvl="1">
      <w:start w:val="1"/>
      <w:numFmt w:val="decimal"/>
      <w:isLgl/>
      <w:lvlText w:val="%1.%2"/>
      <w:lvlJc w:val="left"/>
      <w:pPr>
        <w:ind w:left="1090" w:hanging="37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4FB0104"/>
    <w:multiLevelType w:val="hybridMultilevel"/>
    <w:tmpl w:val="560A498A"/>
    <w:lvl w:ilvl="0" w:tplc="240A0001">
      <w:start w:val="1"/>
      <w:numFmt w:val="bullet"/>
      <w:lvlText w:val=""/>
      <w:lvlJc w:val="left"/>
      <w:pPr>
        <w:ind w:left="2990" w:hanging="360"/>
      </w:pPr>
      <w:rPr>
        <w:rFonts w:hint="default" w:ascii="Symbol" w:hAnsi="Symbol"/>
      </w:rPr>
    </w:lvl>
    <w:lvl w:ilvl="1" w:tplc="240A0003" w:tentative="1">
      <w:start w:val="1"/>
      <w:numFmt w:val="bullet"/>
      <w:lvlText w:val="o"/>
      <w:lvlJc w:val="left"/>
      <w:pPr>
        <w:ind w:left="3710" w:hanging="360"/>
      </w:pPr>
      <w:rPr>
        <w:rFonts w:hint="default" w:ascii="Courier New" w:hAnsi="Courier New" w:cs="Courier New"/>
      </w:rPr>
    </w:lvl>
    <w:lvl w:ilvl="2" w:tplc="240A0005" w:tentative="1">
      <w:start w:val="1"/>
      <w:numFmt w:val="bullet"/>
      <w:lvlText w:val=""/>
      <w:lvlJc w:val="left"/>
      <w:pPr>
        <w:ind w:left="4430" w:hanging="360"/>
      </w:pPr>
      <w:rPr>
        <w:rFonts w:hint="default" w:ascii="Wingdings" w:hAnsi="Wingdings"/>
      </w:rPr>
    </w:lvl>
    <w:lvl w:ilvl="3" w:tplc="240A0001" w:tentative="1">
      <w:start w:val="1"/>
      <w:numFmt w:val="bullet"/>
      <w:lvlText w:val=""/>
      <w:lvlJc w:val="left"/>
      <w:pPr>
        <w:ind w:left="5150" w:hanging="360"/>
      </w:pPr>
      <w:rPr>
        <w:rFonts w:hint="default" w:ascii="Symbol" w:hAnsi="Symbol"/>
      </w:rPr>
    </w:lvl>
    <w:lvl w:ilvl="4" w:tplc="240A0003" w:tentative="1">
      <w:start w:val="1"/>
      <w:numFmt w:val="bullet"/>
      <w:lvlText w:val="o"/>
      <w:lvlJc w:val="left"/>
      <w:pPr>
        <w:ind w:left="5870" w:hanging="360"/>
      </w:pPr>
      <w:rPr>
        <w:rFonts w:hint="default" w:ascii="Courier New" w:hAnsi="Courier New" w:cs="Courier New"/>
      </w:rPr>
    </w:lvl>
    <w:lvl w:ilvl="5" w:tplc="240A0005" w:tentative="1">
      <w:start w:val="1"/>
      <w:numFmt w:val="bullet"/>
      <w:lvlText w:val=""/>
      <w:lvlJc w:val="left"/>
      <w:pPr>
        <w:ind w:left="6590" w:hanging="360"/>
      </w:pPr>
      <w:rPr>
        <w:rFonts w:hint="default" w:ascii="Wingdings" w:hAnsi="Wingdings"/>
      </w:rPr>
    </w:lvl>
    <w:lvl w:ilvl="6" w:tplc="240A0001" w:tentative="1">
      <w:start w:val="1"/>
      <w:numFmt w:val="bullet"/>
      <w:lvlText w:val=""/>
      <w:lvlJc w:val="left"/>
      <w:pPr>
        <w:ind w:left="7310" w:hanging="360"/>
      </w:pPr>
      <w:rPr>
        <w:rFonts w:hint="default" w:ascii="Symbol" w:hAnsi="Symbol"/>
      </w:rPr>
    </w:lvl>
    <w:lvl w:ilvl="7" w:tplc="240A0003" w:tentative="1">
      <w:start w:val="1"/>
      <w:numFmt w:val="bullet"/>
      <w:lvlText w:val="o"/>
      <w:lvlJc w:val="left"/>
      <w:pPr>
        <w:ind w:left="8030" w:hanging="360"/>
      </w:pPr>
      <w:rPr>
        <w:rFonts w:hint="default" w:ascii="Courier New" w:hAnsi="Courier New" w:cs="Courier New"/>
      </w:rPr>
    </w:lvl>
    <w:lvl w:ilvl="8" w:tplc="240A0005" w:tentative="1">
      <w:start w:val="1"/>
      <w:numFmt w:val="bullet"/>
      <w:lvlText w:val=""/>
      <w:lvlJc w:val="left"/>
      <w:pPr>
        <w:ind w:left="8750" w:hanging="360"/>
      </w:pPr>
      <w:rPr>
        <w:rFonts w:hint="default" w:ascii="Wingdings" w:hAnsi="Wingdings"/>
      </w:rPr>
    </w:lvl>
  </w:abstractNum>
  <w:abstractNum w:abstractNumId="18" w15:restartNumberingAfterBreak="0">
    <w:nsid w:val="7B1B9DB3"/>
    <w:multiLevelType w:val="hybridMultilevel"/>
    <w:tmpl w:val="FFFFFFFF"/>
    <w:lvl w:ilvl="0" w:tplc="B9E28F4A">
      <w:start w:val="1"/>
      <w:numFmt w:val="decimal"/>
      <w:lvlText w:val="%1."/>
      <w:lvlJc w:val="left"/>
      <w:pPr>
        <w:ind w:left="720" w:hanging="360"/>
      </w:pPr>
    </w:lvl>
    <w:lvl w:ilvl="1" w:tplc="8708AC70">
      <w:start w:val="1"/>
      <w:numFmt w:val="lowerLetter"/>
      <w:lvlText w:val="%2."/>
      <w:lvlJc w:val="left"/>
      <w:pPr>
        <w:ind w:left="1440" w:hanging="360"/>
      </w:pPr>
    </w:lvl>
    <w:lvl w:ilvl="2" w:tplc="BF362A44">
      <w:start w:val="1"/>
      <w:numFmt w:val="lowerRoman"/>
      <w:lvlText w:val="%3."/>
      <w:lvlJc w:val="right"/>
      <w:pPr>
        <w:ind w:left="2160" w:hanging="180"/>
      </w:pPr>
    </w:lvl>
    <w:lvl w:ilvl="3" w:tplc="FE12B78A">
      <w:start w:val="1"/>
      <w:numFmt w:val="decimal"/>
      <w:lvlText w:val="%4."/>
      <w:lvlJc w:val="left"/>
      <w:pPr>
        <w:ind w:left="2880" w:hanging="360"/>
      </w:pPr>
    </w:lvl>
    <w:lvl w:ilvl="4" w:tplc="C0AE8A2C">
      <w:start w:val="1"/>
      <w:numFmt w:val="lowerLetter"/>
      <w:lvlText w:val="%5."/>
      <w:lvlJc w:val="left"/>
      <w:pPr>
        <w:ind w:left="3600" w:hanging="360"/>
      </w:pPr>
    </w:lvl>
    <w:lvl w:ilvl="5" w:tplc="59860374">
      <w:start w:val="1"/>
      <w:numFmt w:val="lowerRoman"/>
      <w:lvlText w:val="%6."/>
      <w:lvlJc w:val="right"/>
      <w:pPr>
        <w:ind w:left="4320" w:hanging="180"/>
      </w:pPr>
    </w:lvl>
    <w:lvl w:ilvl="6" w:tplc="B5FAE7BE">
      <w:start w:val="1"/>
      <w:numFmt w:val="decimal"/>
      <w:lvlText w:val="%7."/>
      <w:lvlJc w:val="left"/>
      <w:pPr>
        <w:ind w:left="5040" w:hanging="360"/>
      </w:pPr>
    </w:lvl>
    <w:lvl w:ilvl="7" w:tplc="12245992">
      <w:start w:val="1"/>
      <w:numFmt w:val="lowerLetter"/>
      <w:lvlText w:val="%8."/>
      <w:lvlJc w:val="left"/>
      <w:pPr>
        <w:ind w:left="5760" w:hanging="360"/>
      </w:pPr>
    </w:lvl>
    <w:lvl w:ilvl="8" w:tplc="97CE44C8">
      <w:start w:val="1"/>
      <w:numFmt w:val="lowerRoman"/>
      <w:lvlText w:val="%9."/>
      <w:lvlJc w:val="right"/>
      <w:pPr>
        <w:ind w:left="6480" w:hanging="180"/>
      </w:pPr>
    </w:lvl>
  </w:abstractNum>
  <w:abstractNum w:abstractNumId="19" w15:restartNumberingAfterBreak="0">
    <w:nsid w:val="7FB1055A"/>
    <w:multiLevelType w:val="hybridMultilevel"/>
    <w:tmpl w:val="B6100312"/>
    <w:lvl w:ilvl="0" w:tplc="05481464">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305553452">
    <w:abstractNumId w:val="15"/>
  </w:num>
  <w:num w:numId="2" w16cid:durableId="1476490196">
    <w:abstractNumId w:val="0"/>
  </w:num>
  <w:num w:numId="3" w16cid:durableId="1293558341">
    <w:abstractNumId w:val="3"/>
  </w:num>
  <w:num w:numId="4" w16cid:durableId="52043834">
    <w:abstractNumId w:val="19"/>
  </w:num>
  <w:num w:numId="5" w16cid:durableId="1450272428">
    <w:abstractNumId w:val="2"/>
  </w:num>
  <w:num w:numId="6" w16cid:durableId="386227940">
    <w:abstractNumId w:val="16"/>
  </w:num>
  <w:num w:numId="7" w16cid:durableId="741568093">
    <w:abstractNumId w:val="10"/>
  </w:num>
  <w:num w:numId="8" w16cid:durableId="209609291">
    <w:abstractNumId w:val="7"/>
  </w:num>
  <w:num w:numId="9" w16cid:durableId="949632446">
    <w:abstractNumId w:val="11"/>
  </w:num>
  <w:num w:numId="10" w16cid:durableId="975910051">
    <w:abstractNumId w:val="1"/>
  </w:num>
  <w:num w:numId="11" w16cid:durableId="808789755">
    <w:abstractNumId w:val="14"/>
  </w:num>
  <w:num w:numId="12" w16cid:durableId="1079520718">
    <w:abstractNumId w:val="12"/>
  </w:num>
  <w:num w:numId="13" w16cid:durableId="2092239244">
    <w:abstractNumId w:val="17"/>
  </w:num>
  <w:num w:numId="14" w16cid:durableId="8989666">
    <w:abstractNumId w:val="8"/>
  </w:num>
  <w:num w:numId="15" w16cid:durableId="1140422957">
    <w:abstractNumId w:val="18"/>
  </w:num>
  <w:num w:numId="16" w16cid:durableId="867568513">
    <w:abstractNumId w:val="6"/>
  </w:num>
  <w:num w:numId="17" w16cid:durableId="872310635">
    <w:abstractNumId w:val="9"/>
  </w:num>
  <w:num w:numId="18" w16cid:durableId="1235355189">
    <w:abstractNumId w:val="4"/>
  </w:num>
  <w:num w:numId="19" w16cid:durableId="1560706065">
    <w:abstractNumId w:val="13"/>
  </w:num>
  <w:num w:numId="20" w16cid:durableId="100867505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0"/>
    <w:rsid w:val="00000285"/>
    <w:rsid w:val="0000079A"/>
    <w:rsid w:val="00001487"/>
    <w:rsid w:val="00001580"/>
    <w:rsid w:val="00001D4C"/>
    <w:rsid w:val="00002568"/>
    <w:rsid w:val="0000300D"/>
    <w:rsid w:val="0000311F"/>
    <w:rsid w:val="0000354A"/>
    <w:rsid w:val="000036D9"/>
    <w:rsid w:val="00003982"/>
    <w:rsid w:val="000039D2"/>
    <w:rsid w:val="00003E8D"/>
    <w:rsid w:val="0000411B"/>
    <w:rsid w:val="00004716"/>
    <w:rsid w:val="00004924"/>
    <w:rsid w:val="0000493C"/>
    <w:rsid w:val="00004B25"/>
    <w:rsid w:val="00004DD3"/>
    <w:rsid w:val="00004F7F"/>
    <w:rsid w:val="00004FBC"/>
    <w:rsid w:val="00005631"/>
    <w:rsid w:val="00005ACA"/>
    <w:rsid w:val="00005D4C"/>
    <w:rsid w:val="00005EA4"/>
    <w:rsid w:val="0000612B"/>
    <w:rsid w:val="00006391"/>
    <w:rsid w:val="0000678F"/>
    <w:rsid w:val="000068B7"/>
    <w:rsid w:val="00006A07"/>
    <w:rsid w:val="000074D8"/>
    <w:rsid w:val="0000774A"/>
    <w:rsid w:val="000077B8"/>
    <w:rsid w:val="0000790C"/>
    <w:rsid w:val="00007942"/>
    <w:rsid w:val="00007971"/>
    <w:rsid w:val="00010317"/>
    <w:rsid w:val="000111A4"/>
    <w:rsid w:val="000113B2"/>
    <w:rsid w:val="000115CD"/>
    <w:rsid w:val="000116E2"/>
    <w:rsid w:val="0001195A"/>
    <w:rsid w:val="0001196D"/>
    <w:rsid w:val="000119AF"/>
    <w:rsid w:val="00011A2D"/>
    <w:rsid w:val="00011BB7"/>
    <w:rsid w:val="00011CCA"/>
    <w:rsid w:val="00011D1E"/>
    <w:rsid w:val="00011F31"/>
    <w:rsid w:val="000129CA"/>
    <w:rsid w:val="00012A68"/>
    <w:rsid w:val="00012E24"/>
    <w:rsid w:val="0001326D"/>
    <w:rsid w:val="000135AF"/>
    <w:rsid w:val="00013898"/>
    <w:rsid w:val="00014086"/>
    <w:rsid w:val="000140A1"/>
    <w:rsid w:val="0001446F"/>
    <w:rsid w:val="000148DE"/>
    <w:rsid w:val="00014BAE"/>
    <w:rsid w:val="00014BE2"/>
    <w:rsid w:val="00014E39"/>
    <w:rsid w:val="00014FFA"/>
    <w:rsid w:val="00015108"/>
    <w:rsid w:val="0001549B"/>
    <w:rsid w:val="00016CB6"/>
    <w:rsid w:val="00017397"/>
    <w:rsid w:val="00017D7B"/>
    <w:rsid w:val="00017D9A"/>
    <w:rsid w:val="00020322"/>
    <w:rsid w:val="00020613"/>
    <w:rsid w:val="00020F77"/>
    <w:rsid w:val="00020F8C"/>
    <w:rsid w:val="00021186"/>
    <w:rsid w:val="000214CF"/>
    <w:rsid w:val="000216BD"/>
    <w:rsid w:val="000218CE"/>
    <w:rsid w:val="00021A13"/>
    <w:rsid w:val="00021A91"/>
    <w:rsid w:val="00021B8F"/>
    <w:rsid w:val="00021BAC"/>
    <w:rsid w:val="00021D0A"/>
    <w:rsid w:val="000224D8"/>
    <w:rsid w:val="00022C78"/>
    <w:rsid w:val="00022DEE"/>
    <w:rsid w:val="00022EE2"/>
    <w:rsid w:val="000237F5"/>
    <w:rsid w:val="0002382F"/>
    <w:rsid w:val="00023C60"/>
    <w:rsid w:val="00024437"/>
    <w:rsid w:val="00024E80"/>
    <w:rsid w:val="00024E97"/>
    <w:rsid w:val="00024F7D"/>
    <w:rsid w:val="00024F9A"/>
    <w:rsid w:val="000258A1"/>
    <w:rsid w:val="00026855"/>
    <w:rsid w:val="00026CC3"/>
    <w:rsid w:val="00026E88"/>
    <w:rsid w:val="00027FF8"/>
    <w:rsid w:val="000301EC"/>
    <w:rsid w:val="000304D6"/>
    <w:rsid w:val="00030580"/>
    <w:rsid w:val="000310D4"/>
    <w:rsid w:val="00031B99"/>
    <w:rsid w:val="00032481"/>
    <w:rsid w:val="00032534"/>
    <w:rsid w:val="000328BC"/>
    <w:rsid w:val="00033092"/>
    <w:rsid w:val="00033496"/>
    <w:rsid w:val="000334C8"/>
    <w:rsid w:val="000336E0"/>
    <w:rsid w:val="00033750"/>
    <w:rsid w:val="00033D15"/>
    <w:rsid w:val="0003449A"/>
    <w:rsid w:val="00034E5B"/>
    <w:rsid w:val="00035451"/>
    <w:rsid w:val="00035EA0"/>
    <w:rsid w:val="00036F5E"/>
    <w:rsid w:val="00037667"/>
    <w:rsid w:val="00037B30"/>
    <w:rsid w:val="00037D7A"/>
    <w:rsid w:val="00040381"/>
    <w:rsid w:val="000403DA"/>
    <w:rsid w:val="00040424"/>
    <w:rsid w:val="00040580"/>
    <w:rsid w:val="00040662"/>
    <w:rsid w:val="000406E4"/>
    <w:rsid w:val="0004070E"/>
    <w:rsid w:val="00041232"/>
    <w:rsid w:val="00041F0D"/>
    <w:rsid w:val="000428AD"/>
    <w:rsid w:val="00042CF0"/>
    <w:rsid w:val="00042EEC"/>
    <w:rsid w:val="00043481"/>
    <w:rsid w:val="00043630"/>
    <w:rsid w:val="000437E1"/>
    <w:rsid w:val="00043844"/>
    <w:rsid w:val="00043973"/>
    <w:rsid w:val="00043D34"/>
    <w:rsid w:val="00043F5D"/>
    <w:rsid w:val="0004422A"/>
    <w:rsid w:val="000443F2"/>
    <w:rsid w:val="00045448"/>
    <w:rsid w:val="000455AD"/>
    <w:rsid w:val="00045824"/>
    <w:rsid w:val="00045880"/>
    <w:rsid w:val="00045A35"/>
    <w:rsid w:val="00045D36"/>
    <w:rsid w:val="000462AB"/>
    <w:rsid w:val="000466D1"/>
    <w:rsid w:val="00046987"/>
    <w:rsid w:val="00046B39"/>
    <w:rsid w:val="00046D8D"/>
    <w:rsid w:val="00047191"/>
    <w:rsid w:val="000504F8"/>
    <w:rsid w:val="0005057D"/>
    <w:rsid w:val="000507F3"/>
    <w:rsid w:val="000514E1"/>
    <w:rsid w:val="00051706"/>
    <w:rsid w:val="00051929"/>
    <w:rsid w:val="00051B42"/>
    <w:rsid w:val="00051F41"/>
    <w:rsid w:val="00052164"/>
    <w:rsid w:val="00052CFA"/>
    <w:rsid w:val="000533CE"/>
    <w:rsid w:val="0005374A"/>
    <w:rsid w:val="000537FA"/>
    <w:rsid w:val="00053AE7"/>
    <w:rsid w:val="000540C4"/>
    <w:rsid w:val="00054492"/>
    <w:rsid w:val="00054903"/>
    <w:rsid w:val="000552BC"/>
    <w:rsid w:val="0005574D"/>
    <w:rsid w:val="00055A95"/>
    <w:rsid w:val="00055B20"/>
    <w:rsid w:val="00055BA0"/>
    <w:rsid w:val="000560DC"/>
    <w:rsid w:val="000561A6"/>
    <w:rsid w:val="000563A3"/>
    <w:rsid w:val="000568C6"/>
    <w:rsid w:val="00056A7D"/>
    <w:rsid w:val="00056AE8"/>
    <w:rsid w:val="00056B0D"/>
    <w:rsid w:val="00056DE2"/>
    <w:rsid w:val="00056ED7"/>
    <w:rsid w:val="00056F37"/>
    <w:rsid w:val="00056F46"/>
    <w:rsid w:val="000573BD"/>
    <w:rsid w:val="0005796A"/>
    <w:rsid w:val="00057A90"/>
    <w:rsid w:val="00057DA5"/>
    <w:rsid w:val="00060643"/>
    <w:rsid w:val="00060903"/>
    <w:rsid w:val="00060D3D"/>
    <w:rsid w:val="00060E0C"/>
    <w:rsid w:val="00060F2B"/>
    <w:rsid w:val="0006102C"/>
    <w:rsid w:val="000615B0"/>
    <w:rsid w:val="000618DF"/>
    <w:rsid w:val="00061A54"/>
    <w:rsid w:val="00061B71"/>
    <w:rsid w:val="000622A7"/>
    <w:rsid w:val="00062686"/>
    <w:rsid w:val="00062959"/>
    <w:rsid w:val="0006339D"/>
    <w:rsid w:val="0006360B"/>
    <w:rsid w:val="000638D6"/>
    <w:rsid w:val="00063AEE"/>
    <w:rsid w:val="00063E0D"/>
    <w:rsid w:val="0006537B"/>
    <w:rsid w:val="000653EA"/>
    <w:rsid w:val="000655A8"/>
    <w:rsid w:val="000656C9"/>
    <w:rsid w:val="00065E3D"/>
    <w:rsid w:val="00066094"/>
    <w:rsid w:val="0006685F"/>
    <w:rsid w:val="00066F72"/>
    <w:rsid w:val="0006721F"/>
    <w:rsid w:val="0006746F"/>
    <w:rsid w:val="0006756F"/>
    <w:rsid w:val="00067737"/>
    <w:rsid w:val="00067B75"/>
    <w:rsid w:val="00067BF6"/>
    <w:rsid w:val="00067D38"/>
    <w:rsid w:val="000702DD"/>
    <w:rsid w:val="0007097C"/>
    <w:rsid w:val="00070BF9"/>
    <w:rsid w:val="000710C5"/>
    <w:rsid w:val="000717D2"/>
    <w:rsid w:val="00071C6C"/>
    <w:rsid w:val="00071F11"/>
    <w:rsid w:val="00071F82"/>
    <w:rsid w:val="00072327"/>
    <w:rsid w:val="0007233C"/>
    <w:rsid w:val="00072434"/>
    <w:rsid w:val="00072546"/>
    <w:rsid w:val="00073429"/>
    <w:rsid w:val="0007353B"/>
    <w:rsid w:val="00073B82"/>
    <w:rsid w:val="00073EF9"/>
    <w:rsid w:val="00073F13"/>
    <w:rsid w:val="00073F31"/>
    <w:rsid w:val="00073F8C"/>
    <w:rsid w:val="00073FD8"/>
    <w:rsid w:val="0007436A"/>
    <w:rsid w:val="000744E9"/>
    <w:rsid w:val="00074597"/>
    <w:rsid w:val="00074706"/>
    <w:rsid w:val="000748B1"/>
    <w:rsid w:val="000748D1"/>
    <w:rsid w:val="00074C4D"/>
    <w:rsid w:val="0007523D"/>
    <w:rsid w:val="00075274"/>
    <w:rsid w:val="00075418"/>
    <w:rsid w:val="00075511"/>
    <w:rsid w:val="00075761"/>
    <w:rsid w:val="00075F2F"/>
    <w:rsid w:val="00075F8F"/>
    <w:rsid w:val="000760F4"/>
    <w:rsid w:val="00076101"/>
    <w:rsid w:val="000768CD"/>
    <w:rsid w:val="00076BB6"/>
    <w:rsid w:val="00076DD6"/>
    <w:rsid w:val="00076EA7"/>
    <w:rsid w:val="00077A14"/>
    <w:rsid w:val="00077D79"/>
    <w:rsid w:val="00077E20"/>
    <w:rsid w:val="00081052"/>
    <w:rsid w:val="00081359"/>
    <w:rsid w:val="0008154E"/>
    <w:rsid w:val="000818D8"/>
    <w:rsid w:val="00081CB6"/>
    <w:rsid w:val="00081DC9"/>
    <w:rsid w:val="00081E1A"/>
    <w:rsid w:val="000822E0"/>
    <w:rsid w:val="0008251E"/>
    <w:rsid w:val="00082568"/>
    <w:rsid w:val="000826E4"/>
    <w:rsid w:val="000827DE"/>
    <w:rsid w:val="00082C6A"/>
    <w:rsid w:val="000830EF"/>
    <w:rsid w:val="00083B97"/>
    <w:rsid w:val="00084197"/>
    <w:rsid w:val="000844BB"/>
    <w:rsid w:val="00084E74"/>
    <w:rsid w:val="0008565A"/>
    <w:rsid w:val="0008581F"/>
    <w:rsid w:val="00085EDA"/>
    <w:rsid w:val="0008613F"/>
    <w:rsid w:val="00086291"/>
    <w:rsid w:val="000868BD"/>
    <w:rsid w:val="00087449"/>
    <w:rsid w:val="00087606"/>
    <w:rsid w:val="000900A3"/>
    <w:rsid w:val="00090119"/>
    <w:rsid w:val="000903C6"/>
    <w:rsid w:val="00090441"/>
    <w:rsid w:val="00090B6B"/>
    <w:rsid w:val="00090EA5"/>
    <w:rsid w:val="0009105F"/>
    <w:rsid w:val="0009171A"/>
    <w:rsid w:val="00091A73"/>
    <w:rsid w:val="00091BA5"/>
    <w:rsid w:val="00091E36"/>
    <w:rsid w:val="00092A89"/>
    <w:rsid w:val="00092EB8"/>
    <w:rsid w:val="00092F05"/>
    <w:rsid w:val="00092F38"/>
    <w:rsid w:val="00093299"/>
    <w:rsid w:val="000932F5"/>
    <w:rsid w:val="000934CC"/>
    <w:rsid w:val="00093A1F"/>
    <w:rsid w:val="00093C38"/>
    <w:rsid w:val="0009407D"/>
    <w:rsid w:val="00094677"/>
    <w:rsid w:val="0009497F"/>
    <w:rsid w:val="00094CF1"/>
    <w:rsid w:val="000953AB"/>
    <w:rsid w:val="00095CDA"/>
    <w:rsid w:val="00095EEB"/>
    <w:rsid w:val="000963AF"/>
    <w:rsid w:val="0009650C"/>
    <w:rsid w:val="000965E3"/>
    <w:rsid w:val="000969A2"/>
    <w:rsid w:val="00096DCB"/>
    <w:rsid w:val="00096E5C"/>
    <w:rsid w:val="00097167"/>
    <w:rsid w:val="000A00B4"/>
    <w:rsid w:val="000A026D"/>
    <w:rsid w:val="000A0319"/>
    <w:rsid w:val="000A0987"/>
    <w:rsid w:val="000A0C10"/>
    <w:rsid w:val="000A10BF"/>
    <w:rsid w:val="000A13C1"/>
    <w:rsid w:val="000A15FD"/>
    <w:rsid w:val="000A194A"/>
    <w:rsid w:val="000A1B3A"/>
    <w:rsid w:val="000A25CB"/>
    <w:rsid w:val="000A2775"/>
    <w:rsid w:val="000A27E8"/>
    <w:rsid w:val="000A2BC5"/>
    <w:rsid w:val="000A2F85"/>
    <w:rsid w:val="000A3261"/>
    <w:rsid w:val="000A33FD"/>
    <w:rsid w:val="000A370A"/>
    <w:rsid w:val="000A3AE1"/>
    <w:rsid w:val="000A3E28"/>
    <w:rsid w:val="000A41F1"/>
    <w:rsid w:val="000A4929"/>
    <w:rsid w:val="000A4960"/>
    <w:rsid w:val="000A49FE"/>
    <w:rsid w:val="000A4B99"/>
    <w:rsid w:val="000A4C38"/>
    <w:rsid w:val="000A4DBA"/>
    <w:rsid w:val="000A5563"/>
    <w:rsid w:val="000A56EA"/>
    <w:rsid w:val="000A586C"/>
    <w:rsid w:val="000A596D"/>
    <w:rsid w:val="000A5999"/>
    <w:rsid w:val="000A5FB2"/>
    <w:rsid w:val="000A61D3"/>
    <w:rsid w:val="000A671E"/>
    <w:rsid w:val="000A6A26"/>
    <w:rsid w:val="000A6B04"/>
    <w:rsid w:val="000A7751"/>
    <w:rsid w:val="000A785D"/>
    <w:rsid w:val="000A7A18"/>
    <w:rsid w:val="000B0196"/>
    <w:rsid w:val="000B06C9"/>
    <w:rsid w:val="000B0ACF"/>
    <w:rsid w:val="000B0DDE"/>
    <w:rsid w:val="000B1577"/>
    <w:rsid w:val="000B1934"/>
    <w:rsid w:val="000B1942"/>
    <w:rsid w:val="000B1A75"/>
    <w:rsid w:val="000B1ABE"/>
    <w:rsid w:val="000B1B12"/>
    <w:rsid w:val="000B1BA9"/>
    <w:rsid w:val="000B2AF2"/>
    <w:rsid w:val="000B2BC3"/>
    <w:rsid w:val="000B2FF9"/>
    <w:rsid w:val="000B336B"/>
    <w:rsid w:val="000B340B"/>
    <w:rsid w:val="000B40E0"/>
    <w:rsid w:val="000B4DCE"/>
    <w:rsid w:val="000B5289"/>
    <w:rsid w:val="000B57E6"/>
    <w:rsid w:val="000B5CF3"/>
    <w:rsid w:val="000B5E81"/>
    <w:rsid w:val="000B6092"/>
    <w:rsid w:val="000B6122"/>
    <w:rsid w:val="000B61A6"/>
    <w:rsid w:val="000B6487"/>
    <w:rsid w:val="000B668D"/>
    <w:rsid w:val="000B686D"/>
    <w:rsid w:val="000B68F2"/>
    <w:rsid w:val="000B6EDC"/>
    <w:rsid w:val="000B75D7"/>
    <w:rsid w:val="000B76DC"/>
    <w:rsid w:val="000B782F"/>
    <w:rsid w:val="000B7D69"/>
    <w:rsid w:val="000B7F80"/>
    <w:rsid w:val="000C02D7"/>
    <w:rsid w:val="000C02DD"/>
    <w:rsid w:val="000C0C8B"/>
    <w:rsid w:val="000C12EE"/>
    <w:rsid w:val="000C16C6"/>
    <w:rsid w:val="000C174A"/>
    <w:rsid w:val="000C1899"/>
    <w:rsid w:val="000C1E2B"/>
    <w:rsid w:val="000C1EAA"/>
    <w:rsid w:val="000C2077"/>
    <w:rsid w:val="000C21C7"/>
    <w:rsid w:val="000C2C47"/>
    <w:rsid w:val="000C2D22"/>
    <w:rsid w:val="000C3008"/>
    <w:rsid w:val="000C35DF"/>
    <w:rsid w:val="000C3C1E"/>
    <w:rsid w:val="000C3E96"/>
    <w:rsid w:val="000C46C1"/>
    <w:rsid w:val="000C47A4"/>
    <w:rsid w:val="000C47AF"/>
    <w:rsid w:val="000C48D3"/>
    <w:rsid w:val="000C4F28"/>
    <w:rsid w:val="000C5136"/>
    <w:rsid w:val="000C5944"/>
    <w:rsid w:val="000C59E1"/>
    <w:rsid w:val="000C5E23"/>
    <w:rsid w:val="000C5E33"/>
    <w:rsid w:val="000C5FDB"/>
    <w:rsid w:val="000C6116"/>
    <w:rsid w:val="000C6A14"/>
    <w:rsid w:val="000C6BB3"/>
    <w:rsid w:val="000C6C1A"/>
    <w:rsid w:val="000C74C5"/>
    <w:rsid w:val="000C7805"/>
    <w:rsid w:val="000C79D9"/>
    <w:rsid w:val="000C7A0E"/>
    <w:rsid w:val="000C7A15"/>
    <w:rsid w:val="000C7B64"/>
    <w:rsid w:val="000C7E9C"/>
    <w:rsid w:val="000D00C6"/>
    <w:rsid w:val="000D0390"/>
    <w:rsid w:val="000D0813"/>
    <w:rsid w:val="000D0978"/>
    <w:rsid w:val="000D09A1"/>
    <w:rsid w:val="000D14AE"/>
    <w:rsid w:val="000D159B"/>
    <w:rsid w:val="000D162A"/>
    <w:rsid w:val="000D16E7"/>
    <w:rsid w:val="000D1B0C"/>
    <w:rsid w:val="000D2109"/>
    <w:rsid w:val="000D26B0"/>
    <w:rsid w:val="000D286F"/>
    <w:rsid w:val="000D3126"/>
    <w:rsid w:val="000D3372"/>
    <w:rsid w:val="000D33A4"/>
    <w:rsid w:val="000D362D"/>
    <w:rsid w:val="000D369C"/>
    <w:rsid w:val="000D3A68"/>
    <w:rsid w:val="000D3CFA"/>
    <w:rsid w:val="000D3EDE"/>
    <w:rsid w:val="000D45AE"/>
    <w:rsid w:val="000D50FB"/>
    <w:rsid w:val="000D64AE"/>
    <w:rsid w:val="000D66C0"/>
    <w:rsid w:val="000D674F"/>
    <w:rsid w:val="000E0581"/>
    <w:rsid w:val="000E0B5C"/>
    <w:rsid w:val="000E0DF8"/>
    <w:rsid w:val="000E1C7F"/>
    <w:rsid w:val="000E1D0C"/>
    <w:rsid w:val="000E1F92"/>
    <w:rsid w:val="000E2913"/>
    <w:rsid w:val="000E2A00"/>
    <w:rsid w:val="000E2B6C"/>
    <w:rsid w:val="000E38F5"/>
    <w:rsid w:val="000E3BD9"/>
    <w:rsid w:val="000E3DF3"/>
    <w:rsid w:val="000E3E1F"/>
    <w:rsid w:val="000E3F01"/>
    <w:rsid w:val="000E40A3"/>
    <w:rsid w:val="000E4169"/>
    <w:rsid w:val="000E4213"/>
    <w:rsid w:val="000E48B0"/>
    <w:rsid w:val="000E4904"/>
    <w:rsid w:val="000E4B8B"/>
    <w:rsid w:val="000E4EE7"/>
    <w:rsid w:val="000E4FF8"/>
    <w:rsid w:val="000E554A"/>
    <w:rsid w:val="000E5B9A"/>
    <w:rsid w:val="000E606A"/>
    <w:rsid w:val="000E6141"/>
    <w:rsid w:val="000E61AA"/>
    <w:rsid w:val="000E64FB"/>
    <w:rsid w:val="000E6564"/>
    <w:rsid w:val="000E678E"/>
    <w:rsid w:val="000E6FC9"/>
    <w:rsid w:val="000E70E0"/>
    <w:rsid w:val="000E72AA"/>
    <w:rsid w:val="000E7315"/>
    <w:rsid w:val="000E7577"/>
    <w:rsid w:val="000E75D4"/>
    <w:rsid w:val="000E7A07"/>
    <w:rsid w:val="000F0232"/>
    <w:rsid w:val="000F039C"/>
    <w:rsid w:val="000F03B8"/>
    <w:rsid w:val="000F09F8"/>
    <w:rsid w:val="000F0A27"/>
    <w:rsid w:val="000F1290"/>
    <w:rsid w:val="000F14DE"/>
    <w:rsid w:val="000F158F"/>
    <w:rsid w:val="000F1C52"/>
    <w:rsid w:val="000F1D88"/>
    <w:rsid w:val="000F206C"/>
    <w:rsid w:val="000F2127"/>
    <w:rsid w:val="000F2658"/>
    <w:rsid w:val="000F27CD"/>
    <w:rsid w:val="000F2C39"/>
    <w:rsid w:val="000F2D2F"/>
    <w:rsid w:val="000F3539"/>
    <w:rsid w:val="000F354E"/>
    <w:rsid w:val="000F3556"/>
    <w:rsid w:val="000F35B1"/>
    <w:rsid w:val="000F3969"/>
    <w:rsid w:val="000F39F4"/>
    <w:rsid w:val="000F402A"/>
    <w:rsid w:val="000F41A8"/>
    <w:rsid w:val="000F493F"/>
    <w:rsid w:val="000F4A0F"/>
    <w:rsid w:val="000F4C99"/>
    <w:rsid w:val="000F4DDC"/>
    <w:rsid w:val="000F5450"/>
    <w:rsid w:val="000F548B"/>
    <w:rsid w:val="000F5814"/>
    <w:rsid w:val="000F5C9C"/>
    <w:rsid w:val="000F5CC5"/>
    <w:rsid w:val="000F5CE8"/>
    <w:rsid w:val="000F6142"/>
    <w:rsid w:val="000F77BE"/>
    <w:rsid w:val="000F7BDC"/>
    <w:rsid w:val="001002F1"/>
    <w:rsid w:val="00100603"/>
    <w:rsid w:val="00100773"/>
    <w:rsid w:val="001008D4"/>
    <w:rsid w:val="00100978"/>
    <w:rsid w:val="0010143D"/>
    <w:rsid w:val="0010146D"/>
    <w:rsid w:val="001015E2"/>
    <w:rsid w:val="00101649"/>
    <w:rsid w:val="001016CF"/>
    <w:rsid w:val="00101CA8"/>
    <w:rsid w:val="001021A9"/>
    <w:rsid w:val="0010249B"/>
    <w:rsid w:val="00102575"/>
    <w:rsid w:val="00102CB9"/>
    <w:rsid w:val="00102D3D"/>
    <w:rsid w:val="00103190"/>
    <w:rsid w:val="0010335B"/>
    <w:rsid w:val="00103883"/>
    <w:rsid w:val="00103FB1"/>
    <w:rsid w:val="001041C6"/>
    <w:rsid w:val="00104389"/>
    <w:rsid w:val="00104481"/>
    <w:rsid w:val="00104781"/>
    <w:rsid w:val="0010487A"/>
    <w:rsid w:val="00104F19"/>
    <w:rsid w:val="00104F6A"/>
    <w:rsid w:val="001052BF"/>
    <w:rsid w:val="00105340"/>
    <w:rsid w:val="0010579F"/>
    <w:rsid w:val="00105A9F"/>
    <w:rsid w:val="00105D0A"/>
    <w:rsid w:val="00105F51"/>
    <w:rsid w:val="001065DE"/>
    <w:rsid w:val="00106614"/>
    <w:rsid w:val="001066A1"/>
    <w:rsid w:val="00106760"/>
    <w:rsid w:val="00106FF9"/>
    <w:rsid w:val="001073BB"/>
    <w:rsid w:val="001077F3"/>
    <w:rsid w:val="001102B8"/>
    <w:rsid w:val="001106F5"/>
    <w:rsid w:val="00110822"/>
    <w:rsid w:val="00110A2D"/>
    <w:rsid w:val="00110B6F"/>
    <w:rsid w:val="00111014"/>
    <w:rsid w:val="001118AB"/>
    <w:rsid w:val="001118DD"/>
    <w:rsid w:val="00111AB6"/>
    <w:rsid w:val="00111B6D"/>
    <w:rsid w:val="0011236B"/>
    <w:rsid w:val="00112908"/>
    <w:rsid w:val="00112B8A"/>
    <w:rsid w:val="001131B3"/>
    <w:rsid w:val="001134A4"/>
    <w:rsid w:val="001136C6"/>
    <w:rsid w:val="001137D4"/>
    <w:rsid w:val="00113E4A"/>
    <w:rsid w:val="00113FDC"/>
    <w:rsid w:val="00114328"/>
    <w:rsid w:val="00115006"/>
    <w:rsid w:val="001151E8"/>
    <w:rsid w:val="001154D8"/>
    <w:rsid w:val="00115501"/>
    <w:rsid w:val="001155AD"/>
    <w:rsid w:val="00115895"/>
    <w:rsid w:val="00115E75"/>
    <w:rsid w:val="00115ECB"/>
    <w:rsid w:val="00115F2E"/>
    <w:rsid w:val="001165D5"/>
    <w:rsid w:val="001167A8"/>
    <w:rsid w:val="001173AC"/>
    <w:rsid w:val="001175DD"/>
    <w:rsid w:val="001178B6"/>
    <w:rsid w:val="00117C4B"/>
    <w:rsid w:val="00117CF2"/>
    <w:rsid w:val="00117D8D"/>
    <w:rsid w:val="00120B2A"/>
    <w:rsid w:val="00121A9C"/>
    <w:rsid w:val="00121F38"/>
    <w:rsid w:val="001220C0"/>
    <w:rsid w:val="00122414"/>
    <w:rsid w:val="00122658"/>
    <w:rsid w:val="001227F7"/>
    <w:rsid w:val="00122F67"/>
    <w:rsid w:val="00122F92"/>
    <w:rsid w:val="00123072"/>
    <w:rsid w:val="0012329F"/>
    <w:rsid w:val="0012358B"/>
    <w:rsid w:val="00123C25"/>
    <w:rsid w:val="001243C3"/>
    <w:rsid w:val="0012456B"/>
    <w:rsid w:val="0012466B"/>
    <w:rsid w:val="00124AEF"/>
    <w:rsid w:val="001251A9"/>
    <w:rsid w:val="001252A4"/>
    <w:rsid w:val="00125462"/>
    <w:rsid w:val="00125BAA"/>
    <w:rsid w:val="00126E17"/>
    <w:rsid w:val="0012704F"/>
    <w:rsid w:val="0012716A"/>
    <w:rsid w:val="001272FB"/>
    <w:rsid w:val="0012737F"/>
    <w:rsid w:val="0012753A"/>
    <w:rsid w:val="001276D7"/>
    <w:rsid w:val="0012791E"/>
    <w:rsid w:val="00127D49"/>
    <w:rsid w:val="001305C4"/>
    <w:rsid w:val="00130CB1"/>
    <w:rsid w:val="00130D44"/>
    <w:rsid w:val="0013108C"/>
    <w:rsid w:val="0013122F"/>
    <w:rsid w:val="001319E2"/>
    <w:rsid w:val="001320E3"/>
    <w:rsid w:val="00132525"/>
    <w:rsid w:val="001325EE"/>
    <w:rsid w:val="001328D4"/>
    <w:rsid w:val="00132BC6"/>
    <w:rsid w:val="00133712"/>
    <w:rsid w:val="001337A9"/>
    <w:rsid w:val="001344D5"/>
    <w:rsid w:val="00134662"/>
    <w:rsid w:val="00134A7C"/>
    <w:rsid w:val="00134B78"/>
    <w:rsid w:val="00134C82"/>
    <w:rsid w:val="00135AAB"/>
    <w:rsid w:val="00135AD3"/>
    <w:rsid w:val="001368D7"/>
    <w:rsid w:val="00136959"/>
    <w:rsid w:val="00136D73"/>
    <w:rsid w:val="001371AE"/>
    <w:rsid w:val="00137DE1"/>
    <w:rsid w:val="00137E5F"/>
    <w:rsid w:val="001400CC"/>
    <w:rsid w:val="0014051F"/>
    <w:rsid w:val="0014055C"/>
    <w:rsid w:val="001407D2"/>
    <w:rsid w:val="00141083"/>
    <w:rsid w:val="001410C3"/>
    <w:rsid w:val="001412EB"/>
    <w:rsid w:val="00141857"/>
    <w:rsid w:val="00141A5A"/>
    <w:rsid w:val="00141DD8"/>
    <w:rsid w:val="0014247F"/>
    <w:rsid w:val="00142656"/>
    <w:rsid w:val="001427ED"/>
    <w:rsid w:val="00142C27"/>
    <w:rsid w:val="00142E82"/>
    <w:rsid w:val="00143BBE"/>
    <w:rsid w:val="00143BF7"/>
    <w:rsid w:val="0014456A"/>
    <w:rsid w:val="00144596"/>
    <w:rsid w:val="00144942"/>
    <w:rsid w:val="001450C5"/>
    <w:rsid w:val="0014534B"/>
    <w:rsid w:val="00145A79"/>
    <w:rsid w:val="0014605D"/>
    <w:rsid w:val="001465CE"/>
    <w:rsid w:val="001472D0"/>
    <w:rsid w:val="0014764B"/>
    <w:rsid w:val="00147D04"/>
    <w:rsid w:val="00150215"/>
    <w:rsid w:val="001506CB"/>
    <w:rsid w:val="00150E95"/>
    <w:rsid w:val="00151220"/>
    <w:rsid w:val="0015148D"/>
    <w:rsid w:val="00151503"/>
    <w:rsid w:val="00151509"/>
    <w:rsid w:val="001518BC"/>
    <w:rsid w:val="001518C0"/>
    <w:rsid w:val="001519BC"/>
    <w:rsid w:val="00151B97"/>
    <w:rsid w:val="00151DCA"/>
    <w:rsid w:val="00152326"/>
    <w:rsid w:val="001525B1"/>
    <w:rsid w:val="001527FF"/>
    <w:rsid w:val="00152845"/>
    <w:rsid w:val="00153296"/>
    <w:rsid w:val="00153DBA"/>
    <w:rsid w:val="00153F20"/>
    <w:rsid w:val="00154244"/>
    <w:rsid w:val="00154569"/>
    <w:rsid w:val="00154806"/>
    <w:rsid w:val="00154CBC"/>
    <w:rsid w:val="001550B6"/>
    <w:rsid w:val="00155788"/>
    <w:rsid w:val="00155915"/>
    <w:rsid w:val="00155A06"/>
    <w:rsid w:val="00155DDF"/>
    <w:rsid w:val="0015625B"/>
    <w:rsid w:val="0015649A"/>
    <w:rsid w:val="00156592"/>
    <w:rsid w:val="001565F3"/>
    <w:rsid w:val="001568F1"/>
    <w:rsid w:val="001569D3"/>
    <w:rsid w:val="00156F35"/>
    <w:rsid w:val="00157274"/>
    <w:rsid w:val="001576F1"/>
    <w:rsid w:val="001577A0"/>
    <w:rsid w:val="00157A86"/>
    <w:rsid w:val="00157A9C"/>
    <w:rsid w:val="00157EAD"/>
    <w:rsid w:val="00160165"/>
    <w:rsid w:val="00160263"/>
    <w:rsid w:val="00160567"/>
    <w:rsid w:val="00160B4B"/>
    <w:rsid w:val="00160BF7"/>
    <w:rsid w:val="00160C19"/>
    <w:rsid w:val="00161AEE"/>
    <w:rsid w:val="00161B2E"/>
    <w:rsid w:val="001621CF"/>
    <w:rsid w:val="00162567"/>
    <w:rsid w:val="0016279B"/>
    <w:rsid w:val="00162C1D"/>
    <w:rsid w:val="00162EB1"/>
    <w:rsid w:val="001639A4"/>
    <w:rsid w:val="00163DEA"/>
    <w:rsid w:val="00163F12"/>
    <w:rsid w:val="00163F3A"/>
    <w:rsid w:val="001642C1"/>
    <w:rsid w:val="00164303"/>
    <w:rsid w:val="001645DC"/>
    <w:rsid w:val="00164691"/>
    <w:rsid w:val="00164BE6"/>
    <w:rsid w:val="001654C0"/>
    <w:rsid w:val="001658EA"/>
    <w:rsid w:val="00165D55"/>
    <w:rsid w:val="001666C5"/>
    <w:rsid w:val="001669B2"/>
    <w:rsid w:val="0016744B"/>
    <w:rsid w:val="00167549"/>
    <w:rsid w:val="00167835"/>
    <w:rsid w:val="00167BC0"/>
    <w:rsid w:val="00170039"/>
    <w:rsid w:val="001703C0"/>
    <w:rsid w:val="001704A1"/>
    <w:rsid w:val="0017067E"/>
    <w:rsid w:val="00170C25"/>
    <w:rsid w:val="00170C62"/>
    <w:rsid w:val="00170C9B"/>
    <w:rsid w:val="001712EF"/>
    <w:rsid w:val="00171359"/>
    <w:rsid w:val="001714EC"/>
    <w:rsid w:val="00171521"/>
    <w:rsid w:val="0017174F"/>
    <w:rsid w:val="00171B6D"/>
    <w:rsid w:val="00172075"/>
    <w:rsid w:val="00172250"/>
    <w:rsid w:val="0017231B"/>
    <w:rsid w:val="00172421"/>
    <w:rsid w:val="0017269B"/>
    <w:rsid w:val="0017287B"/>
    <w:rsid w:val="0017295D"/>
    <w:rsid w:val="00172B5A"/>
    <w:rsid w:val="00172F53"/>
    <w:rsid w:val="001735E6"/>
    <w:rsid w:val="00173B17"/>
    <w:rsid w:val="00173BC5"/>
    <w:rsid w:val="00173D32"/>
    <w:rsid w:val="00174BB8"/>
    <w:rsid w:val="0017529F"/>
    <w:rsid w:val="00175455"/>
    <w:rsid w:val="00175B65"/>
    <w:rsid w:val="00175BDC"/>
    <w:rsid w:val="00175C3E"/>
    <w:rsid w:val="00175D48"/>
    <w:rsid w:val="00175E4B"/>
    <w:rsid w:val="001761AC"/>
    <w:rsid w:val="00176734"/>
    <w:rsid w:val="00176B77"/>
    <w:rsid w:val="001772B4"/>
    <w:rsid w:val="0017735D"/>
    <w:rsid w:val="001773B0"/>
    <w:rsid w:val="001778C9"/>
    <w:rsid w:val="00177AEB"/>
    <w:rsid w:val="00177B9D"/>
    <w:rsid w:val="00177C4D"/>
    <w:rsid w:val="00180299"/>
    <w:rsid w:val="001804E7"/>
    <w:rsid w:val="00180589"/>
    <w:rsid w:val="001807B8"/>
    <w:rsid w:val="00180A4B"/>
    <w:rsid w:val="00180B15"/>
    <w:rsid w:val="00180D74"/>
    <w:rsid w:val="00181273"/>
    <w:rsid w:val="001813C3"/>
    <w:rsid w:val="001815C5"/>
    <w:rsid w:val="001818C4"/>
    <w:rsid w:val="00182237"/>
    <w:rsid w:val="001824DB"/>
    <w:rsid w:val="00182874"/>
    <w:rsid w:val="00182E3B"/>
    <w:rsid w:val="00182FDE"/>
    <w:rsid w:val="0018308C"/>
    <w:rsid w:val="001831AA"/>
    <w:rsid w:val="0018337C"/>
    <w:rsid w:val="001833CD"/>
    <w:rsid w:val="00183B8C"/>
    <w:rsid w:val="00183E21"/>
    <w:rsid w:val="00183F30"/>
    <w:rsid w:val="001842AB"/>
    <w:rsid w:val="00184446"/>
    <w:rsid w:val="001847AC"/>
    <w:rsid w:val="0018484D"/>
    <w:rsid w:val="00184E48"/>
    <w:rsid w:val="00185B2B"/>
    <w:rsid w:val="00185BD1"/>
    <w:rsid w:val="00185ED2"/>
    <w:rsid w:val="00185F7D"/>
    <w:rsid w:val="00185FC2"/>
    <w:rsid w:val="00186083"/>
    <w:rsid w:val="00186445"/>
    <w:rsid w:val="0018649C"/>
    <w:rsid w:val="00186661"/>
    <w:rsid w:val="0018669D"/>
    <w:rsid w:val="00187574"/>
    <w:rsid w:val="001876F3"/>
    <w:rsid w:val="0019031C"/>
    <w:rsid w:val="001903D0"/>
    <w:rsid w:val="001906E5"/>
    <w:rsid w:val="00190FF6"/>
    <w:rsid w:val="0019108B"/>
    <w:rsid w:val="00192785"/>
    <w:rsid w:val="00192AE2"/>
    <w:rsid w:val="00192C3C"/>
    <w:rsid w:val="00192ED7"/>
    <w:rsid w:val="00192FCC"/>
    <w:rsid w:val="0019333C"/>
    <w:rsid w:val="001933C2"/>
    <w:rsid w:val="001934CD"/>
    <w:rsid w:val="00193762"/>
    <w:rsid w:val="001941CB"/>
    <w:rsid w:val="00194254"/>
    <w:rsid w:val="001943C6"/>
    <w:rsid w:val="00194AA8"/>
    <w:rsid w:val="00194B0B"/>
    <w:rsid w:val="00194D00"/>
    <w:rsid w:val="0019536B"/>
    <w:rsid w:val="00195482"/>
    <w:rsid w:val="00196489"/>
    <w:rsid w:val="001973EA"/>
    <w:rsid w:val="00197A73"/>
    <w:rsid w:val="00197F1F"/>
    <w:rsid w:val="001A028D"/>
    <w:rsid w:val="001A0416"/>
    <w:rsid w:val="001A0603"/>
    <w:rsid w:val="001A073E"/>
    <w:rsid w:val="001A0951"/>
    <w:rsid w:val="001A0ACE"/>
    <w:rsid w:val="001A0FD7"/>
    <w:rsid w:val="001A1A29"/>
    <w:rsid w:val="001A1CC1"/>
    <w:rsid w:val="001A2297"/>
    <w:rsid w:val="001A246F"/>
    <w:rsid w:val="001A24AF"/>
    <w:rsid w:val="001A2707"/>
    <w:rsid w:val="001A2756"/>
    <w:rsid w:val="001A279E"/>
    <w:rsid w:val="001A2ACE"/>
    <w:rsid w:val="001A2AD6"/>
    <w:rsid w:val="001A2B8E"/>
    <w:rsid w:val="001A2BD1"/>
    <w:rsid w:val="001A3090"/>
    <w:rsid w:val="001A342C"/>
    <w:rsid w:val="001A392B"/>
    <w:rsid w:val="001A3D1E"/>
    <w:rsid w:val="001A3F04"/>
    <w:rsid w:val="001A508E"/>
    <w:rsid w:val="001A550D"/>
    <w:rsid w:val="001A55E1"/>
    <w:rsid w:val="001A5C6B"/>
    <w:rsid w:val="001A5E6D"/>
    <w:rsid w:val="001A60EE"/>
    <w:rsid w:val="001A610B"/>
    <w:rsid w:val="001A62B6"/>
    <w:rsid w:val="001A6F77"/>
    <w:rsid w:val="001A6F90"/>
    <w:rsid w:val="001A6FA2"/>
    <w:rsid w:val="001A7262"/>
    <w:rsid w:val="001A77A7"/>
    <w:rsid w:val="001A7BB4"/>
    <w:rsid w:val="001A7CD6"/>
    <w:rsid w:val="001A7E23"/>
    <w:rsid w:val="001A7EB7"/>
    <w:rsid w:val="001B0296"/>
    <w:rsid w:val="001B0412"/>
    <w:rsid w:val="001B0659"/>
    <w:rsid w:val="001B06E6"/>
    <w:rsid w:val="001B1019"/>
    <w:rsid w:val="001B1946"/>
    <w:rsid w:val="001B1D11"/>
    <w:rsid w:val="001B1D50"/>
    <w:rsid w:val="001B2015"/>
    <w:rsid w:val="001B26D8"/>
    <w:rsid w:val="001B2851"/>
    <w:rsid w:val="001B3CE0"/>
    <w:rsid w:val="001B3D13"/>
    <w:rsid w:val="001B3D38"/>
    <w:rsid w:val="001B413B"/>
    <w:rsid w:val="001B4174"/>
    <w:rsid w:val="001B4424"/>
    <w:rsid w:val="001B472A"/>
    <w:rsid w:val="001B4909"/>
    <w:rsid w:val="001B4A4E"/>
    <w:rsid w:val="001B4C73"/>
    <w:rsid w:val="001B53BB"/>
    <w:rsid w:val="001B5D46"/>
    <w:rsid w:val="001B634F"/>
    <w:rsid w:val="001B64BB"/>
    <w:rsid w:val="001B686C"/>
    <w:rsid w:val="001B687B"/>
    <w:rsid w:val="001B6AD9"/>
    <w:rsid w:val="001B7444"/>
    <w:rsid w:val="001B7750"/>
    <w:rsid w:val="001B7923"/>
    <w:rsid w:val="001B7CF3"/>
    <w:rsid w:val="001B7E0D"/>
    <w:rsid w:val="001C0078"/>
    <w:rsid w:val="001C0257"/>
    <w:rsid w:val="001C052F"/>
    <w:rsid w:val="001C0F9B"/>
    <w:rsid w:val="001C1021"/>
    <w:rsid w:val="001C1411"/>
    <w:rsid w:val="001C15AB"/>
    <w:rsid w:val="001C1FDC"/>
    <w:rsid w:val="001C20DA"/>
    <w:rsid w:val="001C2436"/>
    <w:rsid w:val="001C244E"/>
    <w:rsid w:val="001C2A20"/>
    <w:rsid w:val="001C2ACF"/>
    <w:rsid w:val="001C2AF4"/>
    <w:rsid w:val="001C2B09"/>
    <w:rsid w:val="001C300C"/>
    <w:rsid w:val="001C364A"/>
    <w:rsid w:val="001C3735"/>
    <w:rsid w:val="001C3D16"/>
    <w:rsid w:val="001C4001"/>
    <w:rsid w:val="001C4A09"/>
    <w:rsid w:val="001C50AC"/>
    <w:rsid w:val="001C5167"/>
    <w:rsid w:val="001C53AE"/>
    <w:rsid w:val="001C54BE"/>
    <w:rsid w:val="001C5713"/>
    <w:rsid w:val="001C5A7A"/>
    <w:rsid w:val="001C5B1A"/>
    <w:rsid w:val="001C5BF7"/>
    <w:rsid w:val="001C607C"/>
    <w:rsid w:val="001C60FC"/>
    <w:rsid w:val="001C6314"/>
    <w:rsid w:val="001C63CB"/>
    <w:rsid w:val="001C6A94"/>
    <w:rsid w:val="001C6AC2"/>
    <w:rsid w:val="001C6C6C"/>
    <w:rsid w:val="001C70C4"/>
    <w:rsid w:val="001C74BF"/>
    <w:rsid w:val="001C74FD"/>
    <w:rsid w:val="001C7CF6"/>
    <w:rsid w:val="001C7EBD"/>
    <w:rsid w:val="001D0384"/>
    <w:rsid w:val="001D0D0F"/>
    <w:rsid w:val="001D0FE3"/>
    <w:rsid w:val="001D152E"/>
    <w:rsid w:val="001D15C4"/>
    <w:rsid w:val="001D1CF2"/>
    <w:rsid w:val="001D1E1B"/>
    <w:rsid w:val="001D210E"/>
    <w:rsid w:val="001D210F"/>
    <w:rsid w:val="001D233D"/>
    <w:rsid w:val="001D287D"/>
    <w:rsid w:val="001D29B0"/>
    <w:rsid w:val="001D2AF6"/>
    <w:rsid w:val="001D3361"/>
    <w:rsid w:val="001D3520"/>
    <w:rsid w:val="001D3526"/>
    <w:rsid w:val="001D3F7E"/>
    <w:rsid w:val="001D3FE1"/>
    <w:rsid w:val="001D4110"/>
    <w:rsid w:val="001D4700"/>
    <w:rsid w:val="001D496D"/>
    <w:rsid w:val="001D4BA5"/>
    <w:rsid w:val="001D4EC6"/>
    <w:rsid w:val="001D4FC5"/>
    <w:rsid w:val="001D598B"/>
    <w:rsid w:val="001D5E39"/>
    <w:rsid w:val="001D62E4"/>
    <w:rsid w:val="001D6488"/>
    <w:rsid w:val="001D6521"/>
    <w:rsid w:val="001D66D8"/>
    <w:rsid w:val="001D6749"/>
    <w:rsid w:val="001D6B95"/>
    <w:rsid w:val="001D6C78"/>
    <w:rsid w:val="001D7024"/>
    <w:rsid w:val="001D7A16"/>
    <w:rsid w:val="001D7BC9"/>
    <w:rsid w:val="001D7C30"/>
    <w:rsid w:val="001D7EE1"/>
    <w:rsid w:val="001E0886"/>
    <w:rsid w:val="001E10BF"/>
    <w:rsid w:val="001E1413"/>
    <w:rsid w:val="001E180B"/>
    <w:rsid w:val="001E1CE8"/>
    <w:rsid w:val="001E225C"/>
    <w:rsid w:val="001E2B03"/>
    <w:rsid w:val="001E2D10"/>
    <w:rsid w:val="001E2E97"/>
    <w:rsid w:val="001E2F8E"/>
    <w:rsid w:val="001E315F"/>
    <w:rsid w:val="001E3309"/>
    <w:rsid w:val="001E3359"/>
    <w:rsid w:val="001E3497"/>
    <w:rsid w:val="001E3869"/>
    <w:rsid w:val="001E3A17"/>
    <w:rsid w:val="001E3BC0"/>
    <w:rsid w:val="001E3D17"/>
    <w:rsid w:val="001E41CA"/>
    <w:rsid w:val="001E4A69"/>
    <w:rsid w:val="001E4B99"/>
    <w:rsid w:val="001E5145"/>
    <w:rsid w:val="001E51F7"/>
    <w:rsid w:val="001E5389"/>
    <w:rsid w:val="001E53B1"/>
    <w:rsid w:val="001E5573"/>
    <w:rsid w:val="001E584F"/>
    <w:rsid w:val="001E58A2"/>
    <w:rsid w:val="001E5B54"/>
    <w:rsid w:val="001E5C7D"/>
    <w:rsid w:val="001E63D8"/>
    <w:rsid w:val="001E6512"/>
    <w:rsid w:val="001E6A50"/>
    <w:rsid w:val="001E6FB8"/>
    <w:rsid w:val="001E7051"/>
    <w:rsid w:val="001E72A8"/>
    <w:rsid w:val="001E7672"/>
    <w:rsid w:val="001E7C0F"/>
    <w:rsid w:val="001F00C8"/>
    <w:rsid w:val="001F109E"/>
    <w:rsid w:val="001F1436"/>
    <w:rsid w:val="001F1448"/>
    <w:rsid w:val="001F1477"/>
    <w:rsid w:val="001F1521"/>
    <w:rsid w:val="001F15F8"/>
    <w:rsid w:val="001F1807"/>
    <w:rsid w:val="001F1950"/>
    <w:rsid w:val="001F2090"/>
    <w:rsid w:val="001F2128"/>
    <w:rsid w:val="001F2D79"/>
    <w:rsid w:val="001F321C"/>
    <w:rsid w:val="001F32DA"/>
    <w:rsid w:val="001F365D"/>
    <w:rsid w:val="001F3951"/>
    <w:rsid w:val="001F39A8"/>
    <w:rsid w:val="001F4117"/>
    <w:rsid w:val="001F4C49"/>
    <w:rsid w:val="001F4E48"/>
    <w:rsid w:val="001F517F"/>
    <w:rsid w:val="001F548F"/>
    <w:rsid w:val="001F5896"/>
    <w:rsid w:val="001F5CFD"/>
    <w:rsid w:val="001F5FF5"/>
    <w:rsid w:val="001F60F8"/>
    <w:rsid w:val="001F6370"/>
    <w:rsid w:val="001F641A"/>
    <w:rsid w:val="001F6A14"/>
    <w:rsid w:val="001F6B68"/>
    <w:rsid w:val="001F73AD"/>
    <w:rsid w:val="001F754B"/>
    <w:rsid w:val="001F7636"/>
    <w:rsid w:val="001F7646"/>
    <w:rsid w:val="001F7972"/>
    <w:rsid w:val="0020048F"/>
    <w:rsid w:val="0020052F"/>
    <w:rsid w:val="00200A49"/>
    <w:rsid w:val="00200A53"/>
    <w:rsid w:val="00200EEE"/>
    <w:rsid w:val="002011AA"/>
    <w:rsid w:val="00201837"/>
    <w:rsid w:val="002020E6"/>
    <w:rsid w:val="002027AE"/>
    <w:rsid w:val="00202876"/>
    <w:rsid w:val="00202B77"/>
    <w:rsid w:val="00202EDC"/>
    <w:rsid w:val="00203234"/>
    <w:rsid w:val="002032FC"/>
    <w:rsid w:val="002035DD"/>
    <w:rsid w:val="002038D7"/>
    <w:rsid w:val="002040D9"/>
    <w:rsid w:val="00204F57"/>
    <w:rsid w:val="0020539D"/>
    <w:rsid w:val="002054BE"/>
    <w:rsid w:val="002056D4"/>
    <w:rsid w:val="002059E6"/>
    <w:rsid w:val="00205E39"/>
    <w:rsid w:val="00206057"/>
    <w:rsid w:val="00206409"/>
    <w:rsid w:val="0020641F"/>
    <w:rsid w:val="002065D2"/>
    <w:rsid w:val="0020675F"/>
    <w:rsid w:val="00206E24"/>
    <w:rsid w:val="00206F9B"/>
    <w:rsid w:val="0020745A"/>
    <w:rsid w:val="002075DA"/>
    <w:rsid w:val="002078C2"/>
    <w:rsid w:val="00207E86"/>
    <w:rsid w:val="002101C8"/>
    <w:rsid w:val="002109BC"/>
    <w:rsid w:val="00210B4E"/>
    <w:rsid w:val="00210FCF"/>
    <w:rsid w:val="00211751"/>
    <w:rsid w:val="00211810"/>
    <w:rsid w:val="002118EB"/>
    <w:rsid w:val="00211BF7"/>
    <w:rsid w:val="00211C1B"/>
    <w:rsid w:val="00211D27"/>
    <w:rsid w:val="00212042"/>
    <w:rsid w:val="00212382"/>
    <w:rsid w:val="002124F1"/>
    <w:rsid w:val="002126EE"/>
    <w:rsid w:val="00212E3E"/>
    <w:rsid w:val="00212EA5"/>
    <w:rsid w:val="00212EC5"/>
    <w:rsid w:val="00213081"/>
    <w:rsid w:val="00213298"/>
    <w:rsid w:val="0021380F"/>
    <w:rsid w:val="00214089"/>
    <w:rsid w:val="002149F4"/>
    <w:rsid w:val="00214B24"/>
    <w:rsid w:val="00214F00"/>
    <w:rsid w:val="0021525B"/>
    <w:rsid w:val="00215468"/>
    <w:rsid w:val="00215677"/>
    <w:rsid w:val="00215746"/>
    <w:rsid w:val="002159D3"/>
    <w:rsid w:val="002159FA"/>
    <w:rsid w:val="00215D08"/>
    <w:rsid w:val="002163DF"/>
    <w:rsid w:val="0021680D"/>
    <w:rsid w:val="002168AC"/>
    <w:rsid w:val="00216992"/>
    <w:rsid w:val="00216D66"/>
    <w:rsid w:val="0021768F"/>
    <w:rsid w:val="002177CD"/>
    <w:rsid w:val="00217898"/>
    <w:rsid w:val="00217B0C"/>
    <w:rsid w:val="002204E9"/>
    <w:rsid w:val="0022063C"/>
    <w:rsid w:val="0022140F"/>
    <w:rsid w:val="00221C64"/>
    <w:rsid w:val="00221CC1"/>
    <w:rsid w:val="002221D3"/>
    <w:rsid w:val="0022225D"/>
    <w:rsid w:val="00222521"/>
    <w:rsid w:val="002227AD"/>
    <w:rsid w:val="00222CBF"/>
    <w:rsid w:val="00222E47"/>
    <w:rsid w:val="00223144"/>
    <w:rsid w:val="00223220"/>
    <w:rsid w:val="002233C2"/>
    <w:rsid w:val="00223BE4"/>
    <w:rsid w:val="00224467"/>
    <w:rsid w:val="002247D9"/>
    <w:rsid w:val="002249F1"/>
    <w:rsid w:val="00224A2D"/>
    <w:rsid w:val="0022508F"/>
    <w:rsid w:val="00225466"/>
    <w:rsid w:val="002254E3"/>
    <w:rsid w:val="00225FE5"/>
    <w:rsid w:val="002261A5"/>
    <w:rsid w:val="00226927"/>
    <w:rsid w:val="00226F3D"/>
    <w:rsid w:val="00226F50"/>
    <w:rsid w:val="00227135"/>
    <w:rsid w:val="002273B9"/>
    <w:rsid w:val="00227BC4"/>
    <w:rsid w:val="00227F7A"/>
    <w:rsid w:val="0023088B"/>
    <w:rsid w:val="002308E5"/>
    <w:rsid w:val="0023098E"/>
    <w:rsid w:val="00231069"/>
    <w:rsid w:val="002317C9"/>
    <w:rsid w:val="00231950"/>
    <w:rsid w:val="00231976"/>
    <w:rsid w:val="0023247B"/>
    <w:rsid w:val="00232540"/>
    <w:rsid w:val="0023298A"/>
    <w:rsid w:val="0023326E"/>
    <w:rsid w:val="00233292"/>
    <w:rsid w:val="00233B32"/>
    <w:rsid w:val="00233BE1"/>
    <w:rsid w:val="00233D48"/>
    <w:rsid w:val="0023446C"/>
    <w:rsid w:val="002344BA"/>
    <w:rsid w:val="002344D8"/>
    <w:rsid w:val="002350F0"/>
    <w:rsid w:val="0023527E"/>
    <w:rsid w:val="00235661"/>
    <w:rsid w:val="00235950"/>
    <w:rsid w:val="00236107"/>
    <w:rsid w:val="00236CC0"/>
    <w:rsid w:val="00237334"/>
    <w:rsid w:val="002374E6"/>
    <w:rsid w:val="0024069A"/>
    <w:rsid w:val="00240814"/>
    <w:rsid w:val="002414F2"/>
    <w:rsid w:val="0024151E"/>
    <w:rsid w:val="0024165D"/>
    <w:rsid w:val="002418AE"/>
    <w:rsid w:val="002419AC"/>
    <w:rsid w:val="00241BFE"/>
    <w:rsid w:val="00241EBC"/>
    <w:rsid w:val="002420EA"/>
    <w:rsid w:val="0024238C"/>
    <w:rsid w:val="00242458"/>
    <w:rsid w:val="00242D5D"/>
    <w:rsid w:val="00243136"/>
    <w:rsid w:val="0024334A"/>
    <w:rsid w:val="0024334C"/>
    <w:rsid w:val="0024383B"/>
    <w:rsid w:val="00243884"/>
    <w:rsid w:val="002448D3"/>
    <w:rsid w:val="002449FD"/>
    <w:rsid w:val="00244AE7"/>
    <w:rsid w:val="00244C4B"/>
    <w:rsid w:val="00244E9C"/>
    <w:rsid w:val="00244F2C"/>
    <w:rsid w:val="002457AB"/>
    <w:rsid w:val="00245B2E"/>
    <w:rsid w:val="002461CC"/>
    <w:rsid w:val="00246381"/>
    <w:rsid w:val="0024677A"/>
    <w:rsid w:val="0024680E"/>
    <w:rsid w:val="00246816"/>
    <w:rsid w:val="00246A14"/>
    <w:rsid w:val="00246B6E"/>
    <w:rsid w:val="0024712C"/>
    <w:rsid w:val="00247268"/>
    <w:rsid w:val="0024749E"/>
    <w:rsid w:val="00247DF3"/>
    <w:rsid w:val="00250133"/>
    <w:rsid w:val="00250208"/>
    <w:rsid w:val="00250265"/>
    <w:rsid w:val="0025067C"/>
    <w:rsid w:val="0025074F"/>
    <w:rsid w:val="00250AFD"/>
    <w:rsid w:val="00250DBC"/>
    <w:rsid w:val="00250E18"/>
    <w:rsid w:val="00250E54"/>
    <w:rsid w:val="00250EE0"/>
    <w:rsid w:val="00251B69"/>
    <w:rsid w:val="00252019"/>
    <w:rsid w:val="00252072"/>
    <w:rsid w:val="002524D1"/>
    <w:rsid w:val="002528B6"/>
    <w:rsid w:val="002528C5"/>
    <w:rsid w:val="00252B18"/>
    <w:rsid w:val="0025371B"/>
    <w:rsid w:val="00253CD4"/>
    <w:rsid w:val="002542C7"/>
    <w:rsid w:val="002544B0"/>
    <w:rsid w:val="002544C9"/>
    <w:rsid w:val="00254BA5"/>
    <w:rsid w:val="00255256"/>
    <w:rsid w:val="002558B7"/>
    <w:rsid w:val="00255A5B"/>
    <w:rsid w:val="00255B20"/>
    <w:rsid w:val="00255E85"/>
    <w:rsid w:val="00255F5E"/>
    <w:rsid w:val="002564ED"/>
    <w:rsid w:val="002568ED"/>
    <w:rsid w:val="00256C28"/>
    <w:rsid w:val="00256D1B"/>
    <w:rsid w:val="00256FA6"/>
    <w:rsid w:val="00257368"/>
    <w:rsid w:val="002576C5"/>
    <w:rsid w:val="0025775F"/>
    <w:rsid w:val="00257A9A"/>
    <w:rsid w:val="00257BE4"/>
    <w:rsid w:val="00257C06"/>
    <w:rsid w:val="00257CBE"/>
    <w:rsid w:val="00260593"/>
    <w:rsid w:val="00260CBA"/>
    <w:rsid w:val="00260E78"/>
    <w:rsid w:val="0026163A"/>
    <w:rsid w:val="0026197F"/>
    <w:rsid w:val="002619A0"/>
    <w:rsid w:val="002620D9"/>
    <w:rsid w:val="002625C1"/>
    <w:rsid w:val="00262A4C"/>
    <w:rsid w:val="00262BB0"/>
    <w:rsid w:val="00262FAD"/>
    <w:rsid w:val="002630D1"/>
    <w:rsid w:val="00263780"/>
    <w:rsid w:val="002640A2"/>
    <w:rsid w:val="00264327"/>
    <w:rsid w:val="0026473B"/>
    <w:rsid w:val="002651BD"/>
    <w:rsid w:val="00265233"/>
    <w:rsid w:val="00265258"/>
    <w:rsid w:val="002656F5"/>
    <w:rsid w:val="0026582A"/>
    <w:rsid w:val="00265A25"/>
    <w:rsid w:val="0026624E"/>
    <w:rsid w:val="002662A0"/>
    <w:rsid w:val="002664DB"/>
    <w:rsid w:val="00266827"/>
    <w:rsid w:val="00266BDC"/>
    <w:rsid w:val="00266D9E"/>
    <w:rsid w:val="00266F46"/>
    <w:rsid w:val="0026728D"/>
    <w:rsid w:val="002677A0"/>
    <w:rsid w:val="002677B9"/>
    <w:rsid w:val="002678DF"/>
    <w:rsid w:val="00267E7B"/>
    <w:rsid w:val="00267F05"/>
    <w:rsid w:val="00270048"/>
    <w:rsid w:val="00270068"/>
    <w:rsid w:val="002702D8"/>
    <w:rsid w:val="0027079A"/>
    <w:rsid w:val="00270A0C"/>
    <w:rsid w:val="00270B0C"/>
    <w:rsid w:val="00270DF9"/>
    <w:rsid w:val="00270E46"/>
    <w:rsid w:val="00270E6B"/>
    <w:rsid w:val="00270E9B"/>
    <w:rsid w:val="00270F9C"/>
    <w:rsid w:val="002716D1"/>
    <w:rsid w:val="0027193D"/>
    <w:rsid w:val="002723BA"/>
    <w:rsid w:val="00272433"/>
    <w:rsid w:val="002727F0"/>
    <w:rsid w:val="00272A8E"/>
    <w:rsid w:val="00272BF7"/>
    <w:rsid w:val="002731E8"/>
    <w:rsid w:val="0027370B"/>
    <w:rsid w:val="00273A85"/>
    <w:rsid w:val="00273A87"/>
    <w:rsid w:val="00273EBD"/>
    <w:rsid w:val="00273F8A"/>
    <w:rsid w:val="002745F9"/>
    <w:rsid w:val="00274B78"/>
    <w:rsid w:val="00275087"/>
    <w:rsid w:val="0027532C"/>
    <w:rsid w:val="00275F8C"/>
    <w:rsid w:val="00276E60"/>
    <w:rsid w:val="00276F0B"/>
    <w:rsid w:val="002770B5"/>
    <w:rsid w:val="002774EC"/>
    <w:rsid w:val="00280248"/>
    <w:rsid w:val="002806B8"/>
    <w:rsid w:val="002807D7"/>
    <w:rsid w:val="0028099E"/>
    <w:rsid w:val="00280B04"/>
    <w:rsid w:val="00280D65"/>
    <w:rsid w:val="002813F9"/>
    <w:rsid w:val="002815BF"/>
    <w:rsid w:val="0028160F"/>
    <w:rsid w:val="002816B2"/>
    <w:rsid w:val="002816C0"/>
    <w:rsid w:val="00281C99"/>
    <w:rsid w:val="00281DDE"/>
    <w:rsid w:val="00281E92"/>
    <w:rsid w:val="0028214A"/>
    <w:rsid w:val="002826F6"/>
    <w:rsid w:val="00283996"/>
    <w:rsid w:val="00284668"/>
    <w:rsid w:val="00284C17"/>
    <w:rsid w:val="00284CA1"/>
    <w:rsid w:val="00284CBA"/>
    <w:rsid w:val="00284F65"/>
    <w:rsid w:val="00284F92"/>
    <w:rsid w:val="00285121"/>
    <w:rsid w:val="002851C3"/>
    <w:rsid w:val="0028563A"/>
    <w:rsid w:val="00285682"/>
    <w:rsid w:val="00285ACD"/>
    <w:rsid w:val="002861DC"/>
    <w:rsid w:val="002863E9"/>
    <w:rsid w:val="00287049"/>
    <w:rsid w:val="00287317"/>
    <w:rsid w:val="00287389"/>
    <w:rsid w:val="002873C4"/>
    <w:rsid w:val="002873FE"/>
    <w:rsid w:val="0028740D"/>
    <w:rsid w:val="002874A2"/>
    <w:rsid w:val="00287FA5"/>
    <w:rsid w:val="0029000D"/>
    <w:rsid w:val="002901C9"/>
    <w:rsid w:val="00290486"/>
    <w:rsid w:val="002907BA"/>
    <w:rsid w:val="002909CE"/>
    <w:rsid w:val="00290DFD"/>
    <w:rsid w:val="002918CB"/>
    <w:rsid w:val="002920D6"/>
    <w:rsid w:val="002921B7"/>
    <w:rsid w:val="00292855"/>
    <w:rsid w:val="002929AA"/>
    <w:rsid w:val="0029328B"/>
    <w:rsid w:val="00293463"/>
    <w:rsid w:val="00293597"/>
    <w:rsid w:val="00293AED"/>
    <w:rsid w:val="002941A7"/>
    <w:rsid w:val="002942B9"/>
    <w:rsid w:val="0029470E"/>
    <w:rsid w:val="00294710"/>
    <w:rsid w:val="00294EE5"/>
    <w:rsid w:val="00294FA5"/>
    <w:rsid w:val="00295128"/>
    <w:rsid w:val="0029574E"/>
    <w:rsid w:val="002958D3"/>
    <w:rsid w:val="00295D64"/>
    <w:rsid w:val="00295E1C"/>
    <w:rsid w:val="00295FBA"/>
    <w:rsid w:val="002960A4"/>
    <w:rsid w:val="0029649E"/>
    <w:rsid w:val="00296568"/>
    <w:rsid w:val="002977C4"/>
    <w:rsid w:val="00297BE4"/>
    <w:rsid w:val="00297C7B"/>
    <w:rsid w:val="002A0491"/>
    <w:rsid w:val="002A0598"/>
    <w:rsid w:val="002A13A7"/>
    <w:rsid w:val="002A1A86"/>
    <w:rsid w:val="002A1C78"/>
    <w:rsid w:val="002A1D32"/>
    <w:rsid w:val="002A2A48"/>
    <w:rsid w:val="002A2F36"/>
    <w:rsid w:val="002A3023"/>
    <w:rsid w:val="002A3378"/>
    <w:rsid w:val="002A37B9"/>
    <w:rsid w:val="002A3992"/>
    <w:rsid w:val="002A3B0C"/>
    <w:rsid w:val="002A3CF1"/>
    <w:rsid w:val="002A4015"/>
    <w:rsid w:val="002A413A"/>
    <w:rsid w:val="002A42A7"/>
    <w:rsid w:val="002A4551"/>
    <w:rsid w:val="002A4D12"/>
    <w:rsid w:val="002A5458"/>
    <w:rsid w:val="002A558F"/>
    <w:rsid w:val="002A5D54"/>
    <w:rsid w:val="002A6523"/>
    <w:rsid w:val="002A6867"/>
    <w:rsid w:val="002A6F28"/>
    <w:rsid w:val="002A71FE"/>
    <w:rsid w:val="002A7305"/>
    <w:rsid w:val="002A7664"/>
    <w:rsid w:val="002A7E57"/>
    <w:rsid w:val="002B029D"/>
    <w:rsid w:val="002B033E"/>
    <w:rsid w:val="002B0903"/>
    <w:rsid w:val="002B09E2"/>
    <w:rsid w:val="002B19EB"/>
    <w:rsid w:val="002B1BE9"/>
    <w:rsid w:val="002B1BED"/>
    <w:rsid w:val="002B1D56"/>
    <w:rsid w:val="002B2040"/>
    <w:rsid w:val="002B2427"/>
    <w:rsid w:val="002B2642"/>
    <w:rsid w:val="002B2686"/>
    <w:rsid w:val="002B2BA3"/>
    <w:rsid w:val="002B2EC8"/>
    <w:rsid w:val="002B3335"/>
    <w:rsid w:val="002B3CB5"/>
    <w:rsid w:val="002B42A0"/>
    <w:rsid w:val="002B46D9"/>
    <w:rsid w:val="002B4DDD"/>
    <w:rsid w:val="002B4EC2"/>
    <w:rsid w:val="002B4F8D"/>
    <w:rsid w:val="002B52DF"/>
    <w:rsid w:val="002B5449"/>
    <w:rsid w:val="002B55BD"/>
    <w:rsid w:val="002B5698"/>
    <w:rsid w:val="002B5A1D"/>
    <w:rsid w:val="002B5BCA"/>
    <w:rsid w:val="002B643A"/>
    <w:rsid w:val="002B65D4"/>
    <w:rsid w:val="002B6691"/>
    <w:rsid w:val="002B68AE"/>
    <w:rsid w:val="002B6F39"/>
    <w:rsid w:val="002B716E"/>
    <w:rsid w:val="002B73D5"/>
    <w:rsid w:val="002B7602"/>
    <w:rsid w:val="002B7642"/>
    <w:rsid w:val="002B7878"/>
    <w:rsid w:val="002C093D"/>
    <w:rsid w:val="002C0BC9"/>
    <w:rsid w:val="002C172E"/>
    <w:rsid w:val="002C182C"/>
    <w:rsid w:val="002C1AEF"/>
    <w:rsid w:val="002C2274"/>
    <w:rsid w:val="002C22D3"/>
    <w:rsid w:val="002C24AC"/>
    <w:rsid w:val="002C2626"/>
    <w:rsid w:val="002C267D"/>
    <w:rsid w:val="002C2782"/>
    <w:rsid w:val="002C2986"/>
    <w:rsid w:val="002C3727"/>
    <w:rsid w:val="002C37B5"/>
    <w:rsid w:val="002C3A42"/>
    <w:rsid w:val="002C3ADB"/>
    <w:rsid w:val="002C3E0B"/>
    <w:rsid w:val="002C45AD"/>
    <w:rsid w:val="002C4991"/>
    <w:rsid w:val="002C4B47"/>
    <w:rsid w:val="002C4BAA"/>
    <w:rsid w:val="002C506F"/>
    <w:rsid w:val="002C5391"/>
    <w:rsid w:val="002C5407"/>
    <w:rsid w:val="002C577E"/>
    <w:rsid w:val="002C5C0C"/>
    <w:rsid w:val="002C5F33"/>
    <w:rsid w:val="002C6267"/>
    <w:rsid w:val="002C63DF"/>
    <w:rsid w:val="002C6E87"/>
    <w:rsid w:val="002C7078"/>
    <w:rsid w:val="002D01A3"/>
    <w:rsid w:val="002D0368"/>
    <w:rsid w:val="002D17A6"/>
    <w:rsid w:val="002D17DF"/>
    <w:rsid w:val="002D1F34"/>
    <w:rsid w:val="002D20C6"/>
    <w:rsid w:val="002D20F6"/>
    <w:rsid w:val="002D2579"/>
    <w:rsid w:val="002D2670"/>
    <w:rsid w:val="002D26CB"/>
    <w:rsid w:val="002D2A14"/>
    <w:rsid w:val="002D2A63"/>
    <w:rsid w:val="002D2E3D"/>
    <w:rsid w:val="002D3079"/>
    <w:rsid w:val="002D317F"/>
    <w:rsid w:val="002D3351"/>
    <w:rsid w:val="002D36B2"/>
    <w:rsid w:val="002D39F0"/>
    <w:rsid w:val="002D3F43"/>
    <w:rsid w:val="002D4145"/>
    <w:rsid w:val="002D42D3"/>
    <w:rsid w:val="002D498D"/>
    <w:rsid w:val="002D4E26"/>
    <w:rsid w:val="002D5011"/>
    <w:rsid w:val="002D5574"/>
    <w:rsid w:val="002D56C1"/>
    <w:rsid w:val="002D577A"/>
    <w:rsid w:val="002D57AE"/>
    <w:rsid w:val="002D5DFC"/>
    <w:rsid w:val="002D5FA7"/>
    <w:rsid w:val="002D60D6"/>
    <w:rsid w:val="002D6268"/>
    <w:rsid w:val="002D63A0"/>
    <w:rsid w:val="002D6412"/>
    <w:rsid w:val="002D7474"/>
    <w:rsid w:val="002D7774"/>
    <w:rsid w:val="002D7943"/>
    <w:rsid w:val="002D7F1A"/>
    <w:rsid w:val="002E03D6"/>
    <w:rsid w:val="002E0542"/>
    <w:rsid w:val="002E093E"/>
    <w:rsid w:val="002E0DB1"/>
    <w:rsid w:val="002E1BD0"/>
    <w:rsid w:val="002E1D14"/>
    <w:rsid w:val="002E2189"/>
    <w:rsid w:val="002E2630"/>
    <w:rsid w:val="002E2A04"/>
    <w:rsid w:val="002E30C9"/>
    <w:rsid w:val="002E31F4"/>
    <w:rsid w:val="002E327B"/>
    <w:rsid w:val="002E32DE"/>
    <w:rsid w:val="002E3411"/>
    <w:rsid w:val="002E3440"/>
    <w:rsid w:val="002E3475"/>
    <w:rsid w:val="002E349E"/>
    <w:rsid w:val="002E36EF"/>
    <w:rsid w:val="002E3764"/>
    <w:rsid w:val="002E3E4A"/>
    <w:rsid w:val="002E3FE8"/>
    <w:rsid w:val="002E4018"/>
    <w:rsid w:val="002E41E5"/>
    <w:rsid w:val="002E49E0"/>
    <w:rsid w:val="002E49ED"/>
    <w:rsid w:val="002E4EED"/>
    <w:rsid w:val="002E5191"/>
    <w:rsid w:val="002E551E"/>
    <w:rsid w:val="002E5677"/>
    <w:rsid w:val="002E65D0"/>
    <w:rsid w:val="002E6624"/>
    <w:rsid w:val="002E673C"/>
    <w:rsid w:val="002E698D"/>
    <w:rsid w:val="002E6A17"/>
    <w:rsid w:val="002E7164"/>
    <w:rsid w:val="002E7210"/>
    <w:rsid w:val="002E7275"/>
    <w:rsid w:val="002E79A7"/>
    <w:rsid w:val="002E7D21"/>
    <w:rsid w:val="002E7D4B"/>
    <w:rsid w:val="002F06CE"/>
    <w:rsid w:val="002F0CDA"/>
    <w:rsid w:val="002F1343"/>
    <w:rsid w:val="002F1491"/>
    <w:rsid w:val="002F17C1"/>
    <w:rsid w:val="002F1AA4"/>
    <w:rsid w:val="002F1E52"/>
    <w:rsid w:val="002F29DB"/>
    <w:rsid w:val="002F2C4D"/>
    <w:rsid w:val="002F331D"/>
    <w:rsid w:val="002F34AF"/>
    <w:rsid w:val="002F393D"/>
    <w:rsid w:val="002F3C19"/>
    <w:rsid w:val="002F40E5"/>
    <w:rsid w:val="002F4852"/>
    <w:rsid w:val="002F4BEB"/>
    <w:rsid w:val="002F4FF3"/>
    <w:rsid w:val="002F5B03"/>
    <w:rsid w:val="002F66AD"/>
    <w:rsid w:val="002F68BA"/>
    <w:rsid w:val="002F6AB0"/>
    <w:rsid w:val="002F6B54"/>
    <w:rsid w:val="002F6F70"/>
    <w:rsid w:val="002F7E1A"/>
    <w:rsid w:val="003009EF"/>
    <w:rsid w:val="0030134A"/>
    <w:rsid w:val="00301492"/>
    <w:rsid w:val="00301E95"/>
    <w:rsid w:val="003021B9"/>
    <w:rsid w:val="00302798"/>
    <w:rsid w:val="00302B1E"/>
    <w:rsid w:val="00302B2B"/>
    <w:rsid w:val="00302F80"/>
    <w:rsid w:val="0030339F"/>
    <w:rsid w:val="00303DC0"/>
    <w:rsid w:val="00303EE2"/>
    <w:rsid w:val="00304713"/>
    <w:rsid w:val="00304835"/>
    <w:rsid w:val="00304F7F"/>
    <w:rsid w:val="00304FF1"/>
    <w:rsid w:val="00305916"/>
    <w:rsid w:val="00305B7D"/>
    <w:rsid w:val="003061E3"/>
    <w:rsid w:val="0030703E"/>
    <w:rsid w:val="00307524"/>
    <w:rsid w:val="00307E03"/>
    <w:rsid w:val="00307E4B"/>
    <w:rsid w:val="00307F73"/>
    <w:rsid w:val="00310797"/>
    <w:rsid w:val="00310BFE"/>
    <w:rsid w:val="00310D62"/>
    <w:rsid w:val="00310F60"/>
    <w:rsid w:val="0031148C"/>
    <w:rsid w:val="003114AE"/>
    <w:rsid w:val="00311C44"/>
    <w:rsid w:val="0031222D"/>
    <w:rsid w:val="00312262"/>
    <w:rsid w:val="0031277E"/>
    <w:rsid w:val="00312D23"/>
    <w:rsid w:val="00312E78"/>
    <w:rsid w:val="00312E93"/>
    <w:rsid w:val="00312E9A"/>
    <w:rsid w:val="00312F46"/>
    <w:rsid w:val="00313229"/>
    <w:rsid w:val="00313747"/>
    <w:rsid w:val="00313762"/>
    <w:rsid w:val="00313C91"/>
    <w:rsid w:val="00314226"/>
    <w:rsid w:val="003148BE"/>
    <w:rsid w:val="00314A29"/>
    <w:rsid w:val="00314C1D"/>
    <w:rsid w:val="00314DCD"/>
    <w:rsid w:val="0031533D"/>
    <w:rsid w:val="0031566E"/>
    <w:rsid w:val="00315799"/>
    <w:rsid w:val="00315AEA"/>
    <w:rsid w:val="00315E7B"/>
    <w:rsid w:val="00315F7F"/>
    <w:rsid w:val="00316472"/>
    <w:rsid w:val="003166EA"/>
    <w:rsid w:val="003169B4"/>
    <w:rsid w:val="00316C95"/>
    <w:rsid w:val="003173F6"/>
    <w:rsid w:val="003174A5"/>
    <w:rsid w:val="00317593"/>
    <w:rsid w:val="00317616"/>
    <w:rsid w:val="0031772F"/>
    <w:rsid w:val="00317CED"/>
    <w:rsid w:val="00317F8B"/>
    <w:rsid w:val="00320346"/>
    <w:rsid w:val="003204BA"/>
    <w:rsid w:val="003205BC"/>
    <w:rsid w:val="00320D4C"/>
    <w:rsid w:val="003212FA"/>
    <w:rsid w:val="003213A8"/>
    <w:rsid w:val="00321480"/>
    <w:rsid w:val="0032154D"/>
    <w:rsid w:val="00321CA5"/>
    <w:rsid w:val="00321CDF"/>
    <w:rsid w:val="00321F53"/>
    <w:rsid w:val="003222FC"/>
    <w:rsid w:val="003224F5"/>
    <w:rsid w:val="0032267A"/>
    <w:rsid w:val="0032271A"/>
    <w:rsid w:val="003228CA"/>
    <w:rsid w:val="003228EE"/>
    <w:rsid w:val="00322AA3"/>
    <w:rsid w:val="00322C67"/>
    <w:rsid w:val="00323D63"/>
    <w:rsid w:val="00323E92"/>
    <w:rsid w:val="00323EE1"/>
    <w:rsid w:val="00323F20"/>
    <w:rsid w:val="00323F29"/>
    <w:rsid w:val="00323F60"/>
    <w:rsid w:val="0032443C"/>
    <w:rsid w:val="0032486E"/>
    <w:rsid w:val="0032496F"/>
    <w:rsid w:val="00324981"/>
    <w:rsid w:val="00324B9E"/>
    <w:rsid w:val="003252B7"/>
    <w:rsid w:val="00325617"/>
    <w:rsid w:val="0032563A"/>
    <w:rsid w:val="003258FD"/>
    <w:rsid w:val="00325959"/>
    <w:rsid w:val="00326167"/>
    <w:rsid w:val="003262AE"/>
    <w:rsid w:val="0032633D"/>
    <w:rsid w:val="003263AF"/>
    <w:rsid w:val="0032651A"/>
    <w:rsid w:val="00326742"/>
    <w:rsid w:val="00326783"/>
    <w:rsid w:val="0032702F"/>
    <w:rsid w:val="0032749A"/>
    <w:rsid w:val="003279CD"/>
    <w:rsid w:val="00330034"/>
    <w:rsid w:val="003300F0"/>
    <w:rsid w:val="0033018A"/>
    <w:rsid w:val="0033051D"/>
    <w:rsid w:val="003306B6"/>
    <w:rsid w:val="00330972"/>
    <w:rsid w:val="00330C43"/>
    <w:rsid w:val="0033166D"/>
    <w:rsid w:val="00331C30"/>
    <w:rsid w:val="00331DB4"/>
    <w:rsid w:val="00332153"/>
    <w:rsid w:val="003323F0"/>
    <w:rsid w:val="00332499"/>
    <w:rsid w:val="003325BC"/>
    <w:rsid w:val="0033322D"/>
    <w:rsid w:val="0033389E"/>
    <w:rsid w:val="00333F27"/>
    <w:rsid w:val="0033494C"/>
    <w:rsid w:val="003349BD"/>
    <w:rsid w:val="00334B33"/>
    <w:rsid w:val="00334BA1"/>
    <w:rsid w:val="00334C60"/>
    <w:rsid w:val="003352E3"/>
    <w:rsid w:val="00335A7F"/>
    <w:rsid w:val="00335E0B"/>
    <w:rsid w:val="0033603C"/>
    <w:rsid w:val="00336105"/>
    <w:rsid w:val="003361F2"/>
    <w:rsid w:val="00336307"/>
    <w:rsid w:val="0033707C"/>
    <w:rsid w:val="0033745F"/>
    <w:rsid w:val="00337540"/>
    <w:rsid w:val="0033754B"/>
    <w:rsid w:val="0033782B"/>
    <w:rsid w:val="00337911"/>
    <w:rsid w:val="00337D3D"/>
    <w:rsid w:val="00337DAE"/>
    <w:rsid w:val="00337EDE"/>
    <w:rsid w:val="00337F45"/>
    <w:rsid w:val="003406C0"/>
    <w:rsid w:val="0034072E"/>
    <w:rsid w:val="003407DE"/>
    <w:rsid w:val="003408C4"/>
    <w:rsid w:val="00340BE5"/>
    <w:rsid w:val="00340FC6"/>
    <w:rsid w:val="0034154C"/>
    <w:rsid w:val="00341864"/>
    <w:rsid w:val="0034191C"/>
    <w:rsid w:val="00341E5D"/>
    <w:rsid w:val="003428A4"/>
    <w:rsid w:val="00342ED4"/>
    <w:rsid w:val="00343418"/>
    <w:rsid w:val="00343842"/>
    <w:rsid w:val="0034412F"/>
    <w:rsid w:val="0034454B"/>
    <w:rsid w:val="00344ABB"/>
    <w:rsid w:val="00345253"/>
    <w:rsid w:val="003456F2"/>
    <w:rsid w:val="00345CFD"/>
    <w:rsid w:val="003464AD"/>
    <w:rsid w:val="00346CA5"/>
    <w:rsid w:val="00347192"/>
    <w:rsid w:val="0034735D"/>
    <w:rsid w:val="00347EC1"/>
    <w:rsid w:val="00350315"/>
    <w:rsid w:val="003503CC"/>
    <w:rsid w:val="003508DF"/>
    <w:rsid w:val="00350906"/>
    <w:rsid w:val="003509A8"/>
    <w:rsid w:val="00350B2A"/>
    <w:rsid w:val="00350B38"/>
    <w:rsid w:val="0035135C"/>
    <w:rsid w:val="003515FB"/>
    <w:rsid w:val="003516A5"/>
    <w:rsid w:val="003516D0"/>
    <w:rsid w:val="003516F1"/>
    <w:rsid w:val="003516F7"/>
    <w:rsid w:val="00351736"/>
    <w:rsid w:val="00351D16"/>
    <w:rsid w:val="003520D6"/>
    <w:rsid w:val="003521C3"/>
    <w:rsid w:val="003527E4"/>
    <w:rsid w:val="003529DD"/>
    <w:rsid w:val="00352CDB"/>
    <w:rsid w:val="00353DB2"/>
    <w:rsid w:val="003540EB"/>
    <w:rsid w:val="00354A08"/>
    <w:rsid w:val="00354AA1"/>
    <w:rsid w:val="00354B90"/>
    <w:rsid w:val="00355635"/>
    <w:rsid w:val="003557F8"/>
    <w:rsid w:val="00355BAE"/>
    <w:rsid w:val="00355C33"/>
    <w:rsid w:val="00355C96"/>
    <w:rsid w:val="0035601F"/>
    <w:rsid w:val="003562F6"/>
    <w:rsid w:val="00356447"/>
    <w:rsid w:val="003569A9"/>
    <w:rsid w:val="00356FC5"/>
    <w:rsid w:val="00356FFF"/>
    <w:rsid w:val="0035745F"/>
    <w:rsid w:val="00357B2B"/>
    <w:rsid w:val="00357EBE"/>
    <w:rsid w:val="00360417"/>
    <w:rsid w:val="003605C2"/>
    <w:rsid w:val="00360BC5"/>
    <w:rsid w:val="00360EC6"/>
    <w:rsid w:val="00360F96"/>
    <w:rsid w:val="00360FC6"/>
    <w:rsid w:val="003614B1"/>
    <w:rsid w:val="00361627"/>
    <w:rsid w:val="003616A2"/>
    <w:rsid w:val="0036170A"/>
    <w:rsid w:val="003625D1"/>
    <w:rsid w:val="00362718"/>
    <w:rsid w:val="00362969"/>
    <w:rsid w:val="00362AEB"/>
    <w:rsid w:val="00363071"/>
    <w:rsid w:val="003632FD"/>
    <w:rsid w:val="003634B6"/>
    <w:rsid w:val="003634EB"/>
    <w:rsid w:val="003644FD"/>
    <w:rsid w:val="00364535"/>
    <w:rsid w:val="003646CB"/>
    <w:rsid w:val="00364C2E"/>
    <w:rsid w:val="003651C9"/>
    <w:rsid w:val="0036549B"/>
    <w:rsid w:val="0036554E"/>
    <w:rsid w:val="00365614"/>
    <w:rsid w:val="003657AA"/>
    <w:rsid w:val="00365B41"/>
    <w:rsid w:val="00365D0B"/>
    <w:rsid w:val="00366057"/>
    <w:rsid w:val="00366440"/>
    <w:rsid w:val="0036693B"/>
    <w:rsid w:val="00366C6D"/>
    <w:rsid w:val="00366C8D"/>
    <w:rsid w:val="00367023"/>
    <w:rsid w:val="00367067"/>
    <w:rsid w:val="00367168"/>
    <w:rsid w:val="003674CC"/>
    <w:rsid w:val="0036777C"/>
    <w:rsid w:val="00367999"/>
    <w:rsid w:val="0037034C"/>
    <w:rsid w:val="003703E5"/>
    <w:rsid w:val="003708B2"/>
    <w:rsid w:val="003708BE"/>
    <w:rsid w:val="00370A72"/>
    <w:rsid w:val="00370AEE"/>
    <w:rsid w:val="00370BD4"/>
    <w:rsid w:val="00371051"/>
    <w:rsid w:val="00371318"/>
    <w:rsid w:val="0037178D"/>
    <w:rsid w:val="003718C7"/>
    <w:rsid w:val="00371E21"/>
    <w:rsid w:val="00372579"/>
    <w:rsid w:val="00372621"/>
    <w:rsid w:val="003726C5"/>
    <w:rsid w:val="0037296B"/>
    <w:rsid w:val="00372A0F"/>
    <w:rsid w:val="00372A83"/>
    <w:rsid w:val="00372C99"/>
    <w:rsid w:val="00372DAB"/>
    <w:rsid w:val="00372F31"/>
    <w:rsid w:val="003731F9"/>
    <w:rsid w:val="00373D41"/>
    <w:rsid w:val="0037428F"/>
    <w:rsid w:val="00374416"/>
    <w:rsid w:val="0037493D"/>
    <w:rsid w:val="00374F98"/>
    <w:rsid w:val="00375329"/>
    <w:rsid w:val="003755D7"/>
    <w:rsid w:val="00375699"/>
    <w:rsid w:val="00375895"/>
    <w:rsid w:val="003758A5"/>
    <w:rsid w:val="0037596A"/>
    <w:rsid w:val="00375B4B"/>
    <w:rsid w:val="003760F8"/>
    <w:rsid w:val="0037618D"/>
    <w:rsid w:val="0037684E"/>
    <w:rsid w:val="00377288"/>
    <w:rsid w:val="0037736A"/>
    <w:rsid w:val="00377387"/>
    <w:rsid w:val="003774F7"/>
    <w:rsid w:val="00377D99"/>
    <w:rsid w:val="0038027F"/>
    <w:rsid w:val="0038096A"/>
    <w:rsid w:val="003811E2"/>
    <w:rsid w:val="003811F8"/>
    <w:rsid w:val="0038235C"/>
    <w:rsid w:val="0038235E"/>
    <w:rsid w:val="0038239F"/>
    <w:rsid w:val="00382682"/>
    <w:rsid w:val="003827C6"/>
    <w:rsid w:val="0038293C"/>
    <w:rsid w:val="00382C5F"/>
    <w:rsid w:val="00383247"/>
    <w:rsid w:val="00383584"/>
    <w:rsid w:val="00383A96"/>
    <w:rsid w:val="0038433B"/>
    <w:rsid w:val="003843B7"/>
    <w:rsid w:val="00384A96"/>
    <w:rsid w:val="00384B31"/>
    <w:rsid w:val="00384E4F"/>
    <w:rsid w:val="00384E8E"/>
    <w:rsid w:val="003854B1"/>
    <w:rsid w:val="003855A8"/>
    <w:rsid w:val="003856A2"/>
    <w:rsid w:val="003857C9"/>
    <w:rsid w:val="00385BA2"/>
    <w:rsid w:val="00385E3A"/>
    <w:rsid w:val="00386462"/>
    <w:rsid w:val="00386B6F"/>
    <w:rsid w:val="00386D96"/>
    <w:rsid w:val="0038728D"/>
    <w:rsid w:val="003874E9"/>
    <w:rsid w:val="003875FF"/>
    <w:rsid w:val="00387999"/>
    <w:rsid w:val="00387C3F"/>
    <w:rsid w:val="00387E32"/>
    <w:rsid w:val="0039006C"/>
    <w:rsid w:val="00390A23"/>
    <w:rsid w:val="00390BA4"/>
    <w:rsid w:val="00390EBC"/>
    <w:rsid w:val="00391524"/>
    <w:rsid w:val="0039162C"/>
    <w:rsid w:val="003918D5"/>
    <w:rsid w:val="00391A7E"/>
    <w:rsid w:val="00391A87"/>
    <w:rsid w:val="00391E01"/>
    <w:rsid w:val="00392A01"/>
    <w:rsid w:val="003935D5"/>
    <w:rsid w:val="00393604"/>
    <w:rsid w:val="00393704"/>
    <w:rsid w:val="00393CA0"/>
    <w:rsid w:val="00393EAF"/>
    <w:rsid w:val="00393EBB"/>
    <w:rsid w:val="00393FC1"/>
    <w:rsid w:val="003941A0"/>
    <w:rsid w:val="00394358"/>
    <w:rsid w:val="00394562"/>
    <w:rsid w:val="0039462A"/>
    <w:rsid w:val="003947B3"/>
    <w:rsid w:val="00394B6D"/>
    <w:rsid w:val="00394E61"/>
    <w:rsid w:val="00394F5E"/>
    <w:rsid w:val="003957F5"/>
    <w:rsid w:val="00395999"/>
    <w:rsid w:val="0039620A"/>
    <w:rsid w:val="00396278"/>
    <w:rsid w:val="00396352"/>
    <w:rsid w:val="00396773"/>
    <w:rsid w:val="00396C20"/>
    <w:rsid w:val="00396E15"/>
    <w:rsid w:val="00397504"/>
    <w:rsid w:val="00397554"/>
    <w:rsid w:val="00397E6C"/>
    <w:rsid w:val="003A01B5"/>
    <w:rsid w:val="003A034A"/>
    <w:rsid w:val="003A0C84"/>
    <w:rsid w:val="003A0D92"/>
    <w:rsid w:val="003A165E"/>
    <w:rsid w:val="003A171B"/>
    <w:rsid w:val="003A1B5D"/>
    <w:rsid w:val="003A1DD0"/>
    <w:rsid w:val="003A222F"/>
    <w:rsid w:val="003A223D"/>
    <w:rsid w:val="003A262C"/>
    <w:rsid w:val="003A28D2"/>
    <w:rsid w:val="003A2AFA"/>
    <w:rsid w:val="003A2C5D"/>
    <w:rsid w:val="003A3456"/>
    <w:rsid w:val="003A36E4"/>
    <w:rsid w:val="003A3C6A"/>
    <w:rsid w:val="003A437B"/>
    <w:rsid w:val="003A4569"/>
    <w:rsid w:val="003A45B2"/>
    <w:rsid w:val="003A4773"/>
    <w:rsid w:val="003A4794"/>
    <w:rsid w:val="003A4963"/>
    <w:rsid w:val="003A4D79"/>
    <w:rsid w:val="003A4ECA"/>
    <w:rsid w:val="003A56AE"/>
    <w:rsid w:val="003A577F"/>
    <w:rsid w:val="003A5F51"/>
    <w:rsid w:val="003A6A1B"/>
    <w:rsid w:val="003A6C76"/>
    <w:rsid w:val="003A6D0B"/>
    <w:rsid w:val="003A6DA4"/>
    <w:rsid w:val="003A757E"/>
    <w:rsid w:val="003B003A"/>
    <w:rsid w:val="003B0167"/>
    <w:rsid w:val="003B020B"/>
    <w:rsid w:val="003B0359"/>
    <w:rsid w:val="003B05F7"/>
    <w:rsid w:val="003B0828"/>
    <w:rsid w:val="003B1BB4"/>
    <w:rsid w:val="003B269A"/>
    <w:rsid w:val="003B3AEF"/>
    <w:rsid w:val="003B3AFA"/>
    <w:rsid w:val="003B3EF4"/>
    <w:rsid w:val="003B3F75"/>
    <w:rsid w:val="003B4942"/>
    <w:rsid w:val="003B4BF3"/>
    <w:rsid w:val="003B4CE0"/>
    <w:rsid w:val="003B536E"/>
    <w:rsid w:val="003B5593"/>
    <w:rsid w:val="003B56FD"/>
    <w:rsid w:val="003B5889"/>
    <w:rsid w:val="003B593F"/>
    <w:rsid w:val="003B627F"/>
    <w:rsid w:val="003B6394"/>
    <w:rsid w:val="003B64B6"/>
    <w:rsid w:val="003B664F"/>
    <w:rsid w:val="003B6754"/>
    <w:rsid w:val="003B68DE"/>
    <w:rsid w:val="003B6975"/>
    <w:rsid w:val="003B6B02"/>
    <w:rsid w:val="003B6C98"/>
    <w:rsid w:val="003B6CFA"/>
    <w:rsid w:val="003B6FA2"/>
    <w:rsid w:val="003B7061"/>
    <w:rsid w:val="003B77A6"/>
    <w:rsid w:val="003B7B73"/>
    <w:rsid w:val="003B7E21"/>
    <w:rsid w:val="003B7FF6"/>
    <w:rsid w:val="003C0820"/>
    <w:rsid w:val="003C0922"/>
    <w:rsid w:val="003C0C44"/>
    <w:rsid w:val="003C0D15"/>
    <w:rsid w:val="003C1239"/>
    <w:rsid w:val="003C16FB"/>
    <w:rsid w:val="003C1DDF"/>
    <w:rsid w:val="003C227C"/>
    <w:rsid w:val="003C257B"/>
    <w:rsid w:val="003C2A58"/>
    <w:rsid w:val="003C31EC"/>
    <w:rsid w:val="003C35CC"/>
    <w:rsid w:val="003C3693"/>
    <w:rsid w:val="003C3796"/>
    <w:rsid w:val="003C3902"/>
    <w:rsid w:val="003C4351"/>
    <w:rsid w:val="003C4848"/>
    <w:rsid w:val="003C48B1"/>
    <w:rsid w:val="003C4C99"/>
    <w:rsid w:val="003C4DFA"/>
    <w:rsid w:val="003C5073"/>
    <w:rsid w:val="003C53C4"/>
    <w:rsid w:val="003C6875"/>
    <w:rsid w:val="003C6AB5"/>
    <w:rsid w:val="003C6C10"/>
    <w:rsid w:val="003C7075"/>
    <w:rsid w:val="003C7211"/>
    <w:rsid w:val="003C7623"/>
    <w:rsid w:val="003C7819"/>
    <w:rsid w:val="003C78BD"/>
    <w:rsid w:val="003C7D6C"/>
    <w:rsid w:val="003C7FD2"/>
    <w:rsid w:val="003D0925"/>
    <w:rsid w:val="003D0A28"/>
    <w:rsid w:val="003D0F36"/>
    <w:rsid w:val="003D1049"/>
    <w:rsid w:val="003D1771"/>
    <w:rsid w:val="003D1A57"/>
    <w:rsid w:val="003D1B2D"/>
    <w:rsid w:val="003D1DC0"/>
    <w:rsid w:val="003D1F44"/>
    <w:rsid w:val="003D2031"/>
    <w:rsid w:val="003D26FC"/>
    <w:rsid w:val="003D2772"/>
    <w:rsid w:val="003D29A8"/>
    <w:rsid w:val="003D2C28"/>
    <w:rsid w:val="003D2C51"/>
    <w:rsid w:val="003D2D30"/>
    <w:rsid w:val="003D2D6F"/>
    <w:rsid w:val="003D36A1"/>
    <w:rsid w:val="003D3789"/>
    <w:rsid w:val="003D37B1"/>
    <w:rsid w:val="003D3A91"/>
    <w:rsid w:val="003D3C6C"/>
    <w:rsid w:val="003D3CAA"/>
    <w:rsid w:val="003D3E57"/>
    <w:rsid w:val="003D4111"/>
    <w:rsid w:val="003D4714"/>
    <w:rsid w:val="003D47C7"/>
    <w:rsid w:val="003D4F0D"/>
    <w:rsid w:val="003D4F30"/>
    <w:rsid w:val="003D5A76"/>
    <w:rsid w:val="003D5D52"/>
    <w:rsid w:val="003D6375"/>
    <w:rsid w:val="003D65D0"/>
    <w:rsid w:val="003D671E"/>
    <w:rsid w:val="003D6804"/>
    <w:rsid w:val="003D6DA2"/>
    <w:rsid w:val="003D6E60"/>
    <w:rsid w:val="003D7214"/>
    <w:rsid w:val="003D753B"/>
    <w:rsid w:val="003D762F"/>
    <w:rsid w:val="003D771E"/>
    <w:rsid w:val="003D7749"/>
    <w:rsid w:val="003D7DE2"/>
    <w:rsid w:val="003E03CD"/>
    <w:rsid w:val="003E062F"/>
    <w:rsid w:val="003E067E"/>
    <w:rsid w:val="003E0B27"/>
    <w:rsid w:val="003E0BB6"/>
    <w:rsid w:val="003E100E"/>
    <w:rsid w:val="003E1E90"/>
    <w:rsid w:val="003E21FC"/>
    <w:rsid w:val="003E2501"/>
    <w:rsid w:val="003E28D5"/>
    <w:rsid w:val="003E2964"/>
    <w:rsid w:val="003E298F"/>
    <w:rsid w:val="003E2DDA"/>
    <w:rsid w:val="003E3001"/>
    <w:rsid w:val="003E3172"/>
    <w:rsid w:val="003E3424"/>
    <w:rsid w:val="003E3CED"/>
    <w:rsid w:val="003E434D"/>
    <w:rsid w:val="003E4586"/>
    <w:rsid w:val="003E4603"/>
    <w:rsid w:val="003E505E"/>
    <w:rsid w:val="003E54BD"/>
    <w:rsid w:val="003E6917"/>
    <w:rsid w:val="003E6B8C"/>
    <w:rsid w:val="003E6C26"/>
    <w:rsid w:val="003E6DF3"/>
    <w:rsid w:val="003F022C"/>
    <w:rsid w:val="003F0785"/>
    <w:rsid w:val="003F157E"/>
    <w:rsid w:val="003F163A"/>
    <w:rsid w:val="003F169A"/>
    <w:rsid w:val="003F1809"/>
    <w:rsid w:val="003F185F"/>
    <w:rsid w:val="003F1A6F"/>
    <w:rsid w:val="003F1C8F"/>
    <w:rsid w:val="003F2627"/>
    <w:rsid w:val="003F2C90"/>
    <w:rsid w:val="003F31CD"/>
    <w:rsid w:val="003F3498"/>
    <w:rsid w:val="003F363F"/>
    <w:rsid w:val="003F3672"/>
    <w:rsid w:val="003F37A2"/>
    <w:rsid w:val="003F440D"/>
    <w:rsid w:val="003F4562"/>
    <w:rsid w:val="003F45E4"/>
    <w:rsid w:val="003F476F"/>
    <w:rsid w:val="003F5279"/>
    <w:rsid w:val="003F5596"/>
    <w:rsid w:val="003F5890"/>
    <w:rsid w:val="003F59AE"/>
    <w:rsid w:val="003F6A10"/>
    <w:rsid w:val="003F6D32"/>
    <w:rsid w:val="003F6F02"/>
    <w:rsid w:val="003F6FAF"/>
    <w:rsid w:val="003F715B"/>
    <w:rsid w:val="003F7734"/>
    <w:rsid w:val="003F785D"/>
    <w:rsid w:val="003F7A68"/>
    <w:rsid w:val="003F7C1A"/>
    <w:rsid w:val="003F7ECF"/>
    <w:rsid w:val="004009E4"/>
    <w:rsid w:val="00400E49"/>
    <w:rsid w:val="004013A6"/>
    <w:rsid w:val="00401C53"/>
    <w:rsid w:val="00401D82"/>
    <w:rsid w:val="00402617"/>
    <w:rsid w:val="00402629"/>
    <w:rsid w:val="004027F2"/>
    <w:rsid w:val="0040312E"/>
    <w:rsid w:val="0040329E"/>
    <w:rsid w:val="00403341"/>
    <w:rsid w:val="00403854"/>
    <w:rsid w:val="00403AFF"/>
    <w:rsid w:val="00404633"/>
    <w:rsid w:val="00404769"/>
    <w:rsid w:val="00404D53"/>
    <w:rsid w:val="00404F0A"/>
    <w:rsid w:val="0040527E"/>
    <w:rsid w:val="0040540B"/>
    <w:rsid w:val="00406CD4"/>
    <w:rsid w:val="00406E9C"/>
    <w:rsid w:val="00407126"/>
    <w:rsid w:val="00407273"/>
    <w:rsid w:val="0040746F"/>
    <w:rsid w:val="0040753C"/>
    <w:rsid w:val="00407B63"/>
    <w:rsid w:val="00407C8B"/>
    <w:rsid w:val="00410F83"/>
    <w:rsid w:val="00411C6B"/>
    <w:rsid w:val="00411EED"/>
    <w:rsid w:val="00411F7D"/>
    <w:rsid w:val="00412657"/>
    <w:rsid w:val="00412699"/>
    <w:rsid w:val="004128BF"/>
    <w:rsid w:val="0041305B"/>
    <w:rsid w:val="004131BB"/>
    <w:rsid w:val="00413313"/>
    <w:rsid w:val="00413513"/>
    <w:rsid w:val="004135CC"/>
    <w:rsid w:val="004135E1"/>
    <w:rsid w:val="004136BD"/>
    <w:rsid w:val="004139BF"/>
    <w:rsid w:val="00413F1F"/>
    <w:rsid w:val="00414129"/>
    <w:rsid w:val="004142CB"/>
    <w:rsid w:val="0041441A"/>
    <w:rsid w:val="004145A2"/>
    <w:rsid w:val="00414969"/>
    <w:rsid w:val="004149A2"/>
    <w:rsid w:val="0041506E"/>
    <w:rsid w:val="00415C71"/>
    <w:rsid w:val="00415DC1"/>
    <w:rsid w:val="0041686F"/>
    <w:rsid w:val="00416965"/>
    <w:rsid w:val="00416A65"/>
    <w:rsid w:val="00416DE4"/>
    <w:rsid w:val="00417731"/>
    <w:rsid w:val="00417824"/>
    <w:rsid w:val="00417D8C"/>
    <w:rsid w:val="00417E36"/>
    <w:rsid w:val="00420229"/>
    <w:rsid w:val="004205B3"/>
    <w:rsid w:val="004205BB"/>
    <w:rsid w:val="00420964"/>
    <w:rsid w:val="00420A22"/>
    <w:rsid w:val="00420A31"/>
    <w:rsid w:val="00420AB7"/>
    <w:rsid w:val="004218D9"/>
    <w:rsid w:val="00421A30"/>
    <w:rsid w:val="00421B0E"/>
    <w:rsid w:val="00422080"/>
    <w:rsid w:val="004221BF"/>
    <w:rsid w:val="004229B4"/>
    <w:rsid w:val="00422D0E"/>
    <w:rsid w:val="00422D42"/>
    <w:rsid w:val="00422FE2"/>
    <w:rsid w:val="004231DE"/>
    <w:rsid w:val="004239D8"/>
    <w:rsid w:val="00423A6A"/>
    <w:rsid w:val="0042412A"/>
    <w:rsid w:val="004241A6"/>
    <w:rsid w:val="0042451F"/>
    <w:rsid w:val="0042505A"/>
    <w:rsid w:val="004250DB"/>
    <w:rsid w:val="004258FE"/>
    <w:rsid w:val="0042597A"/>
    <w:rsid w:val="00425BBF"/>
    <w:rsid w:val="00425EEC"/>
    <w:rsid w:val="00426278"/>
    <w:rsid w:val="00426E0E"/>
    <w:rsid w:val="004272FD"/>
    <w:rsid w:val="0042749E"/>
    <w:rsid w:val="00427C5D"/>
    <w:rsid w:val="00427D0A"/>
    <w:rsid w:val="0043016A"/>
    <w:rsid w:val="0043037D"/>
    <w:rsid w:val="0043058A"/>
    <w:rsid w:val="004309A2"/>
    <w:rsid w:val="00430B9C"/>
    <w:rsid w:val="00430F67"/>
    <w:rsid w:val="00431562"/>
    <w:rsid w:val="004317DC"/>
    <w:rsid w:val="00431938"/>
    <w:rsid w:val="00431BFB"/>
    <w:rsid w:val="00431E0B"/>
    <w:rsid w:val="004320E2"/>
    <w:rsid w:val="0043262A"/>
    <w:rsid w:val="0043299E"/>
    <w:rsid w:val="004331A6"/>
    <w:rsid w:val="004333AC"/>
    <w:rsid w:val="00433445"/>
    <w:rsid w:val="00433AB7"/>
    <w:rsid w:val="00434D16"/>
    <w:rsid w:val="00435122"/>
    <w:rsid w:val="00435190"/>
    <w:rsid w:val="004351DA"/>
    <w:rsid w:val="00435409"/>
    <w:rsid w:val="0043551E"/>
    <w:rsid w:val="00435B14"/>
    <w:rsid w:val="00436CFE"/>
    <w:rsid w:val="00436D40"/>
    <w:rsid w:val="00436E67"/>
    <w:rsid w:val="00436E69"/>
    <w:rsid w:val="00437825"/>
    <w:rsid w:val="00437C43"/>
    <w:rsid w:val="0044009D"/>
    <w:rsid w:val="004400A1"/>
    <w:rsid w:val="00440858"/>
    <w:rsid w:val="0044097C"/>
    <w:rsid w:val="00440ABC"/>
    <w:rsid w:val="00441562"/>
    <w:rsid w:val="00441631"/>
    <w:rsid w:val="004417A3"/>
    <w:rsid w:val="00441951"/>
    <w:rsid w:val="00441CAF"/>
    <w:rsid w:val="00441E7E"/>
    <w:rsid w:val="0044215B"/>
    <w:rsid w:val="00442339"/>
    <w:rsid w:val="00442381"/>
    <w:rsid w:val="004427E2"/>
    <w:rsid w:val="004429BD"/>
    <w:rsid w:val="00442B78"/>
    <w:rsid w:val="00442EBF"/>
    <w:rsid w:val="00443112"/>
    <w:rsid w:val="004431D3"/>
    <w:rsid w:val="004434BE"/>
    <w:rsid w:val="00443A0B"/>
    <w:rsid w:val="00443B7A"/>
    <w:rsid w:val="00443FCA"/>
    <w:rsid w:val="00444341"/>
    <w:rsid w:val="00444522"/>
    <w:rsid w:val="004445F1"/>
    <w:rsid w:val="004448EB"/>
    <w:rsid w:val="00444AA0"/>
    <w:rsid w:val="00444B08"/>
    <w:rsid w:val="00444E38"/>
    <w:rsid w:val="00445AA0"/>
    <w:rsid w:val="00445AAA"/>
    <w:rsid w:val="00445CFA"/>
    <w:rsid w:val="004460F9"/>
    <w:rsid w:val="004462E7"/>
    <w:rsid w:val="004464B4"/>
    <w:rsid w:val="00446982"/>
    <w:rsid w:val="0044738A"/>
    <w:rsid w:val="004473E8"/>
    <w:rsid w:val="004473EE"/>
    <w:rsid w:val="00447506"/>
    <w:rsid w:val="00447CE9"/>
    <w:rsid w:val="00450726"/>
    <w:rsid w:val="004509BA"/>
    <w:rsid w:val="00450B8F"/>
    <w:rsid w:val="00451151"/>
    <w:rsid w:val="004516DB"/>
    <w:rsid w:val="00451976"/>
    <w:rsid w:val="004519CF"/>
    <w:rsid w:val="00451BAB"/>
    <w:rsid w:val="00451CD1"/>
    <w:rsid w:val="00451FA2"/>
    <w:rsid w:val="0045249F"/>
    <w:rsid w:val="00453238"/>
    <w:rsid w:val="00453742"/>
    <w:rsid w:val="00453C80"/>
    <w:rsid w:val="00453D6D"/>
    <w:rsid w:val="00453EA9"/>
    <w:rsid w:val="0045410B"/>
    <w:rsid w:val="00454345"/>
    <w:rsid w:val="00454631"/>
    <w:rsid w:val="00454763"/>
    <w:rsid w:val="00454939"/>
    <w:rsid w:val="004549EA"/>
    <w:rsid w:val="00454A8C"/>
    <w:rsid w:val="00454BD6"/>
    <w:rsid w:val="00454CC1"/>
    <w:rsid w:val="0045516B"/>
    <w:rsid w:val="00455344"/>
    <w:rsid w:val="00455C20"/>
    <w:rsid w:val="0045648D"/>
    <w:rsid w:val="004569DF"/>
    <w:rsid w:val="00456A6B"/>
    <w:rsid w:val="00456F7B"/>
    <w:rsid w:val="00457064"/>
    <w:rsid w:val="00457508"/>
    <w:rsid w:val="00457844"/>
    <w:rsid w:val="00457853"/>
    <w:rsid w:val="00457B75"/>
    <w:rsid w:val="00457C19"/>
    <w:rsid w:val="00457C44"/>
    <w:rsid w:val="00457E9C"/>
    <w:rsid w:val="004601C5"/>
    <w:rsid w:val="0046043C"/>
    <w:rsid w:val="00460568"/>
    <w:rsid w:val="00460AF8"/>
    <w:rsid w:val="00460C97"/>
    <w:rsid w:val="004616FC"/>
    <w:rsid w:val="00461822"/>
    <w:rsid w:val="0046193B"/>
    <w:rsid w:val="004619DC"/>
    <w:rsid w:val="00461F6E"/>
    <w:rsid w:val="004627FC"/>
    <w:rsid w:val="00462822"/>
    <w:rsid w:val="00462A5D"/>
    <w:rsid w:val="00462C7A"/>
    <w:rsid w:val="004630A6"/>
    <w:rsid w:val="004631E5"/>
    <w:rsid w:val="0046337D"/>
    <w:rsid w:val="00463BB2"/>
    <w:rsid w:val="004645AE"/>
    <w:rsid w:val="00464B92"/>
    <w:rsid w:val="00464F33"/>
    <w:rsid w:val="004651CD"/>
    <w:rsid w:val="00465344"/>
    <w:rsid w:val="00465437"/>
    <w:rsid w:val="00465777"/>
    <w:rsid w:val="00465BEB"/>
    <w:rsid w:val="00465F81"/>
    <w:rsid w:val="00466335"/>
    <w:rsid w:val="0046636E"/>
    <w:rsid w:val="004663D8"/>
    <w:rsid w:val="00466878"/>
    <w:rsid w:val="004668E5"/>
    <w:rsid w:val="00467367"/>
    <w:rsid w:val="004675F1"/>
    <w:rsid w:val="004677CA"/>
    <w:rsid w:val="00467B3E"/>
    <w:rsid w:val="00467D79"/>
    <w:rsid w:val="004703DC"/>
    <w:rsid w:val="00470679"/>
    <w:rsid w:val="00470B73"/>
    <w:rsid w:val="00470D38"/>
    <w:rsid w:val="00470FA7"/>
    <w:rsid w:val="004710FB"/>
    <w:rsid w:val="00471439"/>
    <w:rsid w:val="0047145A"/>
    <w:rsid w:val="00471518"/>
    <w:rsid w:val="004716E3"/>
    <w:rsid w:val="00471BB4"/>
    <w:rsid w:val="00471E02"/>
    <w:rsid w:val="00471EB6"/>
    <w:rsid w:val="00471ECA"/>
    <w:rsid w:val="00472050"/>
    <w:rsid w:val="00472119"/>
    <w:rsid w:val="004725C9"/>
    <w:rsid w:val="00472A1E"/>
    <w:rsid w:val="0047316D"/>
    <w:rsid w:val="0047325B"/>
    <w:rsid w:val="0047351E"/>
    <w:rsid w:val="00473813"/>
    <w:rsid w:val="00473B0C"/>
    <w:rsid w:val="004743D5"/>
    <w:rsid w:val="00474A2A"/>
    <w:rsid w:val="00474B99"/>
    <w:rsid w:val="00474F03"/>
    <w:rsid w:val="00474F9F"/>
    <w:rsid w:val="004750F1"/>
    <w:rsid w:val="0047572E"/>
    <w:rsid w:val="0047668D"/>
    <w:rsid w:val="00476C81"/>
    <w:rsid w:val="00477183"/>
    <w:rsid w:val="00477230"/>
    <w:rsid w:val="00477746"/>
    <w:rsid w:val="0047794E"/>
    <w:rsid w:val="00480729"/>
    <w:rsid w:val="0048095A"/>
    <w:rsid w:val="00481B09"/>
    <w:rsid w:val="004820C5"/>
    <w:rsid w:val="004821AD"/>
    <w:rsid w:val="00482424"/>
    <w:rsid w:val="0048251E"/>
    <w:rsid w:val="00482759"/>
    <w:rsid w:val="004829E0"/>
    <w:rsid w:val="00482AE5"/>
    <w:rsid w:val="00482CA5"/>
    <w:rsid w:val="0048320D"/>
    <w:rsid w:val="00483332"/>
    <w:rsid w:val="004837BB"/>
    <w:rsid w:val="00483C3C"/>
    <w:rsid w:val="00483CC7"/>
    <w:rsid w:val="00483E36"/>
    <w:rsid w:val="00484304"/>
    <w:rsid w:val="00484C67"/>
    <w:rsid w:val="004850CA"/>
    <w:rsid w:val="004850DF"/>
    <w:rsid w:val="0048556D"/>
    <w:rsid w:val="004855A4"/>
    <w:rsid w:val="00485E06"/>
    <w:rsid w:val="00485E8B"/>
    <w:rsid w:val="004867D1"/>
    <w:rsid w:val="00486823"/>
    <w:rsid w:val="004868D6"/>
    <w:rsid w:val="004869A5"/>
    <w:rsid w:val="00486CC3"/>
    <w:rsid w:val="00486D46"/>
    <w:rsid w:val="00487072"/>
    <w:rsid w:val="0048724D"/>
    <w:rsid w:val="0048764F"/>
    <w:rsid w:val="00487A06"/>
    <w:rsid w:val="00487B5E"/>
    <w:rsid w:val="00490160"/>
    <w:rsid w:val="0049058F"/>
    <w:rsid w:val="00490964"/>
    <w:rsid w:val="00490E72"/>
    <w:rsid w:val="0049103F"/>
    <w:rsid w:val="00491341"/>
    <w:rsid w:val="00491357"/>
    <w:rsid w:val="004913F4"/>
    <w:rsid w:val="004914E3"/>
    <w:rsid w:val="00492057"/>
    <w:rsid w:val="004922DF"/>
    <w:rsid w:val="004924EB"/>
    <w:rsid w:val="00492545"/>
    <w:rsid w:val="00492614"/>
    <w:rsid w:val="004927D5"/>
    <w:rsid w:val="00492B40"/>
    <w:rsid w:val="00492CD6"/>
    <w:rsid w:val="00492D27"/>
    <w:rsid w:val="00492E17"/>
    <w:rsid w:val="00493757"/>
    <w:rsid w:val="00493CB9"/>
    <w:rsid w:val="00493E02"/>
    <w:rsid w:val="00493E2D"/>
    <w:rsid w:val="004942DF"/>
    <w:rsid w:val="0049481C"/>
    <w:rsid w:val="00494F46"/>
    <w:rsid w:val="0049534E"/>
    <w:rsid w:val="00495C2F"/>
    <w:rsid w:val="004961A5"/>
    <w:rsid w:val="004966B0"/>
    <w:rsid w:val="004966D1"/>
    <w:rsid w:val="00496808"/>
    <w:rsid w:val="00496E0A"/>
    <w:rsid w:val="0049786E"/>
    <w:rsid w:val="00497914"/>
    <w:rsid w:val="00497978"/>
    <w:rsid w:val="004979D3"/>
    <w:rsid w:val="00497C0C"/>
    <w:rsid w:val="004A015C"/>
    <w:rsid w:val="004A0CB8"/>
    <w:rsid w:val="004A1443"/>
    <w:rsid w:val="004A1514"/>
    <w:rsid w:val="004A182B"/>
    <w:rsid w:val="004A1908"/>
    <w:rsid w:val="004A1C59"/>
    <w:rsid w:val="004A1CE2"/>
    <w:rsid w:val="004A22BD"/>
    <w:rsid w:val="004A2A9F"/>
    <w:rsid w:val="004A2BB4"/>
    <w:rsid w:val="004A2D9F"/>
    <w:rsid w:val="004A336B"/>
    <w:rsid w:val="004A3414"/>
    <w:rsid w:val="004A3587"/>
    <w:rsid w:val="004A39E8"/>
    <w:rsid w:val="004A3EE0"/>
    <w:rsid w:val="004A4856"/>
    <w:rsid w:val="004A4BED"/>
    <w:rsid w:val="004A4C05"/>
    <w:rsid w:val="004A51B0"/>
    <w:rsid w:val="004A5212"/>
    <w:rsid w:val="004A524E"/>
    <w:rsid w:val="004A559A"/>
    <w:rsid w:val="004A5691"/>
    <w:rsid w:val="004A57FE"/>
    <w:rsid w:val="004A5C32"/>
    <w:rsid w:val="004A5F05"/>
    <w:rsid w:val="004A6108"/>
    <w:rsid w:val="004A630F"/>
    <w:rsid w:val="004A6747"/>
    <w:rsid w:val="004A6A68"/>
    <w:rsid w:val="004A6D94"/>
    <w:rsid w:val="004A7A77"/>
    <w:rsid w:val="004B004D"/>
    <w:rsid w:val="004B0225"/>
    <w:rsid w:val="004B042E"/>
    <w:rsid w:val="004B0779"/>
    <w:rsid w:val="004B08EE"/>
    <w:rsid w:val="004B0A88"/>
    <w:rsid w:val="004B10BE"/>
    <w:rsid w:val="004B10C8"/>
    <w:rsid w:val="004B151B"/>
    <w:rsid w:val="004B152D"/>
    <w:rsid w:val="004B1641"/>
    <w:rsid w:val="004B1AEE"/>
    <w:rsid w:val="004B1C26"/>
    <w:rsid w:val="004B21D2"/>
    <w:rsid w:val="004B25A4"/>
    <w:rsid w:val="004B275C"/>
    <w:rsid w:val="004B2C27"/>
    <w:rsid w:val="004B2C6F"/>
    <w:rsid w:val="004B2CED"/>
    <w:rsid w:val="004B2E0B"/>
    <w:rsid w:val="004B388D"/>
    <w:rsid w:val="004B3DDF"/>
    <w:rsid w:val="004B431B"/>
    <w:rsid w:val="004B4C56"/>
    <w:rsid w:val="004B4D8A"/>
    <w:rsid w:val="004B5101"/>
    <w:rsid w:val="004B539C"/>
    <w:rsid w:val="004B544A"/>
    <w:rsid w:val="004B55E9"/>
    <w:rsid w:val="004B572A"/>
    <w:rsid w:val="004B5805"/>
    <w:rsid w:val="004B59EE"/>
    <w:rsid w:val="004B5E48"/>
    <w:rsid w:val="004B5F9B"/>
    <w:rsid w:val="004B6659"/>
    <w:rsid w:val="004B6AD8"/>
    <w:rsid w:val="004B6B34"/>
    <w:rsid w:val="004B6D02"/>
    <w:rsid w:val="004B6D65"/>
    <w:rsid w:val="004B6F1D"/>
    <w:rsid w:val="004B73B6"/>
    <w:rsid w:val="004B7A2B"/>
    <w:rsid w:val="004B7CDE"/>
    <w:rsid w:val="004B7F97"/>
    <w:rsid w:val="004C0B4B"/>
    <w:rsid w:val="004C0B56"/>
    <w:rsid w:val="004C0EEA"/>
    <w:rsid w:val="004C1020"/>
    <w:rsid w:val="004C1B0E"/>
    <w:rsid w:val="004C1BB6"/>
    <w:rsid w:val="004C219A"/>
    <w:rsid w:val="004C21D3"/>
    <w:rsid w:val="004C2328"/>
    <w:rsid w:val="004C25F1"/>
    <w:rsid w:val="004C2908"/>
    <w:rsid w:val="004C2D36"/>
    <w:rsid w:val="004C2DE0"/>
    <w:rsid w:val="004C3DA7"/>
    <w:rsid w:val="004C3DF5"/>
    <w:rsid w:val="004C4AE1"/>
    <w:rsid w:val="004C4C48"/>
    <w:rsid w:val="004C4FB2"/>
    <w:rsid w:val="004C524B"/>
    <w:rsid w:val="004C574A"/>
    <w:rsid w:val="004C60B0"/>
    <w:rsid w:val="004C63C8"/>
    <w:rsid w:val="004C6613"/>
    <w:rsid w:val="004C67FC"/>
    <w:rsid w:val="004C6B64"/>
    <w:rsid w:val="004C6E21"/>
    <w:rsid w:val="004C6EB6"/>
    <w:rsid w:val="004C7090"/>
    <w:rsid w:val="004C727A"/>
    <w:rsid w:val="004C73B0"/>
    <w:rsid w:val="004C7701"/>
    <w:rsid w:val="004C7AC9"/>
    <w:rsid w:val="004D003D"/>
    <w:rsid w:val="004D0195"/>
    <w:rsid w:val="004D0423"/>
    <w:rsid w:val="004D0484"/>
    <w:rsid w:val="004D0884"/>
    <w:rsid w:val="004D08C1"/>
    <w:rsid w:val="004D0AE4"/>
    <w:rsid w:val="004D0EFA"/>
    <w:rsid w:val="004D13CD"/>
    <w:rsid w:val="004D156F"/>
    <w:rsid w:val="004D172E"/>
    <w:rsid w:val="004D1D21"/>
    <w:rsid w:val="004D1DC1"/>
    <w:rsid w:val="004D1EFF"/>
    <w:rsid w:val="004D209E"/>
    <w:rsid w:val="004D2444"/>
    <w:rsid w:val="004D270E"/>
    <w:rsid w:val="004D2ADA"/>
    <w:rsid w:val="004D363A"/>
    <w:rsid w:val="004D36BD"/>
    <w:rsid w:val="004D38EC"/>
    <w:rsid w:val="004D3985"/>
    <w:rsid w:val="004D4044"/>
    <w:rsid w:val="004D42CD"/>
    <w:rsid w:val="004D45AF"/>
    <w:rsid w:val="004D46F1"/>
    <w:rsid w:val="004D47D3"/>
    <w:rsid w:val="004D4F5B"/>
    <w:rsid w:val="004D5163"/>
    <w:rsid w:val="004D55B6"/>
    <w:rsid w:val="004D588F"/>
    <w:rsid w:val="004D5966"/>
    <w:rsid w:val="004D59ED"/>
    <w:rsid w:val="004D610F"/>
    <w:rsid w:val="004D6136"/>
    <w:rsid w:val="004D620D"/>
    <w:rsid w:val="004D631D"/>
    <w:rsid w:val="004D6349"/>
    <w:rsid w:val="004D6654"/>
    <w:rsid w:val="004D770D"/>
    <w:rsid w:val="004D7F8C"/>
    <w:rsid w:val="004E0023"/>
    <w:rsid w:val="004E00A3"/>
    <w:rsid w:val="004E0400"/>
    <w:rsid w:val="004E0A19"/>
    <w:rsid w:val="004E0C51"/>
    <w:rsid w:val="004E0C74"/>
    <w:rsid w:val="004E1163"/>
    <w:rsid w:val="004E17A8"/>
    <w:rsid w:val="004E1844"/>
    <w:rsid w:val="004E1B84"/>
    <w:rsid w:val="004E2353"/>
    <w:rsid w:val="004E284D"/>
    <w:rsid w:val="004E28E2"/>
    <w:rsid w:val="004E2BD0"/>
    <w:rsid w:val="004E2D7D"/>
    <w:rsid w:val="004E30E1"/>
    <w:rsid w:val="004E3CFC"/>
    <w:rsid w:val="004E42C2"/>
    <w:rsid w:val="004E4787"/>
    <w:rsid w:val="004E49F1"/>
    <w:rsid w:val="004E4A00"/>
    <w:rsid w:val="004E4F30"/>
    <w:rsid w:val="004E5511"/>
    <w:rsid w:val="004E5690"/>
    <w:rsid w:val="004E5D63"/>
    <w:rsid w:val="004E6396"/>
    <w:rsid w:val="004E666F"/>
    <w:rsid w:val="004E6B12"/>
    <w:rsid w:val="004E6B53"/>
    <w:rsid w:val="004E72FD"/>
    <w:rsid w:val="004E793A"/>
    <w:rsid w:val="004E7D1F"/>
    <w:rsid w:val="004F00EB"/>
    <w:rsid w:val="004F030F"/>
    <w:rsid w:val="004F0AEE"/>
    <w:rsid w:val="004F0ECC"/>
    <w:rsid w:val="004F0F78"/>
    <w:rsid w:val="004F1299"/>
    <w:rsid w:val="004F1593"/>
    <w:rsid w:val="004F237C"/>
    <w:rsid w:val="004F238A"/>
    <w:rsid w:val="004F23BB"/>
    <w:rsid w:val="004F26CB"/>
    <w:rsid w:val="004F361B"/>
    <w:rsid w:val="004F3628"/>
    <w:rsid w:val="004F3852"/>
    <w:rsid w:val="004F3B90"/>
    <w:rsid w:val="004F3EEF"/>
    <w:rsid w:val="004F4340"/>
    <w:rsid w:val="004F439B"/>
    <w:rsid w:val="004F48DF"/>
    <w:rsid w:val="004F4BB6"/>
    <w:rsid w:val="004F4E0D"/>
    <w:rsid w:val="004F4FEA"/>
    <w:rsid w:val="004F504E"/>
    <w:rsid w:val="004F53B9"/>
    <w:rsid w:val="004F54D6"/>
    <w:rsid w:val="004F571C"/>
    <w:rsid w:val="004F6550"/>
    <w:rsid w:val="004F6938"/>
    <w:rsid w:val="004F70BE"/>
    <w:rsid w:val="004F72B4"/>
    <w:rsid w:val="004F7801"/>
    <w:rsid w:val="004F7E2E"/>
    <w:rsid w:val="00500680"/>
    <w:rsid w:val="00500893"/>
    <w:rsid w:val="00500A00"/>
    <w:rsid w:val="00500B6F"/>
    <w:rsid w:val="00500D1A"/>
    <w:rsid w:val="00501707"/>
    <w:rsid w:val="0050179D"/>
    <w:rsid w:val="00501AB5"/>
    <w:rsid w:val="00502867"/>
    <w:rsid w:val="0050314A"/>
    <w:rsid w:val="0050349A"/>
    <w:rsid w:val="0050385A"/>
    <w:rsid w:val="00503FB2"/>
    <w:rsid w:val="005040CA"/>
    <w:rsid w:val="00504195"/>
    <w:rsid w:val="00504204"/>
    <w:rsid w:val="00504C92"/>
    <w:rsid w:val="00504CF2"/>
    <w:rsid w:val="00504D5B"/>
    <w:rsid w:val="005050EC"/>
    <w:rsid w:val="005054BB"/>
    <w:rsid w:val="00505703"/>
    <w:rsid w:val="00505BC6"/>
    <w:rsid w:val="00505E92"/>
    <w:rsid w:val="005065E9"/>
    <w:rsid w:val="00506D40"/>
    <w:rsid w:val="00506F93"/>
    <w:rsid w:val="00506FCF"/>
    <w:rsid w:val="0051006E"/>
    <w:rsid w:val="005102FA"/>
    <w:rsid w:val="00510747"/>
    <w:rsid w:val="00510986"/>
    <w:rsid w:val="00510A4D"/>
    <w:rsid w:val="00510EA5"/>
    <w:rsid w:val="005113A1"/>
    <w:rsid w:val="00511C7F"/>
    <w:rsid w:val="005120DE"/>
    <w:rsid w:val="0051216E"/>
    <w:rsid w:val="00512504"/>
    <w:rsid w:val="00512565"/>
    <w:rsid w:val="0051256B"/>
    <w:rsid w:val="005126FF"/>
    <w:rsid w:val="005136ED"/>
    <w:rsid w:val="00513C67"/>
    <w:rsid w:val="00513D42"/>
    <w:rsid w:val="00513D50"/>
    <w:rsid w:val="00513DA9"/>
    <w:rsid w:val="00514326"/>
    <w:rsid w:val="00514396"/>
    <w:rsid w:val="005143D9"/>
    <w:rsid w:val="00514470"/>
    <w:rsid w:val="00514628"/>
    <w:rsid w:val="0051481C"/>
    <w:rsid w:val="00514943"/>
    <w:rsid w:val="00514A61"/>
    <w:rsid w:val="00515015"/>
    <w:rsid w:val="00515AE2"/>
    <w:rsid w:val="00515B74"/>
    <w:rsid w:val="00515D16"/>
    <w:rsid w:val="00515DEF"/>
    <w:rsid w:val="00515F0C"/>
    <w:rsid w:val="0051615B"/>
    <w:rsid w:val="00516DAC"/>
    <w:rsid w:val="00516EB6"/>
    <w:rsid w:val="00517489"/>
    <w:rsid w:val="005177AE"/>
    <w:rsid w:val="00517BBB"/>
    <w:rsid w:val="00517F7C"/>
    <w:rsid w:val="005204F3"/>
    <w:rsid w:val="00520624"/>
    <w:rsid w:val="00520D2B"/>
    <w:rsid w:val="00520D63"/>
    <w:rsid w:val="005210DA"/>
    <w:rsid w:val="005210ED"/>
    <w:rsid w:val="0052134C"/>
    <w:rsid w:val="00522C75"/>
    <w:rsid w:val="00522C85"/>
    <w:rsid w:val="00522FAD"/>
    <w:rsid w:val="0052381A"/>
    <w:rsid w:val="00523B4E"/>
    <w:rsid w:val="00523B86"/>
    <w:rsid w:val="005240F1"/>
    <w:rsid w:val="00524CDE"/>
    <w:rsid w:val="0052550A"/>
    <w:rsid w:val="0052596C"/>
    <w:rsid w:val="00525AD2"/>
    <w:rsid w:val="00525E3C"/>
    <w:rsid w:val="00525FEA"/>
    <w:rsid w:val="00526F5E"/>
    <w:rsid w:val="005274BC"/>
    <w:rsid w:val="00527E34"/>
    <w:rsid w:val="00530094"/>
    <w:rsid w:val="00530360"/>
    <w:rsid w:val="00530443"/>
    <w:rsid w:val="005306CC"/>
    <w:rsid w:val="00530C49"/>
    <w:rsid w:val="00531592"/>
    <w:rsid w:val="00531598"/>
    <w:rsid w:val="00531736"/>
    <w:rsid w:val="00531BEC"/>
    <w:rsid w:val="00532140"/>
    <w:rsid w:val="005321C7"/>
    <w:rsid w:val="0053238E"/>
    <w:rsid w:val="005329AD"/>
    <w:rsid w:val="00533446"/>
    <w:rsid w:val="00533585"/>
    <w:rsid w:val="0053381B"/>
    <w:rsid w:val="00533DCF"/>
    <w:rsid w:val="005342B5"/>
    <w:rsid w:val="005345E2"/>
    <w:rsid w:val="0053475B"/>
    <w:rsid w:val="00534760"/>
    <w:rsid w:val="00534D0A"/>
    <w:rsid w:val="00534E7F"/>
    <w:rsid w:val="0053546B"/>
    <w:rsid w:val="00535871"/>
    <w:rsid w:val="00535D20"/>
    <w:rsid w:val="00535E94"/>
    <w:rsid w:val="00535EAB"/>
    <w:rsid w:val="0053601C"/>
    <w:rsid w:val="00536846"/>
    <w:rsid w:val="00536BED"/>
    <w:rsid w:val="005372C7"/>
    <w:rsid w:val="00537597"/>
    <w:rsid w:val="00537A48"/>
    <w:rsid w:val="00537F99"/>
    <w:rsid w:val="00540597"/>
    <w:rsid w:val="00540664"/>
    <w:rsid w:val="00540C9A"/>
    <w:rsid w:val="00540ECD"/>
    <w:rsid w:val="00540F7A"/>
    <w:rsid w:val="005418AA"/>
    <w:rsid w:val="00541900"/>
    <w:rsid w:val="00541D01"/>
    <w:rsid w:val="00541F97"/>
    <w:rsid w:val="00542327"/>
    <w:rsid w:val="005425E9"/>
    <w:rsid w:val="00542A96"/>
    <w:rsid w:val="00542AAE"/>
    <w:rsid w:val="00542D3A"/>
    <w:rsid w:val="005431AF"/>
    <w:rsid w:val="005432FB"/>
    <w:rsid w:val="00543495"/>
    <w:rsid w:val="005435C9"/>
    <w:rsid w:val="00543683"/>
    <w:rsid w:val="0054380D"/>
    <w:rsid w:val="00543C07"/>
    <w:rsid w:val="00543CB8"/>
    <w:rsid w:val="00543E58"/>
    <w:rsid w:val="00543FDF"/>
    <w:rsid w:val="005442CB"/>
    <w:rsid w:val="005445D5"/>
    <w:rsid w:val="00544BA7"/>
    <w:rsid w:val="00544F5E"/>
    <w:rsid w:val="00545463"/>
    <w:rsid w:val="00545B50"/>
    <w:rsid w:val="005465A7"/>
    <w:rsid w:val="005468BA"/>
    <w:rsid w:val="00546FDA"/>
    <w:rsid w:val="00547222"/>
    <w:rsid w:val="005473E0"/>
    <w:rsid w:val="00550112"/>
    <w:rsid w:val="00550ACA"/>
    <w:rsid w:val="00550B5D"/>
    <w:rsid w:val="00550B94"/>
    <w:rsid w:val="00550F90"/>
    <w:rsid w:val="005514E9"/>
    <w:rsid w:val="00551622"/>
    <w:rsid w:val="00551800"/>
    <w:rsid w:val="00551F3D"/>
    <w:rsid w:val="0055239C"/>
    <w:rsid w:val="0055246E"/>
    <w:rsid w:val="00552532"/>
    <w:rsid w:val="00552581"/>
    <w:rsid w:val="0055281C"/>
    <w:rsid w:val="00552926"/>
    <w:rsid w:val="00552DB1"/>
    <w:rsid w:val="00552E09"/>
    <w:rsid w:val="00552E45"/>
    <w:rsid w:val="0055311C"/>
    <w:rsid w:val="0055316E"/>
    <w:rsid w:val="005541B3"/>
    <w:rsid w:val="005543D1"/>
    <w:rsid w:val="005545F2"/>
    <w:rsid w:val="00554C69"/>
    <w:rsid w:val="00555551"/>
    <w:rsid w:val="0055589A"/>
    <w:rsid w:val="005559D9"/>
    <w:rsid w:val="00555A12"/>
    <w:rsid w:val="00555E8F"/>
    <w:rsid w:val="00556187"/>
    <w:rsid w:val="00556AA4"/>
    <w:rsid w:val="0055709B"/>
    <w:rsid w:val="0055719D"/>
    <w:rsid w:val="00557518"/>
    <w:rsid w:val="005600FE"/>
    <w:rsid w:val="00560838"/>
    <w:rsid w:val="00560DDD"/>
    <w:rsid w:val="00561AEC"/>
    <w:rsid w:val="00561BE7"/>
    <w:rsid w:val="00561C03"/>
    <w:rsid w:val="00561D91"/>
    <w:rsid w:val="00562345"/>
    <w:rsid w:val="0056248F"/>
    <w:rsid w:val="00562B8E"/>
    <w:rsid w:val="00562EB5"/>
    <w:rsid w:val="00563272"/>
    <w:rsid w:val="00563EEB"/>
    <w:rsid w:val="00564091"/>
    <w:rsid w:val="0056462D"/>
    <w:rsid w:val="00564837"/>
    <w:rsid w:val="0056509B"/>
    <w:rsid w:val="005652E6"/>
    <w:rsid w:val="00565B1D"/>
    <w:rsid w:val="00566108"/>
    <w:rsid w:val="0056638D"/>
    <w:rsid w:val="00566419"/>
    <w:rsid w:val="00566562"/>
    <w:rsid w:val="00566857"/>
    <w:rsid w:val="0056709E"/>
    <w:rsid w:val="00567184"/>
    <w:rsid w:val="005672C1"/>
    <w:rsid w:val="005676D1"/>
    <w:rsid w:val="00567705"/>
    <w:rsid w:val="005679ED"/>
    <w:rsid w:val="005700F4"/>
    <w:rsid w:val="0057031E"/>
    <w:rsid w:val="005707A3"/>
    <w:rsid w:val="005707CB"/>
    <w:rsid w:val="00570E6B"/>
    <w:rsid w:val="00570F4B"/>
    <w:rsid w:val="00570FE6"/>
    <w:rsid w:val="0057108E"/>
    <w:rsid w:val="005712FC"/>
    <w:rsid w:val="00571707"/>
    <w:rsid w:val="00571A46"/>
    <w:rsid w:val="00571A64"/>
    <w:rsid w:val="00571DAB"/>
    <w:rsid w:val="005720CC"/>
    <w:rsid w:val="005722BE"/>
    <w:rsid w:val="00572346"/>
    <w:rsid w:val="005724D5"/>
    <w:rsid w:val="005726FB"/>
    <w:rsid w:val="00572893"/>
    <w:rsid w:val="00572A9B"/>
    <w:rsid w:val="00572FA5"/>
    <w:rsid w:val="00572FEB"/>
    <w:rsid w:val="0057300A"/>
    <w:rsid w:val="00573023"/>
    <w:rsid w:val="005730F9"/>
    <w:rsid w:val="0057330C"/>
    <w:rsid w:val="00573CA1"/>
    <w:rsid w:val="00573D78"/>
    <w:rsid w:val="00573F60"/>
    <w:rsid w:val="00574242"/>
    <w:rsid w:val="00574453"/>
    <w:rsid w:val="00574B59"/>
    <w:rsid w:val="00575414"/>
    <w:rsid w:val="005757A9"/>
    <w:rsid w:val="0057590E"/>
    <w:rsid w:val="00576160"/>
    <w:rsid w:val="00576DDD"/>
    <w:rsid w:val="00576EA9"/>
    <w:rsid w:val="00577178"/>
    <w:rsid w:val="005773B9"/>
    <w:rsid w:val="005777DA"/>
    <w:rsid w:val="0058029D"/>
    <w:rsid w:val="0058038E"/>
    <w:rsid w:val="005806E9"/>
    <w:rsid w:val="00580820"/>
    <w:rsid w:val="00580E00"/>
    <w:rsid w:val="00580EFB"/>
    <w:rsid w:val="00581068"/>
    <w:rsid w:val="005810D0"/>
    <w:rsid w:val="00581C5B"/>
    <w:rsid w:val="0058209E"/>
    <w:rsid w:val="0058210E"/>
    <w:rsid w:val="00582273"/>
    <w:rsid w:val="00582DAF"/>
    <w:rsid w:val="00583006"/>
    <w:rsid w:val="005831B7"/>
    <w:rsid w:val="0058361B"/>
    <w:rsid w:val="00583742"/>
    <w:rsid w:val="00583A95"/>
    <w:rsid w:val="00584345"/>
    <w:rsid w:val="00584A07"/>
    <w:rsid w:val="00584A91"/>
    <w:rsid w:val="00584C30"/>
    <w:rsid w:val="0058520D"/>
    <w:rsid w:val="00585665"/>
    <w:rsid w:val="00586316"/>
    <w:rsid w:val="00586C8A"/>
    <w:rsid w:val="00587C36"/>
    <w:rsid w:val="00587CAD"/>
    <w:rsid w:val="00587E9C"/>
    <w:rsid w:val="00590514"/>
    <w:rsid w:val="00590E80"/>
    <w:rsid w:val="00591246"/>
    <w:rsid w:val="005912E9"/>
    <w:rsid w:val="0059139A"/>
    <w:rsid w:val="005914F0"/>
    <w:rsid w:val="0059175A"/>
    <w:rsid w:val="005918A3"/>
    <w:rsid w:val="00591C90"/>
    <w:rsid w:val="0059216E"/>
    <w:rsid w:val="00592194"/>
    <w:rsid w:val="005921DA"/>
    <w:rsid w:val="00592852"/>
    <w:rsid w:val="0059289E"/>
    <w:rsid w:val="00592C7D"/>
    <w:rsid w:val="005930E4"/>
    <w:rsid w:val="00593CA8"/>
    <w:rsid w:val="00593DDB"/>
    <w:rsid w:val="00594143"/>
    <w:rsid w:val="005941F2"/>
    <w:rsid w:val="00594256"/>
    <w:rsid w:val="005944BA"/>
    <w:rsid w:val="00594500"/>
    <w:rsid w:val="00594975"/>
    <w:rsid w:val="00594EE9"/>
    <w:rsid w:val="005952B8"/>
    <w:rsid w:val="005954A2"/>
    <w:rsid w:val="00595639"/>
    <w:rsid w:val="005956FF"/>
    <w:rsid w:val="005957FA"/>
    <w:rsid w:val="00595B0F"/>
    <w:rsid w:val="00595CDD"/>
    <w:rsid w:val="00595D5B"/>
    <w:rsid w:val="00595F60"/>
    <w:rsid w:val="00596525"/>
    <w:rsid w:val="0059683A"/>
    <w:rsid w:val="00596850"/>
    <w:rsid w:val="00596906"/>
    <w:rsid w:val="00596D88"/>
    <w:rsid w:val="00596E78"/>
    <w:rsid w:val="0059711B"/>
    <w:rsid w:val="005971B6"/>
    <w:rsid w:val="00597642"/>
    <w:rsid w:val="00597771"/>
    <w:rsid w:val="00597836"/>
    <w:rsid w:val="005978E3"/>
    <w:rsid w:val="00597C65"/>
    <w:rsid w:val="00597E4C"/>
    <w:rsid w:val="005A06B2"/>
    <w:rsid w:val="005A120B"/>
    <w:rsid w:val="005A1EA6"/>
    <w:rsid w:val="005A267F"/>
    <w:rsid w:val="005A2737"/>
    <w:rsid w:val="005A2ED8"/>
    <w:rsid w:val="005A2F85"/>
    <w:rsid w:val="005A32F5"/>
    <w:rsid w:val="005A3E85"/>
    <w:rsid w:val="005A42A9"/>
    <w:rsid w:val="005A4594"/>
    <w:rsid w:val="005A45BD"/>
    <w:rsid w:val="005A4694"/>
    <w:rsid w:val="005A4A41"/>
    <w:rsid w:val="005A4DCC"/>
    <w:rsid w:val="005A5EFB"/>
    <w:rsid w:val="005A61E7"/>
    <w:rsid w:val="005A6583"/>
    <w:rsid w:val="005A662E"/>
    <w:rsid w:val="005A68AD"/>
    <w:rsid w:val="005A6FA0"/>
    <w:rsid w:val="005A76FB"/>
    <w:rsid w:val="005A7868"/>
    <w:rsid w:val="005A7A65"/>
    <w:rsid w:val="005B048F"/>
    <w:rsid w:val="005B05EA"/>
    <w:rsid w:val="005B0764"/>
    <w:rsid w:val="005B184D"/>
    <w:rsid w:val="005B1CFC"/>
    <w:rsid w:val="005B1DE8"/>
    <w:rsid w:val="005B1EFC"/>
    <w:rsid w:val="005B2C1D"/>
    <w:rsid w:val="005B33BD"/>
    <w:rsid w:val="005B342C"/>
    <w:rsid w:val="005B3E32"/>
    <w:rsid w:val="005B463C"/>
    <w:rsid w:val="005B4728"/>
    <w:rsid w:val="005B4970"/>
    <w:rsid w:val="005B4B34"/>
    <w:rsid w:val="005B4F32"/>
    <w:rsid w:val="005B55E7"/>
    <w:rsid w:val="005B59B3"/>
    <w:rsid w:val="005B5DAE"/>
    <w:rsid w:val="005B6348"/>
    <w:rsid w:val="005B64D1"/>
    <w:rsid w:val="005B6798"/>
    <w:rsid w:val="005B69F0"/>
    <w:rsid w:val="005B7175"/>
    <w:rsid w:val="005B76A6"/>
    <w:rsid w:val="005B7A92"/>
    <w:rsid w:val="005C0554"/>
    <w:rsid w:val="005C05EE"/>
    <w:rsid w:val="005C065F"/>
    <w:rsid w:val="005C0E68"/>
    <w:rsid w:val="005C1004"/>
    <w:rsid w:val="005C10CF"/>
    <w:rsid w:val="005C1192"/>
    <w:rsid w:val="005C11D7"/>
    <w:rsid w:val="005C192A"/>
    <w:rsid w:val="005C224F"/>
    <w:rsid w:val="005C259C"/>
    <w:rsid w:val="005C2AFA"/>
    <w:rsid w:val="005C3744"/>
    <w:rsid w:val="005C3940"/>
    <w:rsid w:val="005C3B78"/>
    <w:rsid w:val="005C3C3F"/>
    <w:rsid w:val="005C3D99"/>
    <w:rsid w:val="005C4136"/>
    <w:rsid w:val="005C4515"/>
    <w:rsid w:val="005C4B1D"/>
    <w:rsid w:val="005C4C45"/>
    <w:rsid w:val="005C4E72"/>
    <w:rsid w:val="005C4EC2"/>
    <w:rsid w:val="005C4FB1"/>
    <w:rsid w:val="005C5070"/>
    <w:rsid w:val="005C5181"/>
    <w:rsid w:val="005C5343"/>
    <w:rsid w:val="005C5366"/>
    <w:rsid w:val="005C586A"/>
    <w:rsid w:val="005C5B52"/>
    <w:rsid w:val="005C5BA5"/>
    <w:rsid w:val="005C5F06"/>
    <w:rsid w:val="005C629B"/>
    <w:rsid w:val="005C63FA"/>
    <w:rsid w:val="005C660E"/>
    <w:rsid w:val="005C6CC0"/>
    <w:rsid w:val="005C6CFF"/>
    <w:rsid w:val="005C70C0"/>
    <w:rsid w:val="005C71ED"/>
    <w:rsid w:val="005C721B"/>
    <w:rsid w:val="005C7B67"/>
    <w:rsid w:val="005C7FA7"/>
    <w:rsid w:val="005D0011"/>
    <w:rsid w:val="005D0437"/>
    <w:rsid w:val="005D057B"/>
    <w:rsid w:val="005D05C0"/>
    <w:rsid w:val="005D124D"/>
    <w:rsid w:val="005D127E"/>
    <w:rsid w:val="005D16B1"/>
    <w:rsid w:val="005D1789"/>
    <w:rsid w:val="005D1804"/>
    <w:rsid w:val="005D1ED4"/>
    <w:rsid w:val="005D1EFB"/>
    <w:rsid w:val="005D2695"/>
    <w:rsid w:val="005D2B58"/>
    <w:rsid w:val="005D2D65"/>
    <w:rsid w:val="005D2EFB"/>
    <w:rsid w:val="005D3460"/>
    <w:rsid w:val="005D35C7"/>
    <w:rsid w:val="005D3A87"/>
    <w:rsid w:val="005D4595"/>
    <w:rsid w:val="005D466A"/>
    <w:rsid w:val="005D4954"/>
    <w:rsid w:val="005D5145"/>
    <w:rsid w:val="005D5CEB"/>
    <w:rsid w:val="005D6178"/>
    <w:rsid w:val="005D63A5"/>
    <w:rsid w:val="005D64F9"/>
    <w:rsid w:val="005D672A"/>
    <w:rsid w:val="005D6D0F"/>
    <w:rsid w:val="005D70D9"/>
    <w:rsid w:val="005D715A"/>
    <w:rsid w:val="005D721F"/>
    <w:rsid w:val="005D797A"/>
    <w:rsid w:val="005D7B45"/>
    <w:rsid w:val="005D7D49"/>
    <w:rsid w:val="005D7E4D"/>
    <w:rsid w:val="005D7F30"/>
    <w:rsid w:val="005E0299"/>
    <w:rsid w:val="005E03DB"/>
    <w:rsid w:val="005E04BE"/>
    <w:rsid w:val="005E05F5"/>
    <w:rsid w:val="005E0BB8"/>
    <w:rsid w:val="005E0C7D"/>
    <w:rsid w:val="005E0F1C"/>
    <w:rsid w:val="005E1586"/>
    <w:rsid w:val="005E1A7E"/>
    <w:rsid w:val="005E2224"/>
    <w:rsid w:val="005E2B7C"/>
    <w:rsid w:val="005E33B7"/>
    <w:rsid w:val="005E392B"/>
    <w:rsid w:val="005E39E6"/>
    <w:rsid w:val="005E3C67"/>
    <w:rsid w:val="005E413F"/>
    <w:rsid w:val="005E417E"/>
    <w:rsid w:val="005E442C"/>
    <w:rsid w:val="005E521C"/>
    <w:rsid w:val="005E525E"/>
    <w:rsid w:val="005E5472"/>
    <w:rsid w:val="005E54C2"/>
    <w:rsid w:val="005E562E"/>
    <w:rsid w:val="005E5E6F"/>
    <w:rsid w:val="005E5F03"/>
    <w:rsid w:val="005E5FA0"/>
    <w:rsid w:val="005E639F"/>
    <w:rsid w:val="005E63B4"/>
    <w:rsid w:val="005E6F35"/>
    <w:rsid w:val="005E6FBD"/>
    <w:rsid w:val="005E7F68"/>
    <w:rsid w:val="005F01ED"/>
    <w:rsid w:val="005F09F6"/>
    <w:rsid w:val="005F1408"/>
    <w:rsid w:val="005F1954"/>
    <w:rsid w:val="005F1C96"/>
    <w:rsid w:val="005F2226"/>
    <w:rsid w:val="005F22EC"/>
    <w:rsid w:val="005F24C6"/>
    <w:rsid w:val="005F24F8"/>
    <w:rsid w:val="005F25B0"/>
    <w:rsid w:val="005F2781"/>
    <w:rsid w:val="005F2899"/>
    <w:rsid w:val="005F2AB4"/>
    <w:rsid w:val="005F2F51"/>
    <w:rsid w:val="005F30E6"/>
    <w:rsid w:val="005F3728"/>
    <w:rsid w:val="005F3AF9"/>
    <w:rsid w:val="005F4057"/>
    <w:rsid w:val="005F413C"/>
    <w:rsid w:val="005F4205"/>
    <w:rsid w:val="005F428F"/>
    <w:rsid w:val="005F4987"/>
    <w:rsid w:val="005F49C5"/>
    <w:rsid w:val="005F4E3B"/>
    <w:rsid w:val="005F50BD"/>
    <w:rsid w:val="005F5184"/>
    <w:rsid w:val="005F51B0"/>
    <w:rsid w:val="005F52F3"/>
    <w:rsid w:val="005F583E"/>
    <w:rsid w:val="005F60FC"/>
    <w:rsid w:val="005F6716"/>
    <w:rsid w:val="005F6C2E"/>
    <w:rsid w:val="005F73FF"/>
    <w:rsid w:val="005F76F9"/>
    <w:rsid w:val="005F77DF"/>
    <w:rsid w:val="005F7BA4"/>
    <w:rsid w:val="005F7F73"/>
    <w:rsid w:val="00600044"/>
    <w:rsid w:val="00600046"/>
    <w:rsid w:val="006003F0"/>
    <w:rsid w:val="006009C5"/>
    <w:rsid w:val="00601307"/>
    <w:rsid w:val="006017B2"/>
    <w:rsid w:val="006017FA"/>
    <w:rsid w:val="00601F31"/>
    <w:rsid w:val="00601FD5"/>
    <w:rsid w:val="0060202C"/>
    <w:rsid w:val="006026FD"/>
    <w:rsid w:val="006029F9"/>
    <w:rsid w:val="00602CE0"/>
    <w:rsid w:val="0060311B"/>
    <w:rsid w:val="0060392F"/>
    <w:rsid w:val="00603A96"/>
    <w:rsid w:val="00603C1D"/>
    <w:rsid w:val="00603CCF"/>
    <w:rsid w:val="00603E9E"/>
    <w:rsid w:val="006045CD"/>
    <w:rsid w:val="006046A1"/>
    <w:rsid w:val="006046A7"/>
    <w:rsid w:val="00604769"/>
    <w:rsid w:val="00605010"/>
    <w:rsid w:val="0060503F"/>
    <w:rsid w:val="006051C9"/>
    <w:rsid w:val="0060553F"/>
    <w:rsid w:val="0060575D"/>
    <w:rsid w:val="00605B06"/>
    <w:rsid w:val="00605CCE"/>
    <w:rsid w:val="00605F2C"/>
    <w:rsid w:val="00605FC8"/>
    <w:rsid w:val="00606ADD"/>
    <w:rsid w:val="006073C0"/>
    <w:rsid w:val="006076BE"/>
    <w:rsid w:val="00607B28"/>
    <w:rsid w:val="00607DF2"/>
    <w:rsid w:val="00607F74"/>
    <w:rsid w:val="00607F87"/>
    <w:rsid w:val="00610083"/>
    <w:rsid w:val="006103DD"/>
    <w:rsid w:val="00610452"/>
    <w:rsid w:val="00610BEA"/>
    <w:rsid w:val="00610D19"/>
    <w:rsid w:val="0061176F"/>
    <w:rsid w:val="00612399"/>
    <w:rsid w:val="00612F70"/>
    <w:rsid w:val="00613039"/>
    <w:rsid w:val="00613071"/>
    <w:rsid w:val="00613713"/>
    <w:rsid w:val="0061377F"/>
    <w:rsid w:val="00613A66"/>
    <w:rsid w:val="00613FB4"/>
    <w:rsid w:val="00614321"/>
    <w:rsid w:val="0061449B"/>
    <w:rsid w:val="00615BF6"/>
    <w:rsid w:val="00616028"/>
    <w:rsid w:val="006160D8"/>
    <w:rsid w:val="00616393"/>
    <w:rsid w:val="006168AD"/>
    <w:rsid w:val="0061691F"/>
    <w:rsid w:val="00616C2E"/>
    <w:rsid w:val="00616C6A"/>
    <w:rsid w:val="00616F15"/>
    <w:rsid w:val="006170FC"/>
    <w:rsid w:val="00620020"/>
    <w:rsid w:val="0062076C"/>
    <w:rsid w:val="006208A4"/>
    <w:rsid w:val="00620F5D"/>
    <w:rsid w:val="00621060"/>
    <w:rsid w:val="006210B5"/>
    <w:rsid w:val="006211B4"/>
    <w:rsid w:val="00621922"/>
    <w:rsid w:val="00621BA2"/>
    <w:rsid w:val="00621EAA"/>
    <w:rsid w:val="00621F84"/>
    <w:rsid w:val="0062222F"/>
    <w:rsid w:val="006222C1"/>
    <w:rsid w:val="00622BBF"/>
    <w:rsid w:val="00622DF2"/>
    <w:rsid w:val="00623035"/>
    <w:rsid w:val="00623228"/>
    <w:rsid w:val="00623294"/>
    <w:rsid w:val="00623297"/>
    <w:rsid w:val="00623592"/>
    <w:rsid w:val="0062365A"/>
    <w:rsid w:val="00623F72"/>
    <w:rsid w:val="00623FC7"/>
    <w:rsid w:val="00624260"/>
    <w:rsid w:val="006246C7"/>
    <w:rsid w:val="00624740"/>
    <w:rsid w:val="006249A8"/>
    <w:rsid w:val="00624BE5"/>
    <w:rsid w:val="006265EC"/>
    <w:rsid w:val="006267D9"/>
    <w:rsid w:val="0062698B"/>
    <w:rsid w:val="00626D0A"/>
    <w:rsid w:val="00626D1E"/>
    <w:rsid w:val="006271C7"/>
    <w:rsid w:val="006275FA"/>
    <w:rsid w:val="00627700"/>
    <w:rsid w:val="006302AF"/>
    <w:rsid w:val="00630563"/>
    <w:rsid w:val="0063079B"/>
    <w:rsid w:val="006308EB"/>
    <w:rsid w:val="00630B55"/>
    <w:rsid w:val="00630BCD"/>
    <w:rsid w:val="00630BE2"/>
    <w:rsid w:val="00630F23"/>
    <w:rsid w:val="00631121"/>
    <w:rsid w:val="0063112A"/>
    <w:rsid w:val="00631393"/>
    <w:rsid w:val="00631846"/>
    <w:rsid w:val="00632578"/>
    <w:rsid w:val="00632E89"/>
    <w:rsid w:val="00632E9C"/>
    <w:rsid w:val="00632FA7"/>
    <w:rsid w:val="006330F0"/>
    <w:rsid w:val="0063319E"/>
    <w:rsid w:val="006331A8"/>
    <w:rsid w:val="00633201"/>
    <w:rsid w:val="0063329A"/>
    <w:rsid w:val="00633316"/>
    <w:rsid w:val="0063366C"/>
    <w:rsid w:val="0063369B"/>
    <w:rsid w:val="006339C3"/>
    <w:rsid w:val="00633ABE"/>
    <w:rsid w:val="00633B71"/>
    <w:rsid w:val="00633C46"/>
    <w:rsid w:val="00633CBB"/>
    <w:rsid w:val="00633DC6"/>
    <w:rsid w:val="00635090"/>
    <w:rsid w:val="006351E0"/>
    <w:rsid w:val="00635710"/>
    <w:rsid w:val="00635A83"/>
    <w:rsid w:val="00635DE3"/>
    <w:rsid w:val="00635E66"/>
    <w:rsid w:val="00636521"/>
    <w:rsid w:val="00636800"/>
    <w:rsid w:val="00637196"/>
    <w:rsid w:val="006371A7"/>
    <w:rsid w:val="006373AC"/>
    <w:rsid w:val="0063774C"/>
    <w:rsid w:val="00637759"/>
    <w:rsid w:val="00637A00"/>
    <w:rsid w:val="00637C25"/>
    <w:rsid w:val="00637D03"/>
    <w:rsid w:val="006407D4"/>
    <w:rsid w:val="0064103D"/>
    <w:rsid w:val="006411EB"/>
    <w:rsid w:val="00641285"/>
    <w:rsid w:val="006416BA"/>
    <w:rsid w:val="00641936"/>
    <w:rsid w:val="00641D98"/>
    <w:rsid w:val="006422EF"/>
    <w:rsid w:val="0064264B"/>
    <w:rsid w:val="00642A77"/>
    <w:rsid w:val="00642C68"/>
    <w:rsid w:val="00642CDB"/>
    <w:rsid w:val="00642FE4"/>
    <w:rsid w:val="0064333E"/>
    <w:rsid w:val="0064336F"/>
    <w:rsid w:val="006437B1"/>
    <w:rsid w:val="006437C3"/>
    <w:rsid w:val="006439D4"/>
    <w:rsid w:val="00643DC1"/>
    <w:rsid w:val="0064456C"/>
    <w:rsid w:val="0064541F"/>
    <w:rsid w:val="00645435"/>
    <w:rsid w:val="006458CF"/>
    <w:rsid w:val="00645991"/>
    <w:rsid w:val="00645AB1"/>
    <w:rsid w:val="00645F47"/>
    <w:rsid w:val="0064629B"/>
    <w:rsid w:val="0064663C"/>
    <w:rsid w:val="00646726"/>
    <w:rsid w:val="00647C7F"/>
    <w:rsid w:val="0064A287"/>
    <w:rsid w:val="00650346"/>
    <w:rsid w:val="00650933"/>
    <w:rsid w:val="00650AD6"/>
    <w:rsid w:val="006513B5"/>
    <w:rsid w:val="00652210"/>
    <w:rsid w:val="0065222A"/>
    <w:rsid w:val="00652615"/>
    <w:rsid w:val="00652A55"/>
    <w:rsid w:val="00652BAD"/>
    <w:rsid w:val="00652E7A"/>
    <w:rsid w:val="006532FC"/>
    <w:rsid w:val="0065336B"/>
    <w:rsid w:val="0065392E"/>
    <w:rsid w:val="00653A1F"/>
    <w:rsid w:val="00653C39"/>
    <w:rsid w:val="00653DBC"/>
    <w:rsid w:val="00653F63"/>
    <w:rsid w:val="00653F98"/>
    <w:rsid w:val="00654A67"/>
    <w:rsid w:val="00654AE4"/>
    <w:rsid w:val="00654DEC"/>
    <w:rsid w:val="00655298"/>
    <w:rsid w:val="00655BEC"/>
    <w:rsid w:val="00655CDE"/>
    <w:rsid w:val="006561C5"/>
    <w:rsid w:val="0065620E"/>
    <w:rsid w:val="00656374"/>
    <w:rsid w:val="00656706"/>
    <w:rsid w:val="00657016"/>
    <w:rsid w:val="00657494"/>
    <w:rsid w:val="006574E4"/>
    <w:rsid w:val="00657E11"/>
    <w:rsid w:val="006600A9"/>
    <w:rsid w:val="006600C5"/>
    <w:rsid w:val="006602D3"/>
    <w:rsid w:val="00660B2A"/>
    <w:rsid w:val="00660BA8"/>
    <w:rsid w:val="0066115C"/>
    <w:rsid w:val="00661308"/>
    <w:rsid w:val="006614EB"/>
    <w:rsid w:val="006615F5"/>
    <w:rsid w:val="006618FD"/>
    <w:rsid w:val="00661AD7"/>
    <w:rsid w:val="00661D75"/>
    <w:rsid w:val="00661F98"/>
    <w:rsid w:val="00662307"/>
    <w:rsid w:val="006627C3"/>
    <w:rsid w:val="00662A77"/>
    <w:rsid w:val="00662CCF"/>
    <w:rsid w:val="00662D0B"/>
    <w:rsid w:val="00662F26"/>
    <w:rsid w:val="0066325B"/>
    <w:rsid w:val="0066376A"/>
    <w:rsid w:val="00663792"/>
    <w:rsid w:val="00663C1E"/>
    <w:rsid w:val="00663C9F"/>
    <w:rsid w:val="00663CF5"/>
    <w:rsid w:val="00663E25"/>
    <w:rsid w:val="00664114"/>
    <w:rsid w:val="00664169"/>
    <w:rsid w:val="006641C5"/>
    <w:rsid w:val="0066429B"/>
    <w:rsid w:val="00664828"/>
    <w:rsid w:val="00664B52"/>
    <w:rsid w:val="0066509E"/>
    <w:rsid w:val="006654CA"/>
    <w:rsid w:val="00665B05"/>
    <w:rsid w:val="00665FCD"/>
    <w:rsid w:val="00666845"/>
    <w:rsid w:val="00666AA7"/>
    <w:rsid w:val="0066737D"/>
    <w:rsid w:val="006700BD"/>
    <w:rsid w:val="00670283"/>
    <w:rsid w:val="00670CA8"/>
    <w:rsid w:val="00671125"/>
    <w:rsid w:val="006715EA"/>
    <w:rsid w:val="00671609"/>
    <w:rsid w:val="0067235E"/>
    <w:rsid w:val="00672B71"/>
    <w:rsid w:val="00672E76"/>
    <w:rsid w:val="006735B1"/>
    <w:rsid w:val="006738D2"/>
    <w:rsid w:val="0067473D"/>
    <w:rsid w:val="00674765"/>
    <w:rsid w:val="00674955"/>
    <w:rsid w:val="006749CD"/>
    <w:rsid w:val="00675414"/>
    <w:rsid w:val="0067543E"/>
    <w:rsid w:val="0067550C"/>
    <w:rsid w:val="006757A0"/>
    <w:rsid w:val="00675E72"/>
    <w:rsid w:val="00676415"/>
    <w:rsid w:val="00676607"/>
    <w:rsid w:val="006767CA"/>
    <w:rsid w:val="00676A17"/>
    <w:rsid w:val="00676A90"/>
    <w:rsid w:val="00677544"/>
    <w:rsid w:val="006779AC"/>
    <w:rsid w:val="006800E3"/>
    <w:rsid w:val="00680355"/>
    <w:rsid w:val="0068070E"/>
    <w:rsid w:val="00680C7E"/>
    <w:rsid w:val="00680C80"/>
    <w:rsid w:val="00681331"/>
    <w:rsid w:val="00681583"/>
    <w:rsid w:val="00681F22"/>
    <w:rsid w:val="00681F53"/>
    <w:rsid w:val="006821F6"/>
    <w:rsid w:val="006825D3"/>
    <w:rsid w:val="006828FE"/>
    <w:rsid w:val="00682CEA"/>
    <w:rsid w:val="00682E35"/>
    <w:rsid w:val="00682F71"/>
    <w:rsid w:val="00682FCC"/>
    <w:rsid w:val="0068318E"/>
    <w:rsid w:val="006833CD"/>
    <w:rsid w:val="0068389B"/>
    <w:rsid w:val="006839AE"/>
    <w:rsid w:val="00683D0B"/>
    <w:rsid w:val="006842A7"/>
    <w:rsid w:val="00684B7D"/>
    <w:rsid w:val="00685471"/>
    <w:rsid w:val="006856A3"/>
    <w:rsid w:val="0068598C"/>
    <w:rsid w:val="00686284"/>
    <w:rsid w:val="0068631F"/>
    <w:rsid w:val="0068698A"/>
    <w:rsid w:val="00686993"/>
    <w:rsid w:val="00686A34"/>
    <w:rsid w:val="006873F5"/>
    <w:rsid w:val="0068782B"/>
    <w:rsid w:val="00687A81"/>
    <w:rsid w:val="00687F90"/>
    <w:rsid w:val="00687FF0"/>
    <w:rsid w:val="00690115"/>
    <w:rsid w:val="006902B8"/>
    <w:rsid w:val="006908F6"/>
    <w:rsid w:val="00690B2A"/>
    <w:rsid w:val="00690E41"/>
    <w:rsid w:val="00691337"/>
    <w:rsid w:val="0069150D"/>
    <w:rsid w:val="006918BB"/>
    <w:rsid w:val="00691958"/>
    <w:rsid w:val="00691EFC"/>
    <w:rsid w:val="00692071"/>
    <w:rsid w:val="00692759"/>
    <w:rsid w:val="00692A30"/>
    <w:rsid w:val="006935A3"/>
    <w:rsid w:val="006937CC"/>
    <w:rsid w:val="00693A3E"/>
    <w:rsid w:val="00694315"/>
    <w:rsid w:val="00694444"/>
    <w:rsid w:val="00694F90"/>
    <w:rsid w:val="006952EB"/>
    <w:rsid w:val="006953B2"/>
    <w:rsid w:val="006957C7"/>
    <w:rsid w:val="0069599E"/>
    <w:rsid w:val="00695E18"/>
    <w:rsid w:val="00696611"/>
    <w:rsid w:val="006971D4"/>
    <w:rsid w:val="0069754E"/>
    <w:rsid w:val="006976C2"/>
    <w:rsid w:val="00697B42"/>
    <w:rsid w:val="00697D28"/>
    <w:rsid w:val="00697E8A"/>
    <w:rsid w:val="006A01D6"/>
    <w:rsid w:val="006A0309"/>
    <w:rsid w:val="006A035A"/>
    <w:rsid w:val="006A078B"/>
    <w:rsid w:val="006A0A09"/>
    <w:rsid w:val="006A0D08"/>
    <w:rsid w:val="006A1112"/>
    <w:rsid w:val="006A12E2"/>
    <w:rsid w:val="006A13D2"/>
    <w:rsid w:val="006A14BC"/>
    <w:rsid w:val="006A156E"/>
    <w:rsid w:val="006A1C97"/>
    <w:rsid w:val="006A1DFA"/>
    <w:rsid w:val="006A1EB8"/>
    <w:rsid w:val="006A251C"/>
    <w:rsid w:val="006A2560"/>
    <w:rsid w:val="006A2A1B"/>
    <w:rsid w:val="006A2AF0"/>
    <w:rsid w:val="006A3C62"/>
    <w:rsid w:val="006A41E1"/>
    <w:rsid w:val="006A4551"/>
    <w:rsid w:val="006A48B3"/>
    <w:rsid w:val="006A492B"/>
    <w:rsid w:val="006A584A"/>
    <w:rsid w:val="006A5D14"/>
    <w:rsid w:val="006A5EBE"/>
    <w:rsid w:val="006A5F42"/>
    <w:rsid w:val="006A612F"/>
    <w:rsid w:val="006A61ED"/>
    <w:rsid w:val="006A665F"/>
    <w:rsid w:val="006A67DE"/>
    <w:rsid w:val="006A6A06"/>
    <w:rsid w:val="006A718A"/>
    <w:rsid w:val="006A7B41"/>
    <w:rsid w:val="006A7B8A"/>
    <w:rsid w:val="006B016E"/>
    <w:rsid w:val="006B0174"/>
    <w:rsid w:val="006B02E6"/>
    <w:rsid w:val="006B0C4F"/>
    <w:rsid w:val="006B1432"/>
    <w:rsid w:val="006B1465"/>
    <w:rsid w:val="006B1935"/>
    <w:rsid w:val="006B1F89"/>
    <w:rsid w:val="006B2071"/>
    <w:rsid w:val="006B2225"/>
    <w:rsid w:val="006B263E"/>
    <w:rsid w:val="006B27FC"/>
    <w:rsid w:val="006B2F31"/>
    <w:rsid w:val="006B31B4"/>
    <w:rsid w:val="006B32D8"/>
    <w:rsid w:val="006B3587"/>
    <w:rsid w:val="006B36B2"/>
    <w:rsid w:val="006B3811"/>
    <w:rsid w:val="006B3832"/>
    <w:rsid w:val="006B38CB"/>
    <w:rsid w:val="006B3B0B"/>
    <w:rsid w:val="006B3C45"/>
    <w:rsid w:val="006B3F50"/>
    <w:rsid w:val="006B4173"/>
    <w:rsid w:val="006B432E"/>
    <w:rsid w:val="006B47C5"/>
    <w:rsid w:val="006B4951"/>
    <w:rsid w:val="006B4C32"/>
    <w:rsid w:val="006B4D36"/>
    <w:rsid w:val="006B4DCC"/>
    <w:rsid w:val="006B4F37"/>
    <w:rsid w:val="006B4FD6"/>
    <w:rsid w:val="006B57EA"/>
    <w:rsid w:val="006B5BC7"/>
    <w:rsid w:val="006B5D8A"/>
    <w:rsid w:val="006B5E8D"/>
    <w:rsid w:val="006B5F9E"/>
    <w:rsid w:val="006B6317"/>
    <w:rsid w:val="006B65BE"/>
    <w:rsid w:val="006B701D"/>
    <w:rsid w:val="006B74F2"/>
    <w:rsid w:val="006B7C9F"/>
    <w:rsid w:val="006C0094"/>
    <w:rsid w:val="006C01A2"/>
    <w:rsid w:val="006C0365"/>
    <w:rsid w:val="006C0872"/>
    <w:rsid w:val="006C0A71"/>
    <w:rsid w:val="006C0B87"/>
    <w:rsid w:val="006C0C9F"/>
    <w:rsid w:val="006C0CF5"/>
    <w:rsid w:val="006C173C"/>
    <w:rsid w:val="006C1C04"/>
    <w:rsid w:val="006C1D12"/>
    <w:rsid w:val="006C1DEF"/>
    <w:rsid w:val="006C20AC"/>
    <w:rsid w:val="006C257B"/>
    <w:rsid w:val="006C2756"/>
    <w:rsid w:val="006C2850"/>
    <w:rsid w:val="006C2FED"/>
    <w:rsid w:val="006C3187"/>
    <w:rsid w:val="006C344D"/>
    <w:rsid w:val="006C3488"/>
    <w:rsid w:val="006C3740"/>
    <w:rsid w:val="006C3894"/>
    <w:rsid w:val="006C3A80"/>
    <w:rsid w:val="006C3FC7"/>
    <w:rsid w:val="006C4020"/>
    <w:rsid w:val="006C4B59"/>
    <w:rsid w:val="006C51F3"/>
    <w:rsid w:val="006C5265"/>
    <w:rsid w:val="006C53D3"/>
    <w:rsid w:val="006C5A41"/>
    <w:rsid w:val="006C607E"/>
    <w:rsid w:val="006C69C1"/>
    <w:rsid w:val="006C6C41"/>
    <w:rsid w:val="006C6D3B"/>
    <w:rsid w:val="006C7EC4"/>
    <w:rsid w:val="006D0105"/>
    <w:rsid w:val="006D0610"/>
    <w:rsid w:val="006D067A"/>
    <w:rsid w:val="006D06DC"/>
    <w:rsid w:val="006D1039"/>
    <w:rsid w:val="006D1794"/>
    <w:rsid w:val="006D18D0"/>
    <w:rsid w:val="006D192D"/>
    <w:rsid w:val="006D1FFD"/>
    <w:rsid w:val="006D2698"/>
    <w:rsid w:val="006D27C2"/>
    <w:rsid w:val="006D2858"/>
    <w:rsid w:val="006D2E0F"/>
    <w:rsid w:val="006D3118"/>
    <w:rsid w:val="006D33E3"/>
    <w:rsid w:val="006D378F"/>
    <w:rsid w:val="006D4787"/>
    <w:rsid w:val="006D5292"/>
    <w:rsid w:val="006D58B5"/>
    <w:rsid w:val="006D5B7A"/>
    <w:rsid w:val="006D5D64"/>
    <w:rsid w:val="006D6259"/>
    <w:rsid w:val="006D6441"/>
    <w:rsid w:val="006D7B6E"/>
    <w:rsid w:val="006D7D62"/>
    <w:rsid w:val="006D7D69"/>
    <w:rsid w:val="006E00C0"/>
    <w:rsid w:val="006E00EE"/>
    <w:rsid w:val="006E01D3"/>
    <w:rsid w:val="006E058A"/>
    <w:rsid w:val="006E0BFF"/>
    <w:rsid w:val="006E15A3"/>
    <w:rsid w:val="006E1729"/>
    <w:rsid w:val="006E199E"/>
    <w:rsid w:val="006E19AE"/>
    <w:rsid w:val="006E317A"/>
    <w:rsid w:val="006E31DC"/>
    <w:rsid w:val="006E3488"/>
    <w:rsid w:val="006E355B"/>
    <w:rsid w:val="006E3629"/>
    <w:rsid w:val="006E36AF"/>
    <w:rsid w:val="006E371F"/>
    <w:rsid w:val="006E398F"/>
    <w:rsid w:val="006E3B10"/>
    <w:rsid w:val="006E3C9B"/>
    <w:rsid w:val="006E3DF2"/>
    <w:rsid w:val="006E4415"/>
    <w:rsid w:val="006E5102"/>
    <w:rsid w:val="006E5341"/>
    <w:rsid w:val="006E5476"/>
    <w:rsid w:val="006E54DD"/>
    <w:rsid w:val="006E595E"/>
    <w:rsid w:val="006E5FC4"/>
    <w:rsid w:val="006E6036"/>
    <w:rsid w:val="006E6041"/>
    <w:rsid w:val="006E65A8"/>
    <w:rsid w:val="006E7033"/>
    <w:rsid w:val="006E74A2"/>
    <w:rsid w:val="006E789D"/>
    <w:rsid w:val="006E7A27"/>
    <w:rsid w:val="006E7D0A"/>
    <w:rsid w:val="006E7D48"/>
    <w:rsid w:val="006E7FB8"/>
    <w:rsid w:val="006F023B"/>
    <w:rsid w:val="006F0706"/>
    <w:rsid w:val="006F078C"/>
    <w:rsid w:val="006F0E05"/>
    <w:rsid w:val="006F14A4"/>
    <w:rsid w:val="006F16C2"/>
    <w:rsid w:val="006F1A1A"/>
    <w:rsid w:val="006F1D5E"/>
    <w:rsid w:val="006F1F7E"/>
    <w:rsid w:val="006F218D"/>
    <w:rsid w:val="006F2543"/>
    <w:rsid w:val="006F25D8"/>
    <w:rsid w:val="006F2AED"/>
    <w:rsid w:val="006F2C38"/>
    <w:rsid w:val="006F30C0"/>
    <w:rsid w:val="006F3177"/>
    <w:rsid w:val="006F37CE"/>
    <w:rsid w:val="006F3A1F"/>
    <w:rsid w:val="006F3BF1"/>
    <w:rsid w:val="006F3E96"/>
    <w:rsid w:val="006F410E"/>
    <w:rsid w:val="006F44DD"/>
    <w:rsid w:val="006F45A8"/>
    <w:rsid w:val="006F4719"/>
    <w:rsid w:val="006F49F8"/>
    <w:rsid w:val="006F4EC3"/>
    <w:rsid w:val="006F577D"/>
    <w:rsid w:val="006F5780"/>
    <w:rsid w:val="006F5C96"/>
    <w:rsid w:val="006F5D6B"/>
    <w:rsid w:val="006F5E15"/>
    <w:rsid w:val="006F5F30"/>
    <w:rsid w:val="006F6386"/>
    <w:rsid w:val="006F6E64"/>
    <w:rsid w:val="006F7311"/>
    <w:rsid w:val="006F73A3"/>
    <w:rsid w:val="006F74E7"/>
    <w:rsid w:val="006F7B71"/>
    <w:rsid w:val="006F7D84"/>
    <w:rsid w:val="007002D7"/>
    <w:rsid w:val="00700724"/>
    <w:rsid w:val="00700D9E"/>
    <w:rsid w:val="00701F0C"/>
    <w:rsid w:val="00702223"/>
    <w:rsid w:val="00702CD9"/>
    <w:rsid w:val="00703162"/>
    <w:rsid w:val="00703B84"/>
    <w:rsid w:val="00703CE1"/>
    <w:rsid w:val="007040FF"/>
    <w:rsid w:val="00704612"/>
    <w:rsid w:val="007049B7"/>
    <w:rsid w:val="00704CAD"/>
    <w:rsid w:val="00704DB2"/>
    <w:rsid w:val="00705972"/>
    <w:rsid w:val="00705C8C"/>
    <w:rsid w:val="00706594"/>
    <w:rsid w:val="0070689C"/>
    <w:rsid w:val="00706A90"/>
    <w:rsid w:val="00706BB2"/>
    <w:rsid w:val="00707C6C"/>
    <w:rsid w:val="00707CB1"/>
    <w:rsid w:val="00707E24"/>
    <w:rsid w:val="00707F7B"/>
    <w:rsid w:val="0071019D"/>
    <w:rsid w:val="007101BE"/>
    <w:rsid w:val="0071046F"/>
    <w:rsid w:val="00710548"/>
    <w:rsid w:val="00710652"/>
    <w:rsid w:val="0071075F"/>
    <w:rsid w:val="00710C20"/>
    <w:rsid w:val="00711A9F"/>
    <w:rsid w:val="007136D8"/>
    <w:rsid w:val="007137ED"/>
    <w:rsid w:val="00713E80"/>
    <w:rsid w:val="00714073"/>
    <w:rsid w:val="00714B46"/>
    <w:rsid w:val="00714BEC"/>
    <w:rsid w:val="00714E2C"/>
    <w:rsid w:val="00714E90"/>
    <w:rsid w:val="007151CF"/>
    <w:rsid w:val="00715247"/>
    <w:rsid w:val="007152A9"/>
    <w:rsid w:val="00715518"/>
    <w:rsid w:val="00715A8E"/>
    <w:rsid w:val="00715C38"/>
    <w:rsid w:val="00715F56"/>
    <w:rsid w:val="00716E53"/>
    <w:rsid w:val="00716EF8"/>
    <w:rsid w:val="00716FF1"/>
    <w:rsid w:val="00717020"/>
    <w:rsid w:val="007170EC"/>
    <w:rsid w:val="0071732B"/>
    <w:rsid w:val="00717549"/>
    <w:rsid w:val="0071766C"/>
    <w:rsid w:val="00717B27"/>
    <w:rsid w:val="00717B9A"/>
    <w:rsid w:val="0072021D"/>
    <w:rsid w:val="00720B93"/>
    <w:rsid w:val="00720E89"/>
    <w:rsid w:val="00721169"/>
    <w:rsid w:val="007214AD"/>
    <w:rsid w:val="00721A2E"/>
    <w:rsid w:val="00722102"/>
    <w:rsid w:val="007224E4"/>
    <w:rsid w:val="007227A7"/>
    <w:rsid w:val="007228D8"/>
    <w:rsid w:val="0072306B"/>
    <w:rsid w:val="0072315A"/>
    <w:rsid w:val="007235D5"/>
    <w:rsid w:val="007236EA"/>
    <w:rsid w:val="007238E7"/>
    <w:rsid w:val="00723C41"/>
    <w:rsid w:val="00723CBE"/>
    <w:rsid w:val="00723FA0"/>
    <w:rsid w:val="00724259"/>
    <w:rsid w:val="007243FE"/>
    <w:rsid w:val="0072468D"/>
    <w:rsid w:val="00724957"/>
    <w:rsid w:val="00724969"/>
    <w:rsid w:val="007249C5"/>
    <w:rsid w:val="00724D95"/>
    <w:rsid w:val="00724F25"/>
    <w:rsid w:val="00725125"/>
    <w:rsid w:val="00725406"/>
    <w:rsid w:val="00725890"/>
    <w:rsid w:val="007259CA"/>
    <w:rsid w:val="00725AEF"/>
    <w:rsid w:val="00725DD3"/>
    <w:rsid w:val="00725F9E"/>
    <w:rsid w:val="00726125"/>
    <w:rsid w:val="0072621A"/>
    <w:rsid w:val="00726885"/>
    <w:rsid w:val="007268BF"/>
    <w:rsid w:val="00726C50"/>
    <w:rsid w:val="00726F32"/>
    <w:rsid w:val="00727B35"/>
    <w:rsid w:val="00727C40"/>
    <w:rsid w:val="00730044"/>
    <w:rsid w:val="0073035B"/>
    <w:rsid w:val="00730648"/>
    <w:rsid w:val="00730858"/>
    <w:rsid w:val="00730AC9"/>
    <w:rsid w:val="0073149F"/>
    <w:rsid w:val="00731683"/>
    <w:rsid w:val="00731A64"/>
    <w:rsid w:val="00731BE1"/>
    <w:rsid w:val="00731EA9"/>
    <w:rsid w:val="007321C3"/>
    <w:rsid w:val="007321DE"/>
    <w:rsid w:val="00733B99"/>
    <w:rsid w:val="00733C78"/>
    <w:rsid w:val="00733ED7"/>
    <w:rsid w:val="00734AD8"/>
    <w:rsid w:val="00735481"/>
    <w:rsid w:val="0073581C"/>
    <w:rsid w:val="0073632D"/>
    <w:rsid w:val="007364AF"/>
    <w:rsid w:val="0073661A"/>
    <w:rsid w:val="007367EA"/>
    <w:rsid w:val="00736FF8"/>
    <w:rsid w:val="0073732B"/>
    <w:rsid w:val="007373B9"/>
    <w:rsid w:val="00740482"/>
    <w:rsid w:val="007405F7"/>
    <w:rsid w:val="00740712"/>
    <w:rsid w:val="00740F62"/>
    <w:rsid w:val="00740FD7"/>
    <w:rsid w:val="00741693"/>
    <w:rsid w:val="00741AA4"/>
    <w:rsid w:val="00741B34"/>
    <w:rsid w:val="00742059"/>
    <w:rsid w:val="0074211F"/>
    <w:rsid w:val="0074219B"/>
    <w:rsid w:val="00742372"/>
    <w:rsid w:val="00742589"/>
    <w:rsid w:val="007427E8"/>
    <w:rsid w:val="00742F6F"/>
    <w:rsid w:val="007431D7"/>
    <w:rsid w:val="00743591"/>
    <w:rsid w:val="007439C3"/>
    <w:rsid w:val="007440A4"/>
    <w:rsid w:val="007442F7"/>
    <w:rsid w:val="00744329"/>
    <w:rsid w:val="0074447A"/>
    <w:rsid w:val="0074459F"/>
    <w:rsid w:val="007446E8"/>
    <w:rsid w:val="00744A4C"/>
    <w:rsid w:val="00744ABD"/>
    <w:rsid w:val="00744BDC"/>
    <w:rsid w:val="007455B3"/>
    <w:rsid w:val="00745988"/>
    <w:rsid w:val="007462CC"/>
    <w:rsid w:val="00746359"/>
    <w:rsid w:val="00746672"/>
    <w:rsid w:val="00746B61"/>
    <w:rsid w:val="00746EA7"/>
    <w:rsid w:val="00747189"/>
    <w:rsid w:val="00747245"/>
    <w:rsid w:val="007501A0"/>
    <w:rsid w:val="00750309"/>
    <w:rsid w:val="00750624"/>
    <w:rsid w:val="00750BDA"/>
    <w:rsid w:val="007510FB"/>
    <w:rsid w:val="00751124"/>
    <w:rsid w:val="00751354"/>
    <w:rsid w:val="0075150F"/>
    <w:rsid w:val="00751634"/>
    <w:rsid w:val="007517EF"/>
    <w:rsid w:val="00751833"/>
    <w:rsid w:val="00751873"/>
    <w:rsid w:val="00751A44"/>
    <w:rsid w:val="0075217A"/>
    <w:rsid w:val="0075224C"/>
    <w:rsid w:val="00752299"/>
    <w:rsid w:val="007525A4"/>
    <w:rsid w:val="00752A09"/>
    <w:rsid w:val="00752E4B"/>
    <w:rsid w:val="00753009"/>
    <w:rsid w:val="00753219"/>
    <w:rsid w:val="00753413"/>
    <w:rsid w:val="00753518"/>
    <w:rsid w:val="00753A8D"/>
    <w:rsid w:val="00754A8D"/>
    <w:rsid w:val="00754E2C"/>
    <w:rsid w:val="007550AD"/>
    <w:rsid w:val="0075582F"/>
    <w:rsid w:val="00755853"/>
    <w:rsid w:val="00755B91"/>
    <w:rsid w:val="00755E79"/>
    <w:rsid w:val="00755E9E"/>
    <w:rsid w:val="0075650F"/>
    <w:rsid w:val="00756553"/>
    <w:rsid w:val="0075693B"/>
    <w:rsid w:val="007569A1"/>
    <w:rsid w:val="00756B8A"/>
    <w:rsid w:val="00757049"/>
    <w:rsid w:val="007571F1"/>
    <w:rsid w:val="0075768F"/>
    <w:rsid w:val="007577BE"/>
    <w:rsid w:val="007577F7"/>
    <w:rsid w:val="00757825"/>
    <w:rsid w:val="00757F7C"/>
    <w:rsid w:val="00757FDA"/>
    <w:rsid w:val="0076002D"/>
    <w:rsid w:val="007608C5"/>
    <w:rsid w:val="00760B8B"/>
    <w:rsid w:val="00760D69"/>
    <w:rsid w:val="0076185C"/>
    <w:rsid w:val="00761B3C"/>
    <w:rsid w:val="00761BE3"/>
    <w:rsid w:val="00761C36"/>
    <w:rsid w:val="00761ECA"/>
    <w:rsid w:val="00761EE4"/>
    <w:rsid w:val="0076200D"/>
    <w:rsid w:val="007620B9"/>
    <w:rsid w:val="007620CB"/>
    <w:rsid w:val="0076252D"/>
    <w:rsid w:val="007627C8"/>
    <w:rsid w:val="00762883"/>
    <w:rsid w:val="00762B35"/>
    <w:rsid w:val="00762F0A"/>
    <w:rsid w:val="00763490"/>
    <w:rsid w:val="007634A6"/>
    <w:rsid w:val="00763B26"/>
    <w:rsid w:val="00763B61"/>
    <w:rsid w:val="00763E6C"/>
    <w:rsid w:val="0076411C"/>
    <w:rsid w:val="00764146"/>
    <w:rsid w:val="007645EC"/>
    <w:rsid w:val="00764867"/>
    <w:rsid w:val="00764FE5"/>
    <w:rsid w:val="00765643"/>
    <w:rsid w:val="00766159"/>
    <w:rsid w:val="00766842"/>
    <w:rsid w:val="00766CE4"/>
    <w:rsid w:val="0076703A"/>
    <w:rsid w:val="00767071"/>
    <w:rsid w:val="007671F6"/>
    <w:rsid w:val="00767B70"/>
    <w:rsid w:val="00767FF1"/>
    <w:rsid w:val="0076A7A7"/>
    <w:rsid w:val="00770194"/>
    <w:rsid w:val="007702D5"/>
    <w:rsid w:val="00770FB9"/>
    <w:rsid w:val="00771012"/>
    <w:rsid w:val="007711C7"/>
    <w:rsid w:val="0077139D"/>
    <w:rsid w:val="00771E37"/>
    <w:rsid w:val="00772001"/>
    <w:rsid w:val="00772303"/>
    <w:rsid w:val="00772317"/>
    <w:rsid w:val="00772C26"/>
    <w:rsid w:val="00772E04"/>
    <w:rsid w:val="00773124"/>
    <w:rsid w:val="007732B8"/>
    <w:rsid w:val="00773FBA"/>
    <w:rsid w:val="00774203"/>
    <w:rsid w:val="007743C9"/>
    <w:rsid w:val="007744DE"/>
    <w:rsid w:val="00774537"/>
    <w:rsid w:val="00774912"/>
    <w:rsid w:val="00774985"/>
    <w:rsid w:val="00774B19"/>
    <w:rsid w:val="00774E82"/>
    <w:rsid w:val="007752F2"/>
    <w:rsid w:val="00775403"/>
    <w:rsid w:val="00775813"/>
    <w:rsid w:val="00775926"/>
    <w:rsid w:val="00775A0E"/>
    <w:rsid w:val="00775B0F"/>
    <w:rsid w:val="00775B26"/>
    <w:rsid w:val="00775DC9"/>
    <w:rsid w:val="0077634D"/>
    <w:rsid w:val="007764C5"/>
    <w:rsid w:val="0077660D"/>
    <w:rsid w:val="007766C2"/>
    <w:rsid w:val="0077690E"/>
    <w:rsid w:val="007769DB"/>
    <w:rsid w:val="00776C2A"/>
    <w:rsid w:val="00777431"/>
    <w:rsid w:val="0077757F"/>
    <w:rsid w:val="0077769B"/>
    <w:rsid w:val="00777F96"/>
    <w:rsid w:val="00780171"/>
    <w:rsid w:val="00780458"/>
    <w:rsid w:val="007805CA"/>
    <w:rsid w:val="00780AD9"/>
    <w:rsid w:val="00780CD3"/>
    <w:rsid w:val="00780F9B"/>
    <w:rsid w:val="007812F4"/>
    <w:rsid w:val="00781BFD"/>
    <w:rsid w:val="00781C89"/>
    <w:rsid w:val="00781D45"/>
    <w:rsid w:val="00782065"/>
    <w:rsid w:val="0078223A"/>
    <w:rsid w:val="007823EE"/>
    <w:rsid w:val="00782CFD"/>
    <w:rsid w:val="00782FB4"/>
    <w:rsid w:val="007830D9"/>
    <w:rsid w:val="007833D3"/>
    <w:rsid w:val="0078353B"/>
    <w:rsid w:val="007835BF"/>
    <w:rsid w:val="00783911"/>
    <w:rsid w:val="00783A34"/>
    <w:rsid w:val="00783A4F"/>
    <w:rsid w:val="00783EBE"/>
    <w:rsid w:val="00783F4D"/>
    <w:rsid w:val="0078402D"/>
    <w:rsid w:val="00784636"/>
    <w:rsid w:val="00784874"/>
    <w:rsid w:val="00785015"/>
    <w:rsid w:val="007854AD"/>
    <w:rsid w:val="00785D22"/>
    <w:rsid w:val="00785E0B"/>
    <w:rsid w:val="00785E5B"/>
    <w:rsid w:val="00785EC6"/>
    <w:rsid w:val="00786147"/>
    <w:rsid w:val="007861F3"/>
    <w:rsid w:val="00787670"/>
    <w:rsid w:val="007876CD"/>
    <w:rsid w:val="007877C2"/>
    <w:rsid w:val="00787F60"/>
    <w:rsid w:val="007903DD"/>
    <w:rsid w:val="0079085B"/>
    <w:rsid w:val="007908EB"/>
    <w:rsid w:val="00790E4B"/>
    <w:rsid w:val="00790F4F"/>
    <w:rsid w:val="007916E8"/>
    <w:rsid w:val="0079196F"/>
    <w:rsid w:val="00791B1E"/>
    <w:rsid w:val="00791B47"/>
    <w:rsid w:val="007923F0"/>
    <w:rsid w:val="007927F9"/>
    <w:rsid w:val="007928DB"/>
    <w:rsid w:val="00792C23"/>
    <w:rsid w:val="007933ED"/>
    <w:rsid w:val="0079350F"/>
    <w:rsid w:val="007936D2"/>
    <w:rsid w:val="0079419C"/>
    <w:rsid w:val="0079434B"/>
    <w:rsid w:val="00794AA2"/>
    <w:rsid w:val="00794D95"/>
    <w:rsid w:val="00794F87"/>
    <w:rsid w:val="007950C5"/>
    <w:rsid w:val="00795817"/>
    <w:rsid w:val="007959FF"/>
    <w:rsid w:val="007960EC"/>
    <w:rsid w:val="00796B64"/>
    <w:rsid w:val="00797231"/>
    <w:rsid w:val="00797343"/>
    <w:rsid w:val="00797713"/>
    <w:rsid w:val="00797B2E"/>
    <w:rsid w:val="00797E6D"/>
    <w:rsid w:val="007A0706"/>
    <w:rsid w:val="007A0DC0"/>
    <w:rsid w:val="007A1C5D"/>
    <w:rsid w:val="007A2018"/>
    <w:rsid w:val="007A2703"/>
    <w:rsid w:val="007A35BC"/>
    <w:rsid w:val="007A3674"/>
    <w:rsid w:val="007A39ED"/>
    <w:rsid w:val="007A3B6B"/>
    <w:rsid w:val="007A3F12"/>
    <w:rsid w:val="007A3FC3"/>
    <w:rsid w:val="007A4120"/>
    <w:rsid w:val="007A41E7"/>
    <w:rsid w:val="007A49D4"/>
    <w:rsid w:val="007A4BB1"/>
    <w:rsid w:val="007A5342"/>
    <w:rsid w:val="007A55D8"/>
    <w:rsid w:val="007A57A3"/>
    <w:rsid w:val="007A5A79"/>
    <w:rsid w:val="007A5D1D"/>
    <w:rsid w:val="007A6627"/>
    <w:rsid w:val="007A69FC"/>
    <w:rsid w:val="007A6A6C"/>
    <w:rsid w:val="007A6B6C"/>
    <w:rsid w:val="007A6FE9"/>
    <w:rsid w:val="007A74B5"/>
    <w:rsid w:val="007A75FD"/>
    <w:rsid w:val="007A76BE"/>
    <w:rsid w:val="007A76C9"/>
    <w:rsid w:val="007A773E"/>
    <w:rsid w:val="007A78B6"/>
    <w:rsid w:val="007B0996"/>
    <w:rsid w:val="007B0BA2"/>
    <w:rsid w:val="007B0CE2"/>
    <w:rsid w:val="007B172E"/>
    <w:rsid w:val="007B17F5"/>
    <w:rsid w:val="007B1B07"/>
    <w:rsid w:val="007B1BF8"/>
    <w:rsid w:val="007B1EE3"/>
    <w:rsid w:val="007B231D"/>
    <w:rsid w:val="007B2E6B"/>
    <w:rsid w:val="007B30BA"/>
    <w:rsid w:val="007B34EF"/>
    <w:rsid w:val="007B4546"/>
    <w:rsid w:val="007B4811"/>
    <w:rsid w:val="007B59B9"/>
    <w:rsid w:val="007B5A73"/>
    <w:rsid w:val="007B5AB5"/>
    <w:rsid w:val="007B6409"/>
    <w:rsid w:val="007B6DFA"/>
    <w:rsid w:val="007B71BA"/>
    <w:rsid w:val="007B7BCB"/>
    <w:rsid w:val="007C01F7"/>
    <w:rsid w:val="007C0283"/>
    <w:rsid w:val="007C057E"/>
    <w:rsid w:val="007C0D73"/>
    <w:rsid w:val="007C0DD4"/>
    <w:rsid w:val="007C11F4"/>
    <w:rsid w:val="007C13D2"/>
    <w:rsid w:val="007C1AA9"/>
    <w:rsid w:val="007C1DA2"/>
    <w:rsid w:val="007C1F5C"/>
    <w:rsid w:val="007C2A0C"/>
    <w:rsid w:val="007C2EBC"/>
    <w:rsid w:val="007C3D85"/>
    <w:rsid w:val="007C3ED6"/>
    <w:rsid w:val="007C4058"/>
    <w:rsid w:val="007C4A84"/>
    <w:rsid w:val="007C4F87"/>
    <w:rsid w:val="007C5191"/>
    <w:rsid w:val="007C529E"/>
    <w:rsid w:val="007C5547"/>
    <w:rsid w:val="007C588C"/>
    <w:rsid w:val="007C606C"/>
    <w:rsid w:val="007C6582"/>
    <w:rsid w:val="007C682F"/>
    <w:rsid w:val="007C6A7E"/>
    <w:rsid w:val="007C6BCF"/>
    <w:rsid w:val="007C6DA8"/>
    <w:rsid w:val="007C6DBF"/>
    <w:rsid w:val="007C77E9"/>
    <w:rsid w:val="007C7E0C"/>
    <w:rsid w:val="007D072C"/>
    <w:rsid w:val="007D0B03"/>
    <w:rsid w:val="007D0D9C"/>
    <w:rsid w:val="007D12A9"/>
    <w:rsid w:val="007D16A5"/>
    <w:rsid w:val="007D2103"/>
    <w:rsid w:val="007D246C"/>
    <w:rsid w:val="007D2594"/>
    <w:rsid w:val="007D2BE7"/>
    <w:rsid w:val="007D3065"/>
    <w:rsid w:val="007D31A1"/>
    <w:rsid w:val="007D3565"/>
    <w:rsid w:val="007D3940"/>
    <w:rsid w:val="007D4327"/>
    <w:rsid w:val="007D4942"/>
    <w:rsid w:val="007D5784"/>
    <w:rsid w:val="007D6916"/>
    <w:rsid w:val="007D6954"/>
    <w:rsid w:val="007D7032"/>
    <w:rsid w:val="007D73F2"/>
    <w:rsid w:val="007D78BD"/>
    <w:rsid w:val="007D7A22"/>
    <w:rsid w:val="007D7C57"/>
    <w:rsid w:val="007D7F88"/>
    <w:rsid w:val="007E01B8"/>
    <w:rsid w:val="007E0DE6"/>
    <w:rsid w:val="007E1668"/>
    <w:rsid w:val="007E210F"/>
    <w:rsid w:val="007E213C"/>
    <w:rsid w:val="007E2BE4"/>
    <w:rsid w:val="007E2C77"/>
    <w:rsid w:val="007E2F7E"/>
    <w:rsid w:val="007E3081"/>
    <w:rsid w:val="007E34D3"/>
    <w:rsid w:val="007E35E1"/>
    <w:rsid w:val="007E402C"/>
    <w:rsid w:val="007E41B7"/>
    <w:rsid w:val="007E41D9"/>
    <w:rsid w:val="007E44D6"/>
    <w:rsid w:val="007E4CA2"/>
    <w:rsid w:val="007E4F6E"/>
    <w:rsid w:val="007E509A"/>
    <w:rsid w:val="007E5219"/>
    <w:rsid w:val="007E5777"/>
    <w:rsid w:val="007E5CD6"/>
    <w:rsid w:val="007E5E63"/>
    <w:rsid w:val="007E6559"/>
    <w:rsid w:val="007E66E5"/>
    <w:rsid w:val="007E6868"/>
    <w:rsid w:val="007E69B7"/>
    <w:rsid w:val="007E6DEF"/>
    <w:rsid w:val="007E7131"/>
    <w:rsid w:val="007E78F0"/>
    <w:rsid w:val="007E7B9F"/>
    <w:rsid w:val="007E7CD4"/>
    <w:rsid w:val="007E7E58"/>
    <w:rsid w:val="007F062B"/>
    <w:rsid w:val="007F159E"/>
    <w:rsid w:val="007F1676"/>
    <w:rsid w:val="007F1975"/>
    <w:rsid w:val="007F1D8F"/>
    <w:rsid w:val="007F246E"/>
    <w:rsid w:val="007F303F"/>
    <w:rsid w:val="007F307D"/>
    <w:rsid w:val="007F374E"/>
    <w:rsid w:val="007F3A3C"/>
    <w:rsid w:val="007F3C43"/>
    <w:rsid w:val="007F3F60"/>
    <w:rsid w:val="007F414F"/>
    <w:rsid w:val="007F4211"/>
    <w:rsid w:val="007F46E2"/>
    <w:rsid w:val="007F48EF"/>
    <w:rsid w:val="007F4C7D"/>
    <w:rsid w:val="007F5938"/>
    <w:rsid w:val="007F5B8F"/>
    <w:rsid w:val="007F5EDC"/>
    <w:rsid w:val="007F6050"/>
    <w:rsid w:val="007F6532"/>
    <w:rsid w:val="007F658D"/>
    <w:rsid w:val="007F6E20"/>
    <w:rsid w:val="007F6E30"/>
    <w:rsid w:val="007F713C"/>
    <w:rsid w:val="007F73BD"/>
    <w:rsid w:val="007F7402"/>
    <w:rsid w:val="007F7A52"/>
    <w:rsid w:val="007F7B18"/>
    <w:rsid w:val="008003C9"/>
    <w:rsid w:val="008004E4"/>
    <w:rsid w:val="00800524"/>
    <w:rsid w:val="00800807"/>
    <w:rsid w:val="0080154E"/>
    <w:rsid w:val="008019E5"/>
    <w:rsid w:val="008019FF"/>
    <w:rsid w:val="00801C28"/>
    <w:rsid w:val="00801CCF"/>
    <w:rsid w:val="00802137"/>
    <w:rsid w:val="008027B8"/>
    <w:rsid w:val="00802BA3"/>
    <w:rsid w:val="00802CD5"/>
    <w:rsid w:val="008036E7"/>
    <w:rsid w:val="008041AC"/>
    <w:rsid w:val="008043D9"/>
    <w:rsid w:val="008046AA"/>
    <w:rsid w:val="00804D97"/>
    <w:rsid w:val="008051B2"/>
    <w:rsid w:val="00805316"/>
    <w:rsid w:val="008059EF"/>
    <w:rsid w:val="00806F3F"/>
    <w:rsid w:val="00806F81"/>
    <w:rsid w:val="00807D8B"/>
    <w:rsid w:val="00807F10"/>
    <w:rsid w:val="00809EC1"/>
    <w:rsid w:val="0081018C"/>
    <w:rsid w:val="00810280"/>
    <w:rsid w:val="008107DB"/>
    <w:rsid w:val="00810C2C"/>
    <w:rsid w:val="00810CE2"/>
    <w:rsid w:val="008110DD"/>
    <w:rsid w:val="008110ED"/>
    <w:rsid w:val="008113AD"/>
    <w:rsid w:val="008117D4"/>
    <w:rsid w:val="00811D77"/>
    <w:rsid w:val="00811E55"/>
    <w:rsid w:val="008120E8"/>
    <w:rsid w:val="00812440"/>
    <w:rsid w:val="008128BD"/>
    <w:rsid w:val="008135D4"/>
    <w:rsid w:val="00813899"/>
    <w:rsid w:val="00813FA1"/>
    <w:rsid w:val="00814AEE"/>
    <w:rsid w:val="00814EFC"/>
    <w:rsid w:val="00815280"/>
    <w:rsid w:val="008153CC"/>
    <w:rsid w:val="008155BD"/>
    <w:rsid w:val="00815635"/>
    <w:rsid w:val="00815878"/>
    <w:rsid w:val="008164EC"/>
    <w:rsid w:val="008166E1"/>
    <w:rsid w:val="008167E2"/>
    <w:rsid w:val="00816A4F"/>
    <w:rsid w:val="00816C78"/>
    <w:rsid w:val="0081723A"/>
    <w:rsid w:val="0081765A"/>
    <w:rsid w:val="00817BE3"/>
    <w:rsid w:val="00817EF8"/>
    <w:rsid w:val="00820888"/>
    <w:rsid w:val="00820F30"/>
    <w:rsid w:val="008215C5"/>
    <w:rsid w:val="008219DA"/>
    <w:rsid w:val="00821A75"/>
    <w:rsid w:val="00821B7B"/>
    <w:rsid w:val="00821BF3"/>
    <w:rsid w:val="00821DAB"/>
    <w:rsid w:val="00822295"/>
    <w:rsid w:val="0082270A"/>
    <w:rsid w:val="00822775"/>
    <w:rsid w:val="008228FE"/>
    <w:rsid w:val="00822E2B"/>
    <w:rsid w:val="00822F21"/>
    <w:rsid w:val="008236DF"/>
    <w:rsid w:val="00823925"/>
    <w:rsid w:val="008239A5"/>
    <w:rsid w:val="00823E67"/>
    <w:rsid w:val="008240DD"/>
    <w:rsid w:val="008243C9"/>
    <w:rsid w:val="008244DA"/>
    <w:rsid w:val="0082490D"/>
    <w:rsid w:val="00824F87"/>
    <w:rsid w:val="00825196"/>
    <w:rsid w:val="00825199"/>
    <w:rsid w:val="0082577F"/>
    <w:rsid w:val="00825BC1"/>
    <w:rsid w:val="00825C40"/>
    <w:rsid w:val="00825F4D"/>
    <w:rsid w:val="00826002"/>
    <w:rsid w:val="00826022"/>
    <w:rsid w:val="00826723"/>
    <w:rsid w:val="0082675D"/>
    <w:rsid w:val="00826E4F"/>
    <w:rsid w:val="00826EBF"/>
    <w:rsid w:val="008272A2"/>
    <w:rsid w:val="00827647"/>
    <w:rsid w:val="008277D9"/>
    <w:rsid w:val="00827E8B"/>
    <w:rsid w:val="00827F2C"/>
    <w:rsid w:val="00830587"/>
    <w:rsid w:val="008306E3"/>
    <w:rsid w:val="00830820"/>
    <w:rsid w:val="00831343"/>
    <w:rsid w:val="00831467"/>
    <w:rsid w:val="00831C35"/>
    <w:rsid w:val="00832F17"/>
    <w:rsid w:val="00832FD2"/>
    <w:rsid w:val="008335E9"/>
    <w:rsid w:val="00833C82"/>
    <w:rsid w:val="00833DA7"/>
    <w:rsid w:val="00833EBC"/>
    <w:rsid w:val="00833FC5"/>
    <w:rsid w:val="008340DE"/>
    <w:rsid w:val="008343B9"/>
    <w:rsid w:val="00834468"/>
    <w:rsid w:val="00834646"/>
    <w:rsid w:val="00834952"/>
    <w:rsid w:val="00834C88"/>
    <w:rsid w:val="00835566"/>
    <w:rsid w:val="00835684"/>
    <w:rsid w:val="00835785"/>
    <w:rsid w:val="00835C01"/>
    <w:rsid w:val="00835F77"/>
    <w:rsid w:val="008360C9"/>
    <w:rsid w:val="00836502"/>
    <w:rsid w:val="00836C93"/>
    <w:rsid w:val="0083721A"/>
    <w:rsid w:val="008374CA"/>
    <w:rsid w:val="00837AFB"/>
    <w:rsid w:val="008402D0"/>
    <w:rsid w:val="0084057E"/>
    <w:rsid w:val="00840711"/>
    <w:rsid w:val="008408C6"/>
    <w:rsid w:val="0084103E"/>
    <w:rsid w:val="00841BB4"/>
    <w:rsid w:val="00841C4B"/>
    <w:rsid w:val="00841CA3"/>
    <w:rsid w:val="00841F20"/>
    <w:rsid w:val="00842196"/>
    <w:rsid w:val="00842431"/>
    <w:rsid w:val="00842A45"/>
    <w:rsid w:val="00842E77"/>
    <w:rsid w:val="0084312D"/>
    <w:rsid w:val="00843402"/>
    <w:rsid w:val="00843668"/>
    <w:rsid w:val="00843AAD"/>
    <w:rsid w:val="00843F9A"/>
    <w:rsid w:val="008441AD"/>
    <w:rsid w:val="008450D8"/>
    <w:rsid w:val="00845B5C"/>
    <w:rsid w:val="008462A0"/>
    <w:rsid w:val="00846479"/>
    <w:rsid w:val="008465E9"/>
    <w:rsid w:val="008468E0"/>
    <w:rsid w:val="00846C24"/>
    <w:rsid w:val="0084733F"/>
    <w:rsid w:val="00847755"/>
    <w:rsid w:val="00847B9F"/>
    <w:rsid w:val="00847CA1"/>
    <w:rsid w:val="008506A7"/>
    <w:rsid w:val="00850A1B"/>
    <w:rsid w:val="00850AE8"/>
    <w:rsid w:val="00850DF8"/>
    <w:rsid w:val="00851C6B"/>
    <w:rsid w:val="00852B55"/>
    <w:rsid w:val="00852BD5"/>
    <w:rsid w:val="00852CF3"/>
    <w:rsid w:val="00852ED0"/>
    <w:rsid w:val="00853209"/>
    <w:rsid w:val="00853F07"/>
    <w:rsid w:val="00854043"/>
    <w:rsid w:val="0085409D"/>
    <w:rsid w:val="008545B7"/>
    <w:rsid w:val="00854D53"/>
    <w:rsid w:val="00854FAC"/>
    <w:rsid w:val="00854FB6"/>
    <w:rsid w:val="008551DA"/>
    <w:rsid w:val="00855329"/>
    <w:rsid w:val="00855388"/>
    <w:rsid w:val="00855729"/>
    <w:rsid w:val="008557BA"/>
    <w:rsid w:val="00856518"/>
    <w:rsid w:val="00856A96"/>
    <w:rsid w:val="00857104"/>
    <w:rsid w:val="0085723B"/>
    <w:rsid w:val="00857303"/>
    <w:rsid w:val="00857ADD"/>
    <w:rsid w:val="00857DC8"/>
    <w:rsid w:val="00860315"/>
    <w:rsid w:val="008603FF"/>
    <w:rsid w:val="008604B5"/>
    <w:rsid w:val="00860A4D"/>
    <w:rsid w:val="00860DE0"/>
    <w:rsid w:val="0086135A"/>
    <w:rsid w:val="008616E7"/>
    <w:rsid w:val="008617F5"/>
    <w:rsid w:val="008618AA"/>
    <w:rsid w:val="008618F8"/>
    <w:rsid w:val="00861BA1"/>
    <w:rsid w:val="00861DCE"/>
    <w:rsid w:val="00861E0B"/>
    <w:rsid w:val="008621EE"/>
    <w:rsid w:val="00862801"/>
    <w:rsid w:val="008629C8"/>
    <w:rsid w:val="00862FCD"/>
    <w:rsid w:val="00862FDA"/>
    <w:rsid w:val="00863034"/>
    <w:rsid w:val="008632A7"/>
    <w:rsid w:val="008633F6"/>
    <w:rsid w:val="00863E5B"/>
    <w:rsid w:val="00863F01"/>
    <w:rsid w:val="00863FF8"/>
    <w:rsid w:val="00864127"/>
    <w:rsid w:val="0086439E"/>
    <w:rsid w:val="0086459B"/>
    <w:rsid w:val="00864AF9"/>
    <w:rsid w:val="00864B64"/>
    <w:rsid w:val="00864DED"/>
    <w:rsid w:val="00865875"/>
    <w:rsid w:val="00865FC7"/>
    <w:rsid w:val="008660D0"/>
    <w:rsid w:val="00866A19"/>
    <w:rsid w:val="0086715E"/>
    <w:rsid w:val="0086744B"/>
    <w:rsid w:val="00867AE1"/>
    <w:rsid w:val="00867BE6"/>
    <w:rsid w:val="00867C18"/>
    <w:rsid w:val="008702D6"/>
    <w:rsid w:val="00870CBE"/>
    <w:rsid w:val="00870FD3"/>
    <w:rsid w:val="008711C0"/>
    <w:rsid w:val="008711C7"/>
    <w:rsid w:val="0087137F"/>
    <w:rsid w:val="00871A2C"/>
    <w:rsid w:val="00871F2C"/>
    <w:rsid w:val="00871FCF"/>
    <w:rsid w:val="00872064"/>
    <w:rsid w:val="008727DE"/>
    <w:rsid w:val="008728F9"/>
    <w:rsid w:val="00872FAF"/>
    <w:rsid w:val="008732CB"/>
    <w:rsid w:val="008735C8"/>
    <w:rsid w:val="00873658"/>
    <w:rsid w:val="00873B5F"/>
    <w:rsid w:val="00873B72"/>
    <w:rsid w:val="00873F3C"/>
    <w:rsid w:val="00873FD9"/>
    <w:rsid w:val="008743A6"/>
    <w:rsid w:val="0087493A"/>
    <w:rsid w:val="00874B13"/>
    <w:rsid w:val="00874BF0"/>
    <w:rsid w:val="00875A1E"/>
    <w:rsid w:val="0087627B"/>
    <w:rsid w:val="008762B7"/>
    <w:rsid w:val="008763FD"/>
    <w:rsid w:val="00876DD5"/>
    <w:rsid w:val="00876F9C"/>
    <w:rsid w:val="00877300"/>
    <w:rsid w:val="00877301"/>
    <w:rsid w:val="00877781"/>
    <w:rsid w:val="00877C96"/>
    <w:rsid w:val="008805C8"/>
    <w:rsid w:val="00880C9F"/>
    <w:rsid w:val="008814CD"/>
    <w:rsid w:val="00881524"/>
    <w:rsid w:val="0088155B"/>
    <w:rsid w:val="00881CC5"/>
    <w:rsid w:val="0088241B"/>
    <w:rsid w:val="008824AB"/>
    <w:rsid w:val="0088297F"/>
    <w:rsid w:val="00882ED4"/>
    <w:rsid w:val="008830A7"/>
    <w:rsid w:val="008833CA"/>
    <w:rsid w:val="0088380E"/>
    <w:rsid w:val="00883B5C"/>
    <w:rsid w:val="00883E33"/>
    <w:rsid w:val="00883EEE"/>
    <w:rsid w:val="00884137"/>
    <w:rsid w:val="00884999"/>
    <w:rsid w:val="00884A8D"/>
    <w:rsid w:val="00884B21"/>
    <w:rsid w:val="00884C01"/>
    <w:rsid w:val="00884FEA"/>
    <w:rsid w:val="0088506F"/>
    <w:rsid w:val="008854F1"/>
    <w:rsid w:val="008855C4"/>
    <w:rsid w:val="00885695"/>
    <w:rsid w:val="008859CA"/>
    <w:rsid w:val="0088672F"/>
    <w:rsid w:val="008867AE"/>
    <w:rsid w:val="00886C61"/>
    <w:rsid w:val="00886EB3"/>
    <w:rsid w:val="00886FFB"/>
    <w:rsid w:val="0088738A"/>
    <w:rsid w:val="0088767E"/>
    <w:rsid w:val="00887B1C"/>
    <w:rsid w:val="0089013A"/>
    <w:rsid w:val="008905DE"/>
    <w:rsid w:val="008906E5"/>
    <w:rsid w:val="008907DE"/>
    <w:rsid w:val="00890EC5"/>
    <w:rsid w:val="008914D1"/>
    <w:rsid w:val="00891E41"/>
    <w:rsid w:val="00892123"/>
    <w:rsid w:val="00892202"/>
    <w:rsid w:val="008925BC"/>
    <w:rsid w:val="00892B0A"/>
    <w:rsid w:val="00892B7A"/>
    <w:rsid w:val="00892C41"/>
    <w:rsid w:val="00892C72"/>
    <w:rsid w:val="00892F0F"/>
    <w:rsid w:val="008930F3"/>
    <w:rsid w:val="00893775"/>
    <w:rsid w:val="008940D1"/>
    <w:rsid w:val="008940EF"/>
    <w:rsid w:val="0089431E"/>
    <w:rsid w:val="00894399"/>
    <w:rsid w:val="008943F1"/>
    <w:rsid w:val="008943F4"/>
    <w:rsid w:val="00894409"/>
    <w:rsid w:val="008949C8"/>
    <w:rsid w:val="008952FF"/>
    <w:rsid w:val="00895939"/>
    <w:rsid w:val="00895D34"/>
    <w:rsid w:val="008961EB"/>
    <w:rsid w:val="00896299"/>
    <w:rsid w:val="00896540"/>
    <w:rsid w:val="0089660A"/>
    <w:rsid w:val="008978F6"/>
    <w:rsid w:val="00897A1A"/>
    <w:rsid w:val="008A005E"/>
    <w:rsid w:val="008A00CE"/>
    <w:rsid w:val="008A0E06"/>
    <w:rsid w:val="008A1C9D"/>
    <w:rsid w:val="008A20E0"/>
    <w:rsid w:val="008A23C8"/>
    <w:rsid w:val="008A2918"/>
    <w:rsid w:val="008A2AE3"/>
    <w:rsid w:val="008A2B1D"/>
    <w:rsid w:val="008A2B7F"/>
    <w:rsid w:val="008A2BFB"/>
    <w:rsid w:val="008A3057"/>
    <w:rsid w:val="008A3077"/>
    <w:rsid w:val="008A33F6"/>
    <w:rsid w:val="008A3415"/>
    <w:rsid w:val="008A391B"/>
    <w:rsid w:val="008A3D2B"/>
    <w:rsid w:val="008A4090"/>
    <w:rsid w:val="008A43C1"/>
    <w:rsid w:val="008A44AE"/>
    <w:rsid w:val="008A4B07"/>
    <w:rsid w:val="008A547D"/>
    <w:rsid w:val="008A56C1"/>
    <w:rsid w:val="008A5964"/>
    <w:rsid w:val="008A5ED9"/>
    <w:rsid w:val="008A63E6"/>
    <w:rsid w:val="008A651E"/>
    <w:rsid w:val="008A6A54"/>
    <w:rsid w:val="008A6ECA"/>
    <w:rsid w:val="008A6FE3"/>
    <w:rsid w:val="008A74AC"/>
    <w:rsid w:val="008A77C2"/>
    <w:rsid w:val="008A7C0E"/>
    <w:rsid w:val="008A7E13"/>
    <w:rsid w:val="008B06CC"/>
    <w:rsid w:val="008B0C5A"/>
    <w:rsid w:val="008B0D1D"/>
    <w:rsid w:val="008B0EF7"/>
    <w:rsid w:val="008B1090"/>
    <w:rsid w:val="008B1296"/>
    <w:rsid w:val="008B153D"/>
    <w:rsid w:val="008B1697"/>
    <w:rsid w:val="008B1A02"/>
    <w:rsid w:val="008B21ED"/>
    <w:rsid w:val="008B2675"/>
    <w:rsid w:val="008B26D6"/>
    <w:rsid w:val="008B287B"/>
    <w:rsid w:val="008B28A0"/>
    <w:rsid w:val="008B2D34"/>
    <w:rsid w:val="008B2F0B"/>
    <w:rsid w:val="008B313B"/>
    <w:rsid w:val="008B35ED"/>
    <w:rsid w:val="008B361B"/>
    <w:rsid w:val="008B3C23"/>
    <w:rsid w:val="008B4479"/>
    <w:rsid w:val="008B44CB"/>
    <w:rsid w:val="008B456F"/>
    <w:rsid w:val="008B4AFC"/>
    <w:rsid w:val="008B55CF"/>
    <w:rsid w:val="008B55E6"/>
    <w:rsid w:val="008B577A"/>
    <w:rsid w:val="008B5837"/>
    <w:rsid w:val="008B588B"/>
    <w:rsid w:val="008B58CE"/>
    <w:rsid w:val="008B5A6F"/>
    <w:rsid w:val="008B5C9E"/>
    <w:rsid w:val="008B64AA"/>
    <w:rsid w:val="008B71D8"/>
    <w:rsid w:val="008B71FD"/>
    <w:rsid w:val="008B729A"/>
    <w:rsid w:val="008B7939"/>
    <w:rsid w:val="008C054A"/>
    <w:rsid w:val="008C06D1"/>
    <w:rsid w:val="008C0CC1"/>
    <w:rsid w:val="008C0E4E"/>
    <w:rsid w:val="008C1253"/>
    <w:rsid w:val="008C130C"/>
    <w:rsid w:val="008C1354"/>
    <w:rsid w:val="008C14D5"/>
    <w:rsid w:val="008C159A"/>
    <w:rsid w:val="008C15C4"/>
    <w:rsid w:val="008C18DF"/>
    <w:rsid w:val="008C1E2E"/>
    <w:rsid w:val="008C22A7"/>
    <w:rsid w:val="008C25DB"/>
    <w:rsid w:val="008C2D42"/>
    <w:rsid w:val="008C330D"/>
    <w:rsid w:val="008C34CB"/>
    <w:rsid w:val="008C3881"/>
    <w:rsid w:val="008C4778"/>
    <w:rsid w:val="008C52A5"/>
    <w:rsid w:val="008C5496"/>
    <w:rsid w:val="008C5BEC"/>
    <w:rsid w:val="008C5CB3"/>
    <w:rsid w:val="008C67B0"/>
    <w:rsid w:val="008C6857"/>
    <w:rsid w:val="008C6A18"/>
    <w:rsid w:val="008C6DF2"/>
    <w:rsid w:val="008C6F58"/>
    <w:rsid w:val="008C708A"/>
    <w:rsid w:val="008C7D3D"/>
    <w:rsid w:val="008C7EC8"/>
    <w:rsid w:val="008D073D"/>
    <w:rsid w:val="008D0B80"/>
    <w:rsid w:val="008D0F15"/>
    <w:rsid w:val="008D11B3"/>
    <w:rsid w:val="008D1394"/>
    <w:rsid w:val="008D156A"/>
    <w:rsid w:val="008D156B"/>
    <w:rsid w:val="008D15A8"/>
    <w:rsid w:val="008D1AFF"/>
    <w:rsid w:val="008D1BDF"/>
    <w:rsid w:val="008D2363"/>
    <w:rsid w:val="008D2595"/>
    <w:rsid w:val="008D2A71"/>
    <w:rsid w:val="008D2D89"/>
    <w:rsid w:val="008D2DEF"/>
    <w:rsid w:val="008D2E22"/>
    <w:rsid w:val="008D3748"/>
    <w:rsid w:val="008D378E"/>
    <w:rsid w:val="008D3D06"/>
    <w:rsid w:val="008D3F4D"/>
    <w:rsid w:val="008D3F73"/>
    <w:rsid w:val="008D408E"/>
    <w:rsid w:val="008D413F"/>
    <w:rsid w:val="008D4219"/>
    <w:rsid w:val="008D4508"/>
    <w:rsid w:val="008D4587"/>
    <w:rsid w:val="008D5291"/>
    <w:rsid w:val="008D534C"/>
    <w:rsid w:val="008D569E"/>
    <w:rsid w:val="008D5A31"/>
    <w:rsid w:val="008D5F48"/>
    <w:rsid w:val="008D643E"/>
    <w:rsid w:val="008D656F"/>
    <w:rsid w:val="008D6701"/>
    <w:rsid w:val="008D6944"/>
    <w:rsid w:val="008D6947"/>
    <w:rsid w:val="008D6AAC"/>
    <w:rsid w:val="008D73E2"/>
    <w:rsid w:val="008D79FD"/>
    <w:rsid w:val="008D7C48"/>
    <w:rsid w:val="008D7D6F"/>
    <w:rsid w:val="008E0311"/>
    <w:rsid w:val="008E039D"/>
    <w:rsid w:val="008E051B"/>
    <w:rsid w:val="008E0593"/>
    <w:rsid w:val="008E062A"/>
    <w:rsid w:val="008E07E4"/>
    <w:rsid w:val="008E154E"/>
    <w:rsid w:val="008E1665"/>
    <w:rsid w:val="008E1976"/>
    <w:rsid w:val="008E1A5F"/>
    <w:rsid w:val="008E1E0E"/>
    <w:rsid w:val="008E20F3"/>
    <w:rsid w:val="008E23CB"/>
    <w:rsid w:val="008E2D04"/>
    <w:rsid w:val="008E30BA"/>
    <w:rsid w:val="008E3138"/>
    <w:rsid w:val="008E365E"/>
    <w:rsid w:val="008E373F"/>
    <w:rsid w:val="008E396C"/>
    <w:rsid w:val="008E39E1"/>
    <w:rsid w:val="008E3A2D"/>
    <w:rsid w:val="008E3B55"/>
    <w:rsid w:val="008E43E9"/>
    <w:rsid w:val="008E4BE9"/>
    <w:rsid w:val="008E4EBD"/>
    <w:rsid w:val="008E504F"/>
    <w:rsid w:val="008E568F"/>
    <w:rsid w:val="008E56FB"/>
    <w:rsid w:val="008E5822"/>
    <w:rsid w:val="008E5B0B"/>
    <w:rsid w:val="008E6045"/>
    <w:rsid w:val="008E619E"/>
    <w:rsid w:val="008E6269"/>
    <w:rsid w:val="008E6378"/>
    <w:rsid w:val="008E65C4"/>
    <w:rsid w:val="008E6BAA"/>
    <w:rsid w:val="008E6E37"/>
    <w:rsid w:val="008E6E75"/>
    <w:rsid w:val="008E72BB"/>
    <w:rsid w:val="008E7370"/>
    <w:rsid w:val="008E741C"/>
    <w:rsid w:val="008E763A"/>
    <w:rsid w:val="008E797F"/>
    <w:rsid w:val="008E7B45"/>
    <w:rsid w:val="008E7F6E"/>
    <w:rsid w:val="008F0559"/>
    <w:rsid w:val="008F1CBC"/>
    <w:rsid w:val="008F2103"/>
    <w:rsid w:val="008F2196"/>
    <w:rsid w:val="008F2D84"/>
    <w:rsid w:val="008F2F5A"/>
    <w:rsid w:val="008F2FD9"/>
    <w:rsid w:val="008F3636"/>
    <w:rsid w:val="008F3DD0"/>
    <w:rsid w:val="008F3F3A"/>
    <w:rsid w:val="008F41CB"/>
    <w:rsid w:val="008F4689"/>
    <w:rsid w:val="008F4AD2"/>
    <w:rsid w:val="008F4DCB"/>
    <w:rsid w:val="008F5089"/>
    <w:rsid w:val="008F5122"/>
    <w:rsid w:val="008F55EB"/>
    <w:rsid w:val="008F5803"/>
    <w:rsid w:val="008F5D4E"/>
    <w:rsid w:val="008F6609"/>
    <w:rsid w:val="008F6814"/>
    <w:rsid w:val="008F6EDA"/>
    <w:rsid w:val="008F7160"/>
    <w:rsid w:val="008F718D"/>
    <w:rsid w:val="008F731F"/>
    <w:rsid w:val="008F75F5"/>
    <w:rsid w:val="008F7B03"/>
    <w:rsid w:val="009009CD"/>
    <w:rsid w:val="00900FC8"/>
    <w:rsid w:val="009012ED"/>
    <w:rsid w:val="009012F2"/>
    <w:rsid w:val="0090132F"/>
    <w:rsid w:val="0090174C"/>
    <w:rsid w:val="00901806"/>
    <w:rsid w:val="00901A75"/>
    <w:rsid w:val="00901C49"/>
    <w:rsid w:val="00901F80"/>
    <w:rsid w:val="00902B46"/>
    <w:rsid w:val="00902D25"/>
    <w:rsid w:val="00903256"/>
    <w:rsid w:val="009034F3"/>
    <w:rsid w:val="0090394B"/>
    <w:rsid w:val="0090394D"/>
    <w:rsid w:val="009039A6"/>
    <w:rsid w:val="00903A8B"/>
    <w:rsid w:val="00903B36"/>
    <w:rsid w:val="0090427B"/>
    <w:rsid w:val="009045C8"/>
    <w:rsid w:val="009048DF"/>
    <w:rsid w:val="00904CCF"/>
    <w:rsid w:val="00904D1E"/>
    <w:rsid w:val="0090594A"/>
    <w:rsid w:val="00905A78"/>
    <w:rsid w:val="00905ABC"/>
    <w:rsid w:val="00905D0B"/>
    <w:rsid w:val="00905EF3"/>
    <w:rsid w:val="00906ECF"/>
    <w:rsid w:val="00906F9D"/>
    <w:rsid w:val="00907053"/>
    <w:rsid w:val="0090709C"/>
    <w:rsid w:val="0090737A"/>
    <w:rsid w:val="009073E6"/>
    <w:rsid w:val="00907D42"/>
    <w:rsid w:val="00910326"/>
    <w:rsid w:val="009106FD"/>
    <w:rsid w:val="0091076F"/>
    <w:rsid w:val="00910872"/>
    <w:rsid w:val="00910BA5"/>
    <w:rsid w:val="0091110E"/>
    <w:rsid w:val="00911201"/>
    <w:rsid w:val="0091193A"/>
    <w:rsid w:val="00911A8C"/>
    <w:rsid w:val="00912269"/>
    <w:rsid w:val="00912914"/>
    <w:rsid w:val="00912942"/>
    <w:rsid w:val="00912F87"/>
    <w:rsid w:val="00912FCA"/>
    <w:rsid w:val="0091317A"/>
    <w:rsid w:val="009135DB"/>
    <w:rsid w:val="009136A9"/>
    <w:rsid w:val="00913A2F"/>
    <w:rsid w:val="00913ABC"/>
    <w:rsid w:val="00913E6C"/>
    <w:rsid w:val="00914023"/>
    <w:rsid w:val="0091404A"/>
    <w:rsid w:val="00914889"/>
    <w:rsid w:val="0091529C"/>
    <w:rsid w:val="00916058"/>
    <w:rsid w:val="00916091"/>
    <w:rsid w:val="00916E16"/>
    <w:rsid w:val="00917257"/>
    <w:rsid w:val="00917B59"/>
    <w:rsid w:val="00917BD8"/>
    <w:rsid w:val="009206FF"/>
    <w:rsid w:val="00920CA7"/>
    <w:rsid w:val="0092114F"/>
    <w:rsid w:val="00921263"/>
    <w:rsid w:val="009213F2"/>
    <w:rsid w:val="009214CE"/>
    <w:rsid w:val="0092177C"/>
    <w:rsid w:val="00921DB2"/>
    <w:rsid w:val="00921F35"/>
    <w:rsid w:val="00922290"/>
    <w:rsid w:val="0092331D"/>
    <w:rsid w:val="0092352B"/>
    <w:rsid w:val="00923815"/>
    <w:rsid w:val="00923934"/>
    <w:rsid w:val="00924407"/>
    <w:rsid w:val="009245B3"/>
    <w:rsid w:val="00924730"/>
    <w:rsid w:val="009248C6"/>
    <w:rsid w:val="00924C5F"/>
    <w:rsid w:val="00925291"/>
    <w:rsid w:val="009254A7"/>
    <w:rsid w:val="00925888"/>
    <w:rsid w:val="00925DAC"/>
    <w:rsid w:val="00926520"/>
    <w:rsid w:val="00926807"/>
    <w:rsid w:val="009268F6"/>
    <w:rsid w:val="00926CBA"/>
    <w:rsid w:val="00927185"/>
    <w:rsid w:val="0092754B"/>
    <w:rsid w:val="00927F79"/>
    <w:rsid w:val="00930037"/>
    <w:rsid w:val="009309BB"/>
    <w:rsid w:val="00930B37"/>
    <w:rsid w:val="00930ED0"/>
    <w:rsid w:val="00931B72"/>
    <w:rsid w:val="00931C2D"/>
    <w:rsid w:val="00931D84"/>
    <w:rsid w:val="00931F6F"/>
    <w:rsid w:val="0093208E"/>
    <w:rsid w:val="00932706"/>
    <w:rsid w:val="00932803"/>
    <w:rsid w:val="0093294D"/>
    <w:rsid w:val="00932AB4"/>
    <w:rsid w:val="009334AC"/>
    <w:rsid w:val="0093367D"/>
    <w:rsid w:val="00933BED"/>
    <w:rsid w:val="009345E9"/>
    <w:rsid w:val="00934659"/>
    <w:rsid w:val="00934D70"/>
    <w:rsid w:val="009355A0"/>
    <w:rsid w:val="009355AF"/>
    <w:rsid w:val="0093573E"/>
    <w:rsid w:val="00935C28"/>
    <w:rsid w:val="009364D0"/>
    <w:rsid w:val="009365FD"/>
    <w:rsid w:val="0093668F"/>
    <w:rsid w:val="00936862"/>
    <w:rsid w:val="009368F1"/>
    <w:rsid w:val="0093784A"/>
    <w:rsid w:val="00937DC1"/>
    <w:rsid w:val="00937F31"/>
    <w:rsid w:val="009403B1"/>
    <w:rsid w:val="009404B1"/>
    <w:rsid w:val="00940A65"/>
    <w:rsid w:val="00940AE8"/>
    <w:rsid w:val="00940BA7"/>
    <w:rsid w:val="00940F1E"/>
    <w:rsid w:val="009410DD"/>
    <w:rsid w:val="009412CF"/>
    <w:rsid w:val="00941C1C"/>
    <w:rsid w:val="00941F02"/>
    <w:rsid w:val="00941F5D"/>
    <w:rsid w:val="00942238"/>
    <w:rsid w:val="00942300"/>
    <w:rsid w:val="00942460"/>
    <w:rsid w:val="00942579"/>
    <w:rsid w:val="009427E6"/>
    <w:rsid w:val="00942F36"/>
    <w:rsid w:val="00943533"/>
    <w:rsid w:val="00943638"/>
    <w:rsid w:val="009436DE"/>
    <w:rsid w:val="009437E5"/>
    <w:rsid w:val="0094386E"/>
    <w:rsid w:val="00943A2A"/>
    <w:rsid w:val="00943FB1"/>
    <w:rsid w:val="00944CE0"/>
    <w:rsid w:val="00944D80"/>
    <w:rsid w:val="0094536D"/>
    <w:rsid w:val="00945812"/>
    <w:rsid w:val="0094584A"/>
    <w:rsid w:val="009458D9"/>
    <w:rsid w:val="00945959"/>
    <w:rsid w:val="00945BBF"/>
    <w:rsid w:val="00945DC5"/>
    <w:rsid w:val="00946413"/>
    <w:rsid w:val="00946490"/>
    <w:rsid w:val="00946575"/>
    <w:rsid w:val="009475B6"/>
    <w:rsid w:val="00947654"/>
    <w:rsid w:val="00947BFA"/>
    <w:rsid w:val="00947C52"/>
    <w:rsid w:val="00947D15"/>
    <w:rsid w:val="00950085"/>
    <w:rsid w:val="00950BF8"/>
    <w:rsid w:val="00950D4E"/>
    <w:rsid w:val="00950D6B"/>
    <w:rsid w:val="00951665"/>
    <w:rsid w:val="00951989"/>
    <w:rsid w:val="00951D69"/>
    <w:rsid w:val="00951FEC"/>
    <w:rsid w:val="00952426"/>
    <w:rsid w:val="00952740"/>
    <w:rsid w:val="00952ABB"/>
    <w:rsid w:val="00952B14"/>
    <w:rsid w:val="00952EA2"/>
    <w:rsid w:val="0095335B"/>
    <w:rsid w:val="0095337B"/>
    <w:rsid w:val="0095346E"/>
    <w:rsid w:val="009534FA"/>
    <w:rsid w:val="009535A4"/>
    <w:rsid w:val="00953632"/>
    <w:rsid w:val="00953A71"/>
    <w:rsid w:val="00953ED3"/>
    <w:rsid w:val="00954636"/>
    <w:rsid w:val="00954A7A"/>
    <w:rsid w:val="00954BEC"/>
    <w:rsid w:val="00954DBE"/>
    <w:rsid w:val="00954F4B"/>
    <w:rsid w:val="00955678"/>
    <w:rsid w:val="00955896"/>
    <w:rsid w:val="00955D8C"/>
    <w:rsid w:val="00955DF5"/>
    <w:rsid w:val="00956001"/>
    <w:rsid w:val="009565FF"/>
    <w:rsid w:val="0095676F"/>
    <w:rsid w:val="00956AA9"/>
    <w:rsid w:val="00956FB2"/>
    <w:rsid w:val="00957804"/>
    <w:rsid w:val="00957C34"/>
    <w:rsid w:val="009603FD"/>
    <w:rsid w:val="0096052F"/>
    <w:rsid w:val="00960561"/>
    <w:rsid w:val="0096094A"/>
    <w:rsid w:val="00960C82"/>
    <w:rsid w:val="00960DBF"/>
    <w:rsid w:val="00960E1F"/>
    <w:rsid w:val="00961098"/>
    <w:rsid w:val="00961370"/>
    <w:rsid w:val="00961626"/>
    <w:rsid w:val="00961718"/>
    <w:rsid w:val="0096186C"/>
    <w:rsid w:val="00961B30"/>
    <w:rsid w:val="00962072"/>
    <w:rsid w:val="009620FF"/>
    <w:rsid w:val="009623B2"/>
    <w:rsid w:val="00962674"/>
    <w:rsid w:val="009629F6"/>
    <w:rsid w:val="00962CFD"/>
    <w:rsid w:val="00963C94"/>
    <w:rsid w:val="00963EEA"/>
    <w:rsid w:val="009643E3"/>
    <w:rsid w:val="009653C6"/>
    <w:rsid w:val="009658AC"/>
    <w:rsid w:val="00965CCF"/>
    <w:rsid w:val="0096622E"/>
    <w:rsid w:val="00966CD4"/>
    <w:rsid w:val="009670A7"/>
    <w:rsid w:val="00967106"/>
    <w:rsid w:val="00967890"/>
    <w:rsid w:val="00967B63"/>
    <w:rsid w:val="0097096D"/>
    <w:rsid w:val="00970CCA"/>
    <w:rsid w:val="00970EDD"/>
    <w:rsid w:val="00971E85"/>
    <w:rsid w:val="00971EA6"/>
    <w:rsid w:val="00971FD9"/>
    <w:rsid w:val="00972AF0"/>
    <w:rsid w:val="00972BB8"/>
    <w:rsid w:val="00973140"/>
    <w:rsid w:val="00973367"/>
    <w:rsid w:val="00973436"/>
    <w:rsid w:val="0097345B"/>
    <w:rsid w:val="00973C11"/>
    <w:rsid w:val="00973E6B"/>
    <w:rsid w:val="009741F1"/>
    <w:rsid w:val="00974237"/>
    <w:rsid w:val="009745BF"/>
    <w:rsid w:val="009745DC"/>
    <w:rsid w:val="009748F5"/>
    <w:rsid w:val="00974A70"/>
    <w:rsid w:val="00975BCE"/>
    <w:rsid w:val="00975CE8"/>
    <w:rsid w:val="009765AD"/>
    <w:rsid w:val="00976D03"/>
    <w:rsid w:val="009772A0"/>
    <w:rsid w:val="009801DA"/>
    <w:rsid w:val="00980239"/>
    <w:rsid w:val="00980782"/>
    <w:rsid w:val="00981323"/>
    <w:rsid w:val="0098135A"/>
    <w:rsid w:val="00981460"/>
    <w:rsid w:val="009816B7"/>
    <w:rsid w:val="009819D3"/>
    <w:rsid w:val="00981D18"/>
    <w:rsid w:val="009824AD"/>
    <w:rsid w:val="009824F0"/>
    <w:rsid w:val="009829E0"/>
    <w:rsid w:val="00982A2B"/>
    <w:rsid w:val="00982CE2"/>
    <w:rsid w:val="00983499"/>
    <w:rsid w:val="00983C81"/>
    <w:rsid w:val="00983EB3"/>
    <w:rsid w:val="00983F09"/>
    <w:rsid w:val="00984081"/>
    <w:rsid w:val="009841ED"/>
    <w:rsid w:val="009848EC"/>
    <w:rsid w:val="00984A78"/>
    <w:rsid w:val="00984AB2"/>
    <w:rsid w:val="00985189"/>
    <w:rsid w:val="009854C9"/>
    <w:rsid w:val="009854D5"/>
    <w:rsid w:val="009855F0"/>
    <w:rsid w:val="0098582A"/>
    <w:rsid w:val="00985BAA"/>
    <w:rsid w:val="00985E88"/>
    <w:rsid w:val="00985F8C"/>
    <w:rsid w:val="00985FB4"/>
    <w:rsid w:val="00986525"/>
    <w:rsid w:val="00986557"/>
    <w:rsid w:val="0098730B"/>
    <w:rsid w:val="00987322"/>
    <w:rsid w:val="00987B1F"/>
    <w:rsid w:val="00987E5B"/>
    <w:rsid w:val="0099009E"/>
    <w:rsid w:val="0099021C"/>
    <w:rsid w:val="009908EB"/>
    <w:rsid w:val="00990E51"/>
    <w:rsid w:val="00990EBC"/>
    <w:rsid w:val="0099143B"/>
    <w:rsid w:val="0099149A"/>
    <w:rsid w:val="00991507"/>
    <w:rsid w:val="00991C5C"/>
    <w:rsid w:val="00992A49"/>
    <w:rsid w:val="0099326E"/>
    <w:rsid w:val="009932A2"/>
    <w:rsid w:val="00993443"/>
    <w:rsid w:val="0099390A"/>
    <w:rsid w:val="00993A5A"/>
    <w:rsid w:val="00994143"/>
    <w:rsid w:val="00994713"/>
    <w:rsid w:val="00995BD2"/>
    <w:rsid w:val="0099613D"/>
    <w:rsid w:val="00996195"/>
    <w:rsid w:val="00996962"/>
    <w:rsid w:val="00996EE0"/>
    <w:rsid w:val="00996F4F"/>
    <w:rsid w:val="00996FD4"/>
    <w:rsid w:val="009970A3"/>
    <w:rsid w:val="00997660"/>
    <w:rsid w:val="00997904"/>
    <w:rsid w:val="00997940"/>
    <w:rsid w:val="00997975"/>
    <w:rsid w:val="00997A0E"/>
    <w:rsid w:val="00997D06"/>
    <w:rsid w:val="009A0300"/>
    <w:rsid w:val="009A05D9"/>
    <w:rsid w:val="009A12DE"/>
    <w:rsid w:val="009A1E15"/>
    <w:rsid w:val="009A202A"/>
    <w:rsid w:val="009A21CF"/>
    <w:rsid w:val="009A2480"/>
    <w:rsid w:val="009A24FE"/>
    <w:rsid w:val="009A2BDB"/>
    <w:rsid w:val="009A2C67"/>
    <w:rsid w:val="009A2DE3"/>
    <w:rsid w:val="009A2E69"/>
    <w:rsid w:val="009A2E8C"/>
    <w:rsid w:val="009A2EB9"/>
    <w:rsid w:val="009A31DB"/>
    <w:rsid w:val="009A39FC"/>
    <w:rsid w:val="009A3D48"/>
    <w:rsid w:val="009A3ECB"/>
    <w:rsid w:val="009A42A3"/>
    <w:rsid w:val="009A439A"/>
    <w:rsid w:val="009A48F6"/>
    <w:rsid w:val="009A4A16"/>
    <w:rsid w:val="009A4D17"/>
    <w:rsid w:val="009A4F54"/>
    <w:rsid w:val="009A50D2"/>
    <w:rsid w:val="009A5E0C"/>
    <w:rsid w:val="009A6391"/>
    <w:rsid w:val="009A6875"/>
    <w:rsid w:val="009A6886"/>
    <w:rsid w:val="009A6D6E"/>
    <w:rsid w:val="009A719D"/>
    <w:rsid w:val="009A7360"/>
    <w:rsid w:val="009A77F5"/>
    <w:rsid w:val="009A78A4"/>
    <w:rsid w:val="009A7947"/>
    <w:rsid w:val="009A7E75"/>
    <w:rsid w:val="009A7FB9"/>
    <w:rsid w:val="009B0361"/>
    <w:rsid w:val="009B04A7"/>
    <w:rsid w:val="009B04CD"/>
    <w:rsid w:val="009B0567"/>
    <w:rsid w:val="009B09C9"/>
    <w:rsid w:val="009B10F4"/>
    <w:rsid w:val="009B148C"/>
    <w:rsid w:val="009B1595"/>
    <w:rsid w:val="009B1E74"/>
    <w:rsid w:val="009B25C3"/>
    <w:rsid w:val="009B2684"/>
    <w:rsid w:val="009B26E5"/>
    <w:rsid w:val="009B28B1"/>
    <w:rsid w:val="009B2B51"/>
    <w:rsid w:val="009B2D05"/>
    <w:rsid w:val="009B34F9"/>
    <w:rsid w:val="009B3A1D"/>
    <w:rsid w:val="009B3F60"/>
    <w:rsid w:val="009B43FF"/>
    <w:rsid w:val="009B4BB2"/>
    <w:rsid w:val="009B4CC7"/>
    <w:rsid w:val="009B52DE"/>
    <w:rsid w:val="009B5A20"/>
    <w:rsid w:val="009B5BBF"/>
    <w:rsid w:val="009B5BD4"/>
    <w:rsid w:val="009B60F2"/>
    <w:rsid w:val="009B6358"/>
    <w:rsid w:val="009B6559"/>
    <w:rsid w:val="009B67E7"/>
    <w:rsid w:val="009B6B1D"/>
    <w:rsid w:val="009B6DE1"/>
    <w:rsid w:val="009B6E38"/>
    <w:rsid w:val="009B6F28"/>
    <w:rsid w:val="009B6F81"/>
    <w:rsid w:val="009B6FEE"/>
    <w:rsid w:val="009B70DC"/>
    <w:rsid w:val="009B7B84"/>
    <w:rsid w:val="009B7B85"/>
    <w:rsid w:val="009BEA74"/>
    <w:rsid w:val="009C00ED"/>
    <w:rsid w:val="009C01EA"/>
    <w:rsid w:val="009C07C5"/>
    <w:rsid w:val="009C1093"/>
    <w:rsid w:val="009C16F7"/>
    <w:rsid w:val="009C18CE"/>
    <w:rsid w:val="009C1C89"/>
    <w:rsid w:val="009C1D20"/>
    <w:rsid w:val="009C1DC9"/>
    <w:rsid w:val="009C2BA1"/>
    <w:rsid w:val="009C388E"/>
    <w:rsid w:val="009C3AC6"/>
    <w:rsid w:val="009C3B0E"/>
    <w:rsid w:val="009C3D05"/>
    <w:rsid w:val="009C4370"/>
    <w:rsid w:val="009C5090"/>
    <w:rsid w:val="009C5579"/>
    <w:rsid w:val="009C56CB"/>
    <w:rsid w:val="009C59F8"/>
    <w:rsid w:val="009C6693"/>
    <w:rsid w:val="009C683A"/>
    <w:rsid w:val="009C71FA"/>
    <w:rsid w:val="009C7314"/>
    <w:rsid w:val="009C74C3"/>
    <w:rsid w:val="009C7591"/>
    <w:rsid w:val="009C77D3"/>
    <w:rsid w:val="009C7BD1"/>
    <w:rsid w:val="009C7F8B"/>
    <w:rsid w:val="009D0182"/>
    <w:rsid w:val="009D0200"/>
    <w:rsid w:val="009D02FC"/>
    <w:rsid w:val="009D085C"/>
    <w:rsid w:val="009D127E"/>
    <w:rsid w:val="009D16BA"/>
    <w:rsid w:val="009D174E"/>
    <w:rsid w:val="009D1AFC"/>
    <w:rsid w:val="009D1C4B"/>
    <w:rsid w:val="009D2005"/>
    <w:rsid w:val="009D20E4"/>
    <w:rsid w:val="009D28A2"/>
    <w:rsid w:val="009D29A0"/>
    <w:rsid w:val="009D2A81"/>
    <w:rsid w:val="009D2CCA"/>
    <w:rsid w:val="009D3109"/>
    <w:rsid w:val="009D3491"/>
    <w:rsid w:val="009D3C4C"/>
    <w:rsid w:val="009D407D"/>
    <w:rsid w:val="009D4AB7"/>
    <w:rsid w:val="009D4B09"/>
    <w:rsid w:val="009D4B2C"/>
    <w:rsid w:val="009D4C19"/>
    <w:rsid w:val="009D4FE8"/>
    <w:rsid w:val="009D50BE"/>
    <w:rsid w:val="009D526D"/>
    <w:rsid w:val="009D5417"/>
    <w:rsid w:val="009D549D"/>
    <w:rsid w:val="009D594D"/>
    <w:rsid w:val="009D5F96"/>
    <w:rsid w:val="009D6BE6"/>
    <w:rsid w:val="009D6ECA"/>
    <w:rsid w:val="009D71C9"/>
    <w:rsid w:val="009D7261"/>
    <w:rsid w:val="009D7381"/>
    <w:rsid w:val="009D7A0C"/>
    <w:rsid w:val="009E0201"/>
    <w:rsid w:val="009E1065"/>
    <w:rsid w:val="009E1306"/>
    <w:rsid w:val="009E1EE4"/>
    <w:rsid w:val="009E246E"/>
    <w:rsid w:val="009E25F0"/>
    <w:rsid w:val="009E2943"/>
    <w:rsid w:val="009E29F7"/>
    <w:rsid w:val="009E2A7E"/>
    <w:rsid w:val="009E30D0"/>
    <w:rsid w:val="009E3922"/>
    <w:rsid w:val="009E3ACA"/>
    <w:rsid w:val="009E3C11"/>
    <w:rsid w:val="009E3CE2"/>
    <w:rsid w:val="009E3DF4"/>
    <w:rsid w:val="009E4124"/>
    <w:rsid w:val="009E4B27"/>
    <w:rsid w:val="009E4B53"/>
    <w:rsid w:val="009E501A"/>
    <w:rsid w:val="009E5073"/>
    <w:rsid w:val="009E5185"/>
    <w:rsid w:val="009E5ED2"/>
    <w:rsid w:val="009E671A"/>
    <w:rsid w:val="009E68C4"/>
    <w:rsid w:val="009E6D8D"/>
    <w:rsid w:val="009E6F9F"/>
    <w:rsid w:val="009E73D4"/>
    <w:rsid w:val="009E743F"/>
    <w:rsid w:val="009E74A1"/>
    <w:rsid w:val="009E7F1E"/>
    <w:rsid w:val="009F0194"/>
    <w:rsid w:val="009F01C0"/>
    <w:rsid w:val="009F0835"/>
    <w:rsid w:val="009F1687"/>
    <w:rsid w:val="009F17B8"/>
    <w:rsid w:val="009F1984"/>
    <w:rsid w:val="009F1995"/>
    <w:rsid w:val="009F1FCD"/>
    <w:rsid w:val="009F20E2"/>
    <w:rsid w:val="009F2A51"/>
    <w:rsid w:val="009F2E64"/>
    <w:rsid w:val="009F2E8F"/>
    <w:rsid w:val="009F3258"/>
    <w:rsid w:val="009F3641"/>
    <w:rsid w:val="009F3AB9"/>
    <w:rsid w:val="009F45A3"/>
    <w:rsid w:val="009F45BD"/>
    <w:rsid w:val="009F48BE"/>
    <w:rsid w:val="009F4C0A"/>
    <w:rsid w:val="009F4CC5"/>
    <w:rsid w:val="009F4D43"/>
    <w:rsid w:val="009F562D"/>
    <w:rsid w:val="009F5857"/>
    <w:rsid w:val="009F5949"/>
    <w:rsid w:val="009F5EF9"/>
    <w:rsid w:val="009F5FA2"/>
    <w:rsid w:val="009F6CF3"/>
    <w:rsid w:val="009F6E23"/>
    <w:rsid w:val="009F6FA7"/>
    <w:rsid w:val="009F71E2"/>
    <w:rsid w:val="009F76A8"/>
    <w:rsid w:val="009F7743"/>
    <w:rsid w:val="009F7C3E"/>
    <w:rsid w:val="00A0012A"/>
    <w:rsid w:val="00A00798"/>
    <w:rsid w:val="00A00F70"/>
    <w:rsid w:val="00A01598"/>
    <w:rsid w:val="00A01616"/>
    <w:rsid w:val="00A019AA"/>
    <w:rsid w:val="00A01B4F"/>
    <w:rsid w:val="00A02000"/>
    <w:rsid w:val="00A02365"/>
    <w:rsid w:val="00A023E0"/>
    <w:rsid w:val="00A02FD8"/>
    <w:rsid w:val="00A0306F"/>
    <w:rsid w:val="00A030B8"/>
    <w:rsid w:val="00A034AE"/>
    <w:rsid w:val="00A03690"/>
    <w:rsid w:val="00A03929"/>
    <w:rsid w:val="00A0464F"/>
    <w:rsid w:val="00A04B97"/>
    <w:rsid w:val="00A058F7"/>
    <w:rsid w:val="00A05A4E"/>
    <w:rsid w:val="00A062D2"/>
    <w:rsid w:val="00A063CB"/>
    <w:rsid w:val="00A06749"/>
    <w:rsid w:val="00A0675D"/>
    <w:rsid w:val="00A07368"/>
    <w:rsid w:val="00A07917"/>
    <w:rsid w:val="00A0791D"/>
    <w:rsid w:val="00A079E6"/>
    <w:rsid w:val="00A07B81"/>
    <w:rsid w:val="00A07BDA"/>
    <w:rsid w:val="00A07C10"/>
    <w:rsid w:val="00A07C4D"/>
    <w:rsid w:val="00A07E5E"/>
    <w:rsid w:val="00A10022"/>
    <w:rsid w:val="00A10027"/>
    <w:rsid w:val="00A101EA"/>
    <w:rsid w:val="00A10769"/>
    <w:rsid w:val="00A10A25"/>
    <w:rsid w:val="00A10D8E"/>
    <w:rsid w:val="00A11452"/>
    <w:rsid w:val="00A11DF5"/>
    <w:rsid w:val="00A120C9"/>
    <w:rsid w:val="00A126E9"/>
    <w:rsid w:val="00A12F3B"/>
    <w:rsid w:val="00A13C92"/>
    <w:rsid w:val="00A1417A"/>
    <w:rsid w:val="00A14277"/>
    <w:rsid w:val="00A14470"/>
    <w:rsid w:val="00A148D2"/>
    <w:rsid w:val="00A14984"/>
    <w:rsid w:val="00A14A1B"/>
    <w:rsid w:val="00A14E0E"/>
    <w:rsid w:val="00A14F9D"/>
    <w:rsid w:val="00A15C1A"/>
    <w:rsid w:val="00A15FBC"/>
    <w:rsid w:val="00A1619E"/>
    <w:rsid w:val="00A1670A"/>
    <w:rsid w:val="00A16B32"/>
    <w:rsid w:val="00A16B78"/>
    <w:rsid w:val="00A16C96"/>
    <w:rsid w:val="00A16E97"/>
    <w:rsid w:val="00A20176"/>
    <w:rsid w:val="00A202DC"/>
    <w:rsid w:val="00A20913"/>
    <w:rsid w:val="00A211AD"/>
    <w:rsid w:val="00A21515"/>
    <w:rsid w:val="00A21CAC"/>
    <w:rsid w:val="00A22360"/>
    <w:rsid w:val="00A223CD"/>
    <w:rsid w:val="00A2256F"/>
    <w:rsid w:val="00A228EA"/>
    <w:rsid w:val="00A2291B"/>
    <w:rsid w:val="00A22C29"/>
    <w:rsid w:val="00A22F34"/>
    <w:rsid w:val="00A23159"/>
    <w:rsid w:val="00A237AC"/>
    <w:rsid w:val="00A2388C"/>
    <w:rsid w:val="00A23E1D"/>
    <w:rsid w:val="00A248A8"/>
    <w:rsid w:val="00A24A2A"/>
    <w:rsid w:val="00A24A3F"/>
    <w:rsid w:val="00A24A6D"/>
    <w:rsid w:val="00A24BC6"/>
    <w:rsid w:val="00A24DD4"/>
    <w:rsid w:val="00A24E36"/>
    <w:rsid w:val="00A25899"/>
    <w:rsid w:val="00A258A3"/>
    <w:rsid w:val="00A258F0"/>
    <w:rsid w:val="00A25925"/>
    <w:rsid w:val="00A259F8"/>
    <w:rsid w:val="00A25DC3"/>
    <w:rsid w:val="00A2616F"/>
    <w:rsid w:val="00A266BF"/>
    <w:rsid w:val="00A2688E"/>
    <w:rsid w:val="00A26E0C"/>
    <w:rsid w:val="00A270F2"/>
    <w:rsid w:val="00A275EA"/>
    <w:rsid w:val="00A27E31"/>
    <w:rsid w:val="00A27FB5"/>
    <w:rsid w:val="00A300D7"/>
    <w:rsid w:val="00A30597"/>
    <w:rsid w:val="00A30DD4"/>
    <w:rsid w:val="00A30E7E"/>
    <w:rsid w:val="00A31022"/>
    <w:rsid w:val="00A316C0"/>
    <w:rsid w:val="00A317E0"/>
    <w:rsid w:val="00A317F2"/>
    <w:rsid w:val="00A318DE"/>
    <w:rsid w:val="00A320FD"/>
    <w:rsid w:val="00A328EF"/>
    <w:rsid w:val="00A33050"/>
    <w:rsid w:val="00A33418"/>
    <w:rsid w:val="00A337D3"/>
    <w:rsid w:val="00A337E2"/>
    <w:rsid w:val="00A33921"/>
    <w:rsid w:val="00A3392D"/>
    <w:rsid w:val="00A33DFD"/>
    <w:rsid w:val="00A3407F"/>
    <w:rsid w:val="00A34331"/>
    <w:rsid w:val="00A34B8B"/>
    <w:rsid w:val="00A34CEF"/>
    <w:rsid w:val="00A354C0"/>
    <w:rsid w:val="00A35647"/>
    <w:rsid w:val="00A3573A"/>
    <w:rsid w:val="00A36174"/>
    <w:rsid w:val="00A3698F"/>
    <w:rsid w:val="00A36CDD"/>
    <w:rsid w:val="00A36FC8"/>
    <w:rsid w:val="00A370DE"/>
    <w:rsid w:val="00A37595"/>
    <w:rsid w:val="00A37923"/>
    <w:rsid w:val="00A37A88"/>
    <w:rsid w:val="00A37D98"/>
    <w:rsid w:val="00A37F7F"/>
    <w:rsid w:val="00A40070"/>
    <w:rsid w:val="00A401CC"/>
    <w:rsid w:val="00A40229"/>
    <w:rsid w:val="00A40619"/>
    <w:rsid w:val="00A40951"/>
    <w:rsid w:val="00A40E70"/>
    <w:rsid w:val="00A40F68"/>
    <w:rsid w:val="00A411D3"/>
    <w:rsid w:val="00A412C0"/>
    <w:rsid w:val="00A4151B"/>
    <w:rsid w:val="00A41BD7"/>
    <w:rsid w:val="00A41F84"/>
    <w:rsid w:val="00A42192"/>
    <w:rsid w:val="00A42195"/>
    <w:rsid w:val="00A42D4D"/>
    <w:rsid w:val="00A42DF9"/>
    <w:rsid w:val="00A432B9"/>
    <w:rsid w:val="00A4384C"/>
    <w:rsid w:val="00A43887"/>
    <w:rsid w:val="00A43D56"/>
    <w:rsid w:val="00A43DD5"/>
    <w:rsid w:val="00A43EEF"/>
    <w:rsid w:val="00A44182"/>
    <w:rsid w:val="00A4421B"/>
    <w:rsid w:val="00A44394"/>
    <w:rsid w:val="00A4459A"/>
    <w:rsid w:val="00A44856"/>
    <w:rsid w:val="00A44C05"/>
    <w:rsid w:val="00A45D42"/>
    <w:rsid w:val="00A46138"/>
    <w:rsid w:val="00A46163"/>
    <w:rsid w:val="00A467A2"/>
    <w:rsid w:val="00A4688A"/>
    <w:rsid w:val="00A469A3"/>
    <w:rsid w:val="00A46C29"/>
    <w:rsid w:val="00A473BD"/>
    <w:rsid w:val="00A476B9"/>
    <w:rsid w:val="00A476D9"/>
    <w:rsid w:val="00A47B0E"/>
    <w:rsid w:val="00A47CC4"/>
    <w:rsid w:val="00A504F6"/>
    <w:rsid w:val="00A50739"/>
    <w:rsid w:val="00A5079E"/>
    <w:rsid w:val="00A50A49"/>
    <w:rsid w:val="00A50FB3"/>
    <w:rsid w:val="00A511DA"/>
    <w:rsid w:val="00A52121"/>
    <w:rsid w:val="00A5264C"/>
    <w:rsid w:val="00A52D96"/>
    <w:rsid w:val="00A53523"/>
    <w:rsid w:val="00A5353B"/>
    <w:rsid w:val="00A53C7C"/>
    <w:rsid w:val="00A541DC"/>
    <w:rsid w:val="00A548E0"/>
    <w:rsid w:val="00A54BFA"/>
    <w:rsid w:val="00A54C5C"/>
    <w:rsid w:val="00A54FC2"/>
    <w:rsid w:val="00A55433"/>
    <w:rsid w:val="00A5545B"/>
    <w:rsid w:val="00A554E2"/>
    <w:rsid w:val="00A55891"/>
    <w:rsid w:val="00A564FB"/>
    <w:rsid w:val="00A5671A"/>
    <w:rsid w:val="00A56C2E"/>
    <w:rsid w:val="00A572E8"/>
    <w:rsid w:val="00A57820"/>
    <w:rsid w:val="00A57D37"/>
    <w:rsid w:val="00A600FB"/>
    <w:rsid w:val="00A6030F"/>
    <w:rsid w:val="00A60725"/>
    <w:rsid w:val="00A60995"/>
    <w:rsid w:val="00A60A0F"/>
    <w:rsid w:val="00A6108F"/>
    <w:rsid w:val="00A611C0"/>
    <w:rsid w:val="00A61335"/>
    <w:rsid w:val="00A61365"/>
    <w:rsid w:val="00A613AE"/>
    <w:rsid w:val="00A6157B"/>
    <w:rsid w:val="00A6181A"/>
    <w:rsid w:val="00A61B9F"/>
    <w:rsid w:val="00A6227B"/>
    <w:rsid w:val="00A62642"/>
    <w:rsid w:val="00A626A9"/>
    <w:rsid w:val="00A62952"/>
    <w:rsid w:val="00A62B1A"/>
    <w:rsid w:val="00A63043"/>
    <w:rsid w:val="00A631A2"/>
    <w:rsid w:val="00A6345E"/>
    <w:rsid w:val="00A637FC"/>
    <w:rsid w:val="00A63CE9"/>
    <w:rsid w:val="00A6403D"/>
    <w:rsid w:val="00A6429D"/>
    <w:rsid w:val="00A64488"/>
    <w:rsid w:val="00A64496"/>
    <w:rsid w:val="00A6571C"/>
    <w:rsid w:val="00A65BA3"/>
    <w:rsid w:val="00A65E8E"/>
    <w:rsid w:val="00A65F65"/>
    <w:rsid w:val="00A66200"/>
    <w:rsid w:val="00A664AB"/>
    <w:rsid w:val="00A666DD"/>
    <w:rsid w:val="00A66965"/>
    <w:rsid w:val="00A66E9D"/>
    <w:rsid w:val="00A66FC9"/>
    <w:rsid w:val="00A670F1"/>
    <w:rsid w:val="00A676AD"/>
    <w:rsid w:val="00A6772C"/>
    <w:rsid w:val="00A67AD5"/>
    <w:rsid w:val="00A67F64"/>
    <w:rsid w:val="00A70194"/>
    <w:rsid w:val="00A70C84"/>
    <w:rsid w:val="00A71684"/>
    <w:rsid w:val="00A72592"/>
    <w:rsid w:val="00A72925"/>
    <w:rsid w:val="00A72958"/>
    <w:rsid w:val="00A72B1F"/>
    <w:rsid w:val="00A72E9C"/>
    <w:rsid w:val="00A72FF5"/>
    <w:rsid w:val="00A7318C"/>
    <w:rsid w:val="00A733CD"/>
    <w:rsid w:val="00A73707"/>
    <w:rsid w:val="00A738E0"/>
    <w:rsid w:val="00A73EC4"/>
    <w:rsid w:val="00A74126"/>
    <w:rsid w:val="00A745E1"/>
    <w:rsid w:val="00A74ADD"/>
    <w:rsid w:val="00A74B11"/>
    <w:rsid w:val="00A751F7"/>
    <w:rsid w:val="00A752FF"/>
    <w:rsid w:val="00A75AB1"/>
    <w:rsid w:val="00A75B3E"/>
    <w:rsid w:val="00A75E47"/>
    <w:rsid w:val="00A7606F"/>
    <w:rsid w:val="00A76551"/>
    <w:rsid w:val="00A7697E"/>
    <w:rsid w:val="00A76A3C"/>
    <w:rsid w:val="00A76C31"/>
    <w:rsid w:val="00A7755F"/>
    <w:rsid w:val="00A7776D"/>
    <w:rsid w:val="00A77E56"/>
    <w:rsid w:val="00A804DF"/>
    <w:rsid w:val="00A80B38"/>
    <w:rsid w:val="00A80C49"/>
    <w:rsid w:val="00A80F68"/>
    <w:rsid w:val="00A8175F"/>
    <w:rsid w:val="00A81E44"/>
    <w:rsid w:val="00A8208C"/>
    <w:rsid w:val="00A824B9"/>
    <w:rsid w:val="00A824E9"/>
    <w:rsid w:val="00A828C2"/>
    <w:rsid w:val="00A82A6E"/>
    <w:rsid w:val="00A82AA1"/>
    <w:rsid w:val="00A82B41"/>
    <w:rsid w:val="00A82B73"/>
    <w:rsid w:val="00A83349"/>
    <w:rsid w:val="00A83499"/>
    <w:rsid w:val="00A83940"/>
    <w:rsid w:val="00A83E90"/>
    <w:rsid w:val="00A83F6F"/>
    <w:rsid w:val="00A8400D"/>
    <w:rsid w:val="00A8402E"/>
    <w:rsid w:val="00A84379"/>
    <w:rsid w:val="00A85615"/>
    <w:rsid w:val="00A85658"/>
    <w:rsid w:val="00A85A33"/>
    <w:rsid w:val="00A85C79"/>
    <w:rsid w:val="00A85D10"/>
    <w:rsid w:val="00A85FE0"/>
    <w:rsid w:val="00A861BE"/>
    <w:rsid w:val="00A861D4"/>
    <w:rsid w:val="00A865AB"/>
    <w:rsid w:val="00A86E61"/>
    <w:rsid w:val="00A87065"/>
    <w:rsid w:val="00A8714B"/>
    <w:rsid w:val="00A872B9"/>
    <w:rsid w:val="00A8737B"/>
    <w:rsid w:val="00A875F6"/>
    <w:rsid w:val="00A87B90"/>
    <w:rsid w:val="00A9002D"/>
    <w:rsid w:val="00A9009B"/>
    <w:rsid w:val="00A9015C"/>
    <w:rsid w:val="00A901B3"/>
    <w:rsid w:val="00A901DD"/>
    <w:rsid w:val="00A90214"/>
    <w:rsid w:val="00A90307"/>
    <w:rsid w:val="00A9043C"/>
    <w:rsid w:val="00A9077E"/>
    <w:rsid w:val="00A90894"/>
    <w:rsid w:val="00A90C49"/>
    <w:rsid w:val="00A90CE7"/>
    <w:rsid w:val="00A90EB2"/>
    <w:rsid w:val="00A913F2"/>
    <w:rsid w:val="00A91AA5"/>
    <w:rsid w:val="00A91AF5"/>
    <w:rsid w:val="00A91EFB"/>
    <w:rsid w:val="00A924E8"/>
    <w:rsid w:val="00A92535"/>
    <w:rsid w:val="00A9257E"/>
    <w:rsid w:val="00A9292A"/>
    <w:rsid w:val="00A92B57"/>
    <w:rsid w:val="00A93B00"/>
    <w:rsid w:val="00A93C7F"/>
    <w:rsid w:val="00A93D20"/>
    <w:rsid w:val="00A943DF"/>
    <w:rsid w:val="00A94737"/>
    <w:rsid w:val="00A955E6"/>
    <w:rsid w:val="00A95825"/>
    <w:rsid w:val="00A95D21"/>
    <w:rsid w:val="00A960A3"/>
    <w:rsid w:val="00A9613E"/>
    <w:rsid w:val="00A96391"/>
    <w:rsid w:val="00A96629"/>
    <w:rsid w:val="00A96AAC"/>
    <w:rsid w:val="00A96B57"/>
    <w:rsid w:val="00A96DDC"/>
    <w:rsid w:val="00A97017"/>
    <w:rsid w:val="00AA013E"/>
    <w:rsid w:val="00AA0300"/>
    <w:rsid w:val="00AA0861"/>
    <w:rsid w:val="00AA09BC"/>
    <w:rsid w:val="00AA1317"/>
    <w:rsid w:val="00AA13F8"/>
    <w:rsid w:val="00AA1667"/>
    <w:rsid w:val="00AA18E5"/>
    <w:rsid w:val="00AA1C56"/>
    <w:rsid w:val="00AA257E"/>
    <w:rsid w:val="00AA2CB4"/>
    <w:rsid w:val="00AA3172"/>
    <w:rsid w:val="00AA3375"/>
    <w:rsid w:val="00AA3517"/>
    <w:rsid w:val="00AA36B2"/>
    <w:rsid w:val="00AA3F2A"/>
    <w:rsid w:val="00AA3F30"/>
    <w:rsid w:val="00AA3F47"/>
    <w:rsid w:val="00AA41B6"/>
    <w:rsid w:val="00AA453F"/>
    <w:rsid w:val="00AA47F7"/>
    <w:rsid w:val="00AA49E1"/>
    <w:rsid w:val="00AA4F6E"/>
    <w:rsid w:val="00AA4FAB"/>
    <w:rsid w:val="00AA4FF6"/>
    <w:rsid w:val="00AA5497"/>
    <w:rsid w:val="00AA56B5"/>
    <w:rsid w:val="00AA5A0C"/>
    <w:rsid w:val="00AA5CDA"/>
    <w:rsid w:val="00AA5CE1"/>
    <w:rsid w:val="00AA5F7E"/>
    <w:rsid w:val="00AA6B35"/>
    <w:rsid w:val="00AA6CEC"/>
    <w:rsid w:val="00AA6F9A"/>
    <w:rsid w:val="00AA74CA"/>
    <w:rsid w:val="00AA7CB6"/>
    <w:rsid w:val="00AA7EB3"/>
    <w:rsid w:val="00AA7F71"/>
    <w:rsid w:val="00AA7F9A"/>
    <w:rsid w:val="00AB0122"/>
    <w:rsid w:val="00AB027F"/>
    <w:rsid w:val="00AB0CF4"/>
    <w:rsid w:val="00AB0F4A"/>
    <w:rsid w:val="00AB121F"/>
    <w:rsid w:val="00AB148C"/>
    <w:rsid w:val="00AB1A72"/>
    <w:rsid w:val="00AB1A82"/>
    <w:rsid w:val="00AB1B9D"/>
    <w:rsid w:val="00AB1D8D"/>
    <w:rsid w:val="00AB2327"/>
    <w:rsid w:val="00AB2424"/>
    <w:rsid w:val="00AB2816"/>
    <w:rsid w:val="00AB2A89"/>
    <w:rsid w:val="00AB2C27"/>
    <w:rsid w:val="00AB3344"/>
    <w:rsid w:val="00AB3ACE"/>
    <w:rsid w:val="00AB3BCD"/>
    <w:rsid w:val="00AB3D26"/>
    <w:rsid w:val="00AB4806"/>
    <w:rsid w:val="00AB4AE4"/>
    <w:rsid w:val="00AB4BD5"/>
    <w:rsid w:val="00AB51D9"/>
    <w:rsid w:val="00AB520C"/>
    <w:rsid w:val="00AB53B8"/>
    <w:rsid w:val="00AB56DB"/>
    <w:rsid w:val="00AB5BFA"/>
    <w:rsid w:val="00AB5F9D"/>
    <w:rsid w:val="00AB606E"/>
    <w:rsid w:val="00AB6894"/>
    <w:rsid w:val="00AB6BCE"/>
    <w:rsid w:val="00AB6F25"/>
    <w:rsid w:val="00AB7122"/>
    <w:rsid w:val="00AB71FA"/>
    <w:rsid w:val="00AB7470"/>
    <w:rsid w:val="00AB759E"/>
    <w:rsid w:val="00AB7AFD"/>
    <w:rsid w:val="00AC0126"/>
    <w:rsid w:val="00AC072C"/>
    <w:rsid w:val="00AC09B8"/>
    <w:rsid w:val="00AC0E0A"/>
    <w:rsid w:val="00AC0EA0"/>
    <w:rsid w:val="00AC1101"/>
    <w:rsid w:val="00AC1647"/>
    <w:rsid w:val="00AC1F49"/>
    <w:rsid w:val="00AC1F88"/>
    <w:rsid w:val="00AC23DC"/>
    <w:rsid w:val="00AC2448"/>
    <w:rsid w:val="00AC25DF"/>
    <w:rsid w:val="00AC345C"/>
    <w:rsid w:val="00AC356A"/>
    <w:rsid w:val="00AC37E0"/>
    <w:rsid w:val="00AC38E0"/>
    <w:rsid w:val="00AC3F9E"/>
    <w:rsid w:val="00AC41DB"/>
    <w:rsid w:val="00AC421D"/>
    <w:rsid w:val="00AC4226"/>
    <w:rsid w:val="00AC4C90"/>
    <w:rsid w:val="00AC5BC1"/>
    <w:rsid w:val="00AC5D3D"/>
    <w:rsid w:val="00AC5FA7"/>
    <w:rsid w:val="00AC6701"/>
    <w:rsid w:val="00AC6962"/>
    <w:rsid w:val="00AC6DD9"/>
    <w:rsid w:val="00AC70A9"/>
    <w:rsid w:val="00AC7D50"/>
    <w:rsid w:val="00AC7FEE"/>
    <w:rsid w:val="00AD04ED"/>
    <w:rsid w:val="00AD096E"/>
    <w:rsid w:val="00AD11A6"/>
    <w:rsid w:val="00AD17D7"/>
    <w:rsid w:val="00AD19CE"/>
    <w:rsid w:val="00AD19D2"/>
    <w:rsid w:val="00AD1C6C"/>
    <w:rsid w:val="00AD2089"/>
    <w:rsid w:val="00AD2500"/>
    <w:rsid w:val="00AD25A9"/>
    <w:rsid w:val="00AD3490"/>
    <w:rsid w:val="00AD3539"/>
    <w:rsid w:val="00AD35D5"/>
    <w:rsid w:val="00AD3806"/>
    <w:rsid w:val="00AD3CEE"/>
    <w:rsid w:val="00AD3E2B"/>
    <w:rsid w:val="00AD3F88"/>
    <w:rsid w:val="00AD45A7"/>
    <w:rsid w:val="00AD47B6"/>
    <w:rsid w:val="00AD4DA6"/>
    <w:rsid w:val="00AD4F96"/>
    <w:rsid w:val="00AD52DC"/>
    <w:rsid w:val="00AD5CFA"/>
    <w:rsid w:val="00AD5FC7"/>
    <w:rsid w:val="00AD6081"/>
    <w:rsid w:val="00AD649D"/>
    <w:rsid w:val="00AD680B"/>
    <w:rsid w:val="00AD6AA9"/>
    <w:rsid w:val="00AD6BA3"/>
    <w:rsid w:val="00AD71DD"/>
    <w:rsid w:val="00AD75AA"/>
    <w:rsid w:val="00AD7C17"/>
    <w:rsid w:val="00AE0573"/>
    <w:rsid w:val="00AE075C"/>
    <w:rsid w:val="00AE1084"/>
    <w:rsid w:val="00AE1358"/>
    <w:rsid w:val="00AE170B"/>
    <w:rsid w:val="00AE1921"/>
    <w:rsid w:val="00AE1CF0"/>
    <w:rsid w:val="00AE1D64"/>
    <w:rsid w:val="00AE2447"/>
    <w:rsid w:val="00AE2A2A"/>
    <w:rsid w:val="00AE2FDC"/>
    <w:rsid w:val="00AE3114"/>
    <w:rsid w:val="00AE3242"/>
    <w:rsid w:val="00AE342D"/>
    <w:rsid w:val="00AE3ACE"/>
    <w:rsid w:val="00AE3DD4"/>
    <w:rsid w:val="00AE3F99"/>
    <w:rsid w:val="00AE426E"/>
    <w:rsid w:val="00AE4334"/>
    <w:rsid w:val="00AE44E5"/>
    <w:rsid w:val="00AE45F3"/>
    <w:rsid w:val="00AE4796"/>
    <w:rsid w:val="00AE4E2A"/>
    <w:rsid w:val="00AE4FD9"/>
    <w:rsid w:val="00AE5001"/>
    <w:rsid w:val="00AE54D8"/>
    <w:rsid w:val="00AE591E"/>
    <w:rsid w:val="00AE6256"/>
    <w:rsid w:val="00AE6A9B"/>
    <w:rsid w:val="00AE6A9C"/>
    <w:rsid w:val="00AE6CCC"/>
    <w:rsid w:val="00AE6FED"/>
    <w:rsid w:val="00AE72EE"/>
    <w:rsid w:val="00AE7A05"/>
    <w:rsid w:val="00AF06B8"/>
    <w:rsid w:val="00AF15C1"/>
    <w:rsid w:val="00AF171F"/>
    <w:rsid w:val="00AF1769"/>
    <w:rsid w:val="00AF188A"/>
    <w:rsid w:val="00AF1ED0"/>
    <w:rsid w:val="00AF20AB"/>
    <w:rsid w:val="00AF2608"/>
    <w:rsid w:val="00AF267E"/>
    <w:rsid w:val="00AF2705"/>
    <w:rsid w:val="00AF2A17"/>
    <w:rsid w:val="00AF2F06"/>
    <w:rsid w:val="00AF32BF"/>
    <w:rsid w:val="00AF3524"/>
    <w:rsid w:val="00AF3899"/>
    <w:rsid w:val="00AF38CC"/>
    <w:rsid w:val="00AF3C51"/>
    <w:rsid w:val="00AF3CBB"/>
    <w:rsid w:val="00AF3E81"/>
    <w:rsid w:val="00AF4297"/>
    <w:rsid w:val="00AF43DC"/>
    <w:rsid w:val="00AF445B"/>
    <w:rsid w:val="00AF449E"/>
    <w:rsid w:val="00AF4E24"/>
    <w:rsid w:val="00AF4F5B"/>
    <w:rsid w:val="00AF5ACC"/>
    <w:rsid w:val="00AF5C37"/>
    <w:rsid w:val="00AF632C"/>
    <w:rsid w:val="00AF6677"/>
    <w:rsid w:val="00AF68BD"/>
    <w:rsid w:val="00AF68C4"/>
    <w:rsid w:val="00AF68EF"/>
    <w:rsid w:val="00AF6A6A"/>
    <w:rsid w:val="00AF6E12"/>
    <w:rsid w:val="00AF6F6B"/>
    <w:rsid w:val="00AF740A"/>
    <w:rsid w:val="00AF742E"/>
    <w:rsid w:val="00AF74DC"/>
    <w:rsid w:val="00AF79CF"/>
    <w:rsid w:val="00AF7C31"/>
    <w:rsid w:val="00AF7CD2"/>
    <w:rsid w:val="00B0045D"/>
    <w:rsid w:val="00B005C5"/>
    <w:rsid w:val="00B0088C"/>
    <w:rsid w:val="00B00E63"/>
    <w:rsid w:val="00B00E96"/>
    <w:rsid w:val="00B01113"/>
    <w:rsid w:val="00B019D1"/>
    <w:rsid w:val="00B01FD6"/>
    <w:rsid w:val="00B026F9"/>
    <w:rsid w:val="00B02C22"/>
    <w:rsid w:val="00B03277"/>
    <w:rsid w:val="00B033D0"/>
    <w:rsid w:val="00B034FC"/>
    <w:rsid w:val="00B03680"/>
    <w:rsid w:val="00B03C01"/>
    <w:rsid w:val="00B03E37"/>
    <w:rsid w:val="00B042F3"/>
    <w:rsid w:val="00B04442"/>
    <w:rsid w:val="00B048AA"/>
    <w:rsid w:val="00B04C1F"/>
    <w:rsid w:val="00B0506F"/>
    <w:rsid w:val="00B0530E"/>
    <w:rsid w:val="00B0581F"/>
    <w:rsid w:val="00B05AB5"/>
    <w:rsid w:val="00B05AF4"/>
    <w:rsid w:val="00B05F92"/>
    <w:rsid w:val="00B063D9"/>
    <w:rsid w:val="00B06437"/>
    <w:rsid w:val="00B06598"/>
    <w:rsid w:val="00B06B20"/>
    <w:rsid w:val="00B06F15"/>
    <w:rsid w:val="00B075C9"/>
    <w:rsid w:val="00B101D2"/>
    <w:rsid w:val="00B10545"/>
    <w:rsid w:val="00B10BB5"/>
    <w:rsid w:val="00B10C69"/>
    <w:rsid w:val="00B1135F"/>
    <w:rsid w:val="00B11427"/>
    <w:rsid w:val="00B1187B"/>
    <w:rsid w:val="00B11AB1"/>
    <w:rsid w:val="00B11D7E"/>
    <w:rsid w:val="00B11DD1"/>
    <w:rsid w:val="00B11FAE"/>
    <w:rsid w:val="00B128B9"/>
    <w:rsid w:val="00B12998"/>
    <w:rsid w:val="00B12DAF"/>
    <w:rsid w:val="00B130AD"/>
    <w:rsid w:val="00B130B0"/>
    <w:rsid w:val="00B13435"/>
    <w:rsid w:val="00B135D1"/>
    <w:rsid w:val="00B1387C"/>
    <w:rsid w:val="00B13E6A"/>
    <w:rsid w:val="00B13ED2"/>
    <w:rsid w:val="00B14272"/>
    <w:rsid w:val="00B143CC"/>
    <w:rsid w:val="00B1488D"/>
    <w:rsid w:val="00B14BAF"/>
    <w:rsid w:val="00B1512E"/>
    <w:rsid w:val="00B15220"/>
    <w:rsid w:val="00B1570E"/>
    <w:rsid w:val="00B15961"/>
    <w:rsid w:val="00B15979"/>
    <w:rsid w:val="00B1599C"/>
    <w:rsid w:val="00B15FB4"/>
    <w:rsid w:val="00B16B53"/>
    <w:rsid w:val="00B16C47"/>
    <w:rsid w:val="00B16DF0"/>
    <w:rsid w:val="00B172B3"/>
    <w:rsid w:val="00B17555"/>
    <w:rsid w:val="00B1788F"/>
    <w:rsid w:val="00B17CF7"/>
    <w:rsid w:val="00B202D7"/>
    <w:rsid w:val="00B20494"/>
    <w:rsid w:val="00B204EF"/>
    <w:rsid w:val="00B20546"/>
    <w:rsid w:val="00B20F20"/>
    <w:rsid w:val="00B2123E"/>
    <w:rsid w:val="00B214A2"/>
    <w:rsid w:val="00B2170D"/>
    <w:rsid w:val="00B217C3"/>
    <w:rsid w:val="00B218F2"/>
    <w:rsid w:val="00B21AB0"/>
    <w:rsid w:val="00B21AC0"/>
    <w:rsid w:val="00B21F92"/>
    <w:rsid w:val="00B22482"/>
    <w:rsid w:val="00B226E6"/>
    <w:rsid w:val="00B22AEB"/>
    <w:rsid w:val="00B22B16"/>
    <w:rsid w:val="00B22C71"/>
    <w:rsid w:val="00B22E87"/>
    <w:rsid w:val="00B2307C"/>
    <w:rsid w:val="00B23259"/>
    <w:rsid w:val="00B23589"/>
    <w:rsid w:val="00B23886"/>
    <w:rsid w:val="00B23938"/>
    <w:rsid w:val="00B23E81"/>
    <w:rsid w:val="00B2415B"/>
    <w:rsid w:val="00B24742"/>
    <w:rsid w:val="00B24CB3"/>
    <w:rsid w:val="00B24D66"/>
    <w:rsid w:val="00B251D9"/>
    <w:rsid w:val="00B253D9"/>
    <w:rsid w:val="00B253FC"/>
    <w:rsid w:val="00B25436"/>
    <w:rsid w:val="00B258B2"/>
    <w:rsid w:val="00B25B9A"/>
    <w:rsid w:val="00B26058"/>
    <w:rsid w:val="00B262D1"/>
    <w:rsid w:val="00B26388"/>
    <w:rsid w:val="00B269CD"/>
    <w:rsid w:val="00B26F14"/>
    <w:rsid w:val="00B27305"/>
    <w:rsid w:val="00B275E7"/>
    <w:rsid w:val="00B2786E"/>
    <w:rsid w:val="00B27FFD"/>
    <w:rsid w:val="00B3037A"/>
    <w:rsid w:val="00B30403"/>
    <w:rsid w:val="00B30508"/>
    <w:rsid w:val="00B3077A"/>
    <w:rsid w:val="00B30F40"/>
    <w:rsid w:val="00B3115C"/>
    <w:rsid w:val="00B3126A"/>
    <w:rsid w:val="00B31338"/>
    <w:rsid w:val="00B31966"/>
    <w:rsid w:val="00B31994"/>
    <w:rsid w:val="00B31BBE"/>
    <w:rsid w:val="00B3209C"/>
    <w:rsid w:val="00B324B7"/>
    <w:rsid w:val="00B325DE"/>
    <w:rsid w:val="00B32943"/>
    <w:rsid w:val="00B329F2"/>
    <w:rsid w:val="00B32EB3"/>
    <w:rsid w:val="00B3367C"/>
    <w:rsid w:val="00B33D3D"/>
    <w:rsid w:val="00B33E28"/>
    <w:rsid w:val="00B34425"/>
    <w:rsid w:val="00B34968"/>
    <w:rsid w:val="00B34B7F"/>
    <w:rsid w:val="00B355E0"/>
    <w:rsid w:val="00B358BA"/>
    <w:rsid w:val="00B3591B"/>
    <w:rsid w:val="00B35AB7"/>
    <w:rsid w:val="00B36469"/>
    <w:rsid w:val="00B3666E"/>
    <w:rsid w:val="00B36DE0"/>
    <w:rsid w:val="00B36F78"/>
    <w:rsid w:val="00B37381"/>
    <w:rsid w:val="00B374A6"/>
    <w:rsid w:val="00B37915"/>
    <w:rsid w:val="00B37AA1"/>
    <w:rsid w:val="00B37B1D"/>
    <w:rsid w:val="00B37BAC"/>
    <w:rsid w:val="00B37C3B"/>
    <w:rsid w:val="00B37DC1"/>
    <w:rsid w:val="00B403F2"/>
    <w:rsid w:val="00B4089E"/>
    <w:rsid w:val="00B4114A"/>
    <w:rsid w:val="00B41201"/>
    <w:rsid w:val="00B41458"/>
    <w:rsid w:val="00B414D1"/>
    <w:rsid w:val="00B419E7"/>
    <w:rsid w:val="00B41AF0"/>
    <w:rsid w:val="00B41ED9"/>
    <w:rsid w:val="00B428B7"/>
    <w:rsid w:val="00B429D1"/>
    <w:rsid w:val="00B430C7"/>
    <w:rsid w:val="00B43306"/>
    <w:rsid w:val="00B433E8"/>
    <w:rsid w:val="00B43460"/>
    <w:rsid w:val="00B4349B"/>
    <w:rsid w:val="00B438FA"/>
    <w:rsid w:val="00B43A2E"/>
    <w:rsid w:val="00B43E95"/>
    <w:rsid w:val="00B43ED5"/>
    <w:rsid w:val="00B44E6B"/>
    <w:rsid w:val="00B45033"/>
    <w:rsid w:val="00B45415"/>
    <w:rsid w:val="00B45522"/>
    <w:rsid w:val="00B45A2A"/>
    <w:rsid w:val="00B4600F"/>
    <w:rsid w:val="00B4646D"/>
    <w:rsid w:val="00B464D3"/>
    <w:rsid w:val="00B4653E"/>
    <w:rsid w:val="00B467ED"/>
    <w:rsid w:val="00B46DA6"/>
    <w:rsid w:val="00B4798F"/>
    <w:rsid w:val="00B47BB2"/>
    <w:rsid w:val="00B47FF5"/>
    <w:rsid w:val="00B500C9"/>
    <w:rsid w:val="00B5031B"/>
    <w:rsid w:val="00B50583"/>
    <w:rsid w:val="00B50CEF"/>
    <w:rsid w:val="00B50E04"/>
    <w:rsid w:val="00B50FF5"/>
    <w:rsid w:val="00B510C7"/>
    <w:rsid w:val="00B51158"/>
    <w:rsid w:val="00B51168"/>
    <w:rsid w:val="00B51281"/>
    <w:rsid w:val="00B51321"/>
    <w:rsid w:val="00B51726"/>
    <w:rsid w:val="00B51D0A"/>
    <w:rsid w:val="00B51F58"/>
    <w:rsid w:val="00B523BD"/>
    <w:rsid w:val="00B52BCB"/>
    <w:rsid w:val="00B52D1E"/>
    <w:rsid w:val="00B52FBA"/>
    <w:rsid w:val="00B530AB"/>
    <w:rsid w:val="00B53676"/>
    <w:rsid w:val="00B53826"/>
    <w:rsid w:val="00B53A92"/>
    <w:rsid w:val="00B53C48"/>
    <w:rsid w:val="00B5476C"/>
    <w:rsid w:val="00B547AF"/>
    <w:rsid w:val="00B54801"/>
    <w:rsid w:val="00B54B6D"/>
    <w:rsid w:val="00B54C66"/>
    <w:rsid w:val="00B5544B"/>
    <w:rsid w:val="00B5590C"/>
    <w:rsid w:val="00B5608A"/>
    <w:rsid w:val="00B56D3E"/>
    <w:rsid w:val="00B57041"/>
    <w:rsid w:val="00B575E7"/>
    <w:rsid w:val="00B57690"/>
    <w:rsid w:val="00B57800"/>
    <w:rsid w:val="00B6016A"/>
    <w:rsid w:val="00B60CA2"/>
    <w:rsid w:val="00B6113D"/>
    <w:rsid w:val="00B61404"/>
    <w:rsid w:val="00B61463"/>
    <w:rsid w:val="00B61484"/>
    <w:rsid w:val="00B61A5E"/>
    <w:rsid w:val="00B61F4F"/>
    <w:rsid w:val="00B61FA6"/>
    <w:rsid w:val="00B624A4"/>
    <w:rsid w:val="00B624B4"/>
    <w:rsid w:val="00B62955"/>
    <w:rsid w:val="00B629F3"/>
    <w:rsid w:val="00B62A51"/>
    <w:rsid w:val="00B62F87"/>
    <w:rsid w:val="00B631B9"/>
    <w:rsid w:val="00B63FFF"/>
    <w:rsid w:val="00B640B1"/>
    <w:rsid w:val="00B6417B"/>
    <w:rsid w:val="00B64429"/>
    <w:rsid w:val="00B64665"/>
    <w:rsid w:val="00B64E97"/>
    <w:rsid w:val="00B64FD6"/>
    <w:rsid w:val="00B65B6E"/>
    <w:rsid w:val="00B65C1F"/>
    <w:rsid w:val="00B65CDC"/>
    <w:rsid w:val="00B6631F"/>
    <w:rsid w:val="00B66418"/>
    <w:rsid w:val="00B6667B"/>
    <w:rsid w:val="00B6686C"/>
    <w:rsid w:val="00B669C1"/>
    <w:rsid w:val="00B6712E"/>
    <w:rsid w:val="00B6717D"/>
    <w:rsid w:val="00B67310"/>
    <w:rsid w:val="00B67340"/>
    <w:rsid w:val="00B67395"/>
    <w:rsid w:val="00B677E7"/>
    <w:rsid w:val="00B67AA9"/>
    <w:rsid w:val="00B67B39"/>
    <w:rsid w:val="00B67C24"/>
    <w:rsid w:val="00B704E7"/>
    <w:rsid w:val="00B706B6"/>
    <w:rsid w:val="00B70A8D"/>
    <w:rsid w:val="00B710B6"/>
    <w:rsid w:val="00B7118C"/>
    <w:rsid w:val="00B71305"/>
    <w:rsid w:val="00B7186E"/>
    <w:rsid w:val="00B71FEA"/>
    <w:rsid w:val="00B7257A"/>
    <w:rsid w:val="00B726BF"/>
    <w:rsid w:val="00B72930"/>
    <w:rsid w:val="00B72D28"/>
    <w:rsid w:val="00B72F2F"/>
    <w:rsid w:val="00B7313A"/>
    <w:rsid w:val="00B73AA4"/>
    <w:rsid w:val="00B74744"/>
    <w:rsid w:val="00B75175"/>
    <w:rsid w:val="00B7555F"/>
    <w:rsid w:val="00B75698"/>
    <w:rsid w:val="00B75897"/>
    <w:rsid w:val="00B758BF"/>
    <w:rsid w:val="00B75D43"/>
    <w:rsid w:val="00B75FF6"/>
    <w:rsid w:val="00B76381"/>
    <w:rsid w:val="00B7640A"/>
    <w:rsid w:val="00B7655D"/>
    <w:rsid w:val="00B76D63"/>
    <w:rsid w:val="00B7718F"/>
    <w:rsid w:val="00B77589"/>
    <w:rsid w:val="00B8093B"/>
    <w:rsid w:val="00B80E05"/>
    <w:rsid w:val="00B813BD"/>
    <w:rsid w:val="00B81AA4"/>
    <w:rsid w:val="00B81D5C"/>
    <w:rsid w:val="00B824B3"/>
    <w:rsid w:val="00B8255E"/>
    <w:rsid w:val="00B82586"/>
    <w:rsid w:val="00B82761"/>
    <w:rsid w:val="00B82764"/>
    <w:rsid w:val="00B829B7"/>
    <w:rsid w:val="00B829CA"/>
    <w:rsid w:val="00B82CFB"/>
    <w:rsid w:val="00B82EFA"/>
    <w:rsid w:val="00B82F2A"/>
    <w:rsid w:val="00B82F2C"/>
    <w:rsid w:val="00B83021"/>
    <w:rsid w:val="00B83FA3"/>
    <w:rsid w:val="00B8453F"/>
    <w:rsid w:val="00B8487B"/>
    <w:rsid w:val="00B8493A"/>
    <w:rsid w:val="00B84D04"/>
    <w:rsid w:val="00B852A1"/>
    <w:rsid w:val="00B85ADA"/>
    <w:rsid w:val="00B85DB8"/>
    <w:rsid w:val="00B864F8"/>
    <w:rsid w:val="00B86861"/>
    <w:rsid w:val="00B86B2E"/>
    <w:rsid w:val="00B86BBE"/>
    <w:rsid w:val="00B86C62"/>
    <w:rsid w:val="00B86E16"/>
    <w:rsid w:val="00B876E4"/>
    <w:rsid w:val="00B87B21"/>
    <w:rsid w:val="00B87C7E"/>
    <w:rsid w:val="00B87DC9"/>
    <w:rsid w:val="00B87E72"/>
    <w:rsid w:val="00B900A4"/>
    <w:rsid w:val="00B900F3"/>
    <w:rsid w:val="00B90232"/>
    <w:rsid w:val="00B90242"/>
    <w:rsid w:val="00B903EE"/>
    <w:rsid w:val="00B90604"/>
    <w:rsid w:val="00B90A5B"/>
    <w:rsid w:val="00B90DBE"/>
    <w:rsid w:val="00B91D48"/>
    <w:rsid w:val="00B91DC0"/>
    <w:rsid w:val="00B91FAB"/>
    <w:rsid w:val="00B92651"/>
    <w:rsid w:val="00B92949"/>
    <w:rsid w:val="00B92D42"/>
    <w:rsid w:val="00B931FE"/>
    <w:rsid w:val="00B9378A"/>
    <w:rsid w:val="00B93BF8"/>
    <w:rsid w:val="00B93CD9"/>
    <w:rsid w:val="00B93DEE"/>
    <w:rsid w:val="00B945C4"/>
    <w:rsid w:val="00B9471F"/>
    <w:rsid w:val="00B9494A"/>
    <w:rsid w:val="00B94ED5"/>
    <w:rsid w:val="00B95116"/>
    <w:rsid w:val="00B955C0"/>
    <w:rsid w:val="00B95B3B"/>
    <w:rsid w:val="00B95C2D"/>
    <w:rsid w:val="00B95FDB"/>
    <w:rsid w:val="00B96018"/>
    <w:rsid w:val="00B96C73"/>
    <w:rsid w:val="00B96CDC"/>
    <w:rsid w:val="00B96DD4"/>
    <w:rsid w:val="00B972F8"/>
    <w:rsid w:val="00B975E7"/>
    <w:rsid w:val="00B9760C"/>
    <w:rsid w:val="00B976F0"/>
    <w:rsid w:val="00B9790D"/>
    <w:rsid w:val="00B97A65"/>
    <w:rsid w:val="00B97D96"/>
    <w:rsid w:val="00B97ECC"/>
    <w:rsid w:val="00BA0211"/>
    <w:rsid w:val="00BA02AB"/>
    <w:rsid w:val="00BA036D"/>
    <w:rsid w:val="00BA1100"/>
    <w:rsid w:val="00BA1B46"/>
    <w:rsid w:val="00BA1BA1"/>
    <w:rsid w:val="00BA1BB0"/>
    <w:rsid w:val="00BA1ED0"/>
    <w:rsid w:val="00BA207C"/>
    <w:rsid w:val="00BA20F8"/>
    <w:rsid w:val="00BA2202"/>
    <w:rsid w:val="00BA2887"/>
    <w:rsid w:val="00BA2950"/>
    <w:rsid w:val="00BA374B"/>
    <w:rsid w:val="00BA3A2A"/>
    <w:rsid w:val="00BA3E45"/>
    <w:rsid w:val="00BA4723"/>
    <w:rsid w:val="00BA4EA5"/>
    <w:rsid w:val="00BA52A9"/>
    <w:rsid w:val="00BA57BB"/>
    <w:rsid w:val="00BA5A74"/>
    <w:rsid w:val="00BA5E48"/>
    <w:rsid w:val="00BA60E7"/>
    <w:rsid w:val="00BA6228"/>
    <w:rsid w:val="00BA6CB8"/>
    <w:rsid w:val="00BA750D"/>
    <w:rsid w:val="00BA75EC"/>
    <w:rsid w:val="00BA775B"/>
    <w:rsid w:val="00BA78E2"/>
    <w:rsid w:val="00BA7C29"/>
    <w:rsid w:val="00BB0192"/>
    <w:rsid w:val="00BB0644"/>
    <w:rsid w:val="00BB0AE3"/>
    <w:rsid w:val="00BB0B75"/>
    <w:rsid w:val="00BB1124"/>
    <w:rsid w:val="00BB1828"/>
    <w:rsid w:val="00BB1892"/>
    <w:rsid w:val="00BB1B01"/>
    <w:rsid w:val="00BB1B2C"/>
    <w:rsid w:val="00BB1BDA"/>
    <w:rsid w:val="00BB2070"/>
    <w:rsid w:val="00BB210B"/>
    <w:rsid w:val="00BB220A"/>
    <w:rsid w:val="00BB27E0"/>
    <w:rsid w:val="00BB2F3C"/>
    <w:rsid w:val="00BB31AD"/>
    <w:rsid w:val="00BB31FD"/>
    <w:rsid w:val="00BB35E0"/>
    <w:rsid w:val="00BB36C6"/>
    <w:rsid w:val="00BB3C89"/>
    <w:rsid w:val="00BB3E2C"/>
    <w:rsid w:val="00BB4207"/>
    <w:rsid w:val="00BB42D7"/>
    <w:rsid w:val="00BB4D96"/>
    <w:rsid w:val="00BB5036"/>
    <w:rsid w:val="00BB55C0"/>
    <w:rsid w:val="00BB55E5"/>
    <w:rsid w:val="00BB579D"/>
    <w:rsid w:val="00BB5B98"/>
    <w:rsid w:val="00BB6779"/>
    <w:rsid w:val="00BB6A30"/>
    <w:rsid w:val="00BB6C02"/>
    <w:rsid w:val="00BB7352"/>
    <w:rsid w:val="00BB7ECB"/>
    <w:rsid w:val="00BB7ED3"/>
    <w:rsid w:val="00BB7FBF"/>
    <w:rsid w:val="00BC00AB"/>
    <w:rsid w:val="00BC0407"/>
    <w:rsid w:val="00BC0526"/>
    <w:rsid w:val="00BC0B38"/>
    <w:rsid w:val="00BC0E71"/>
    <w:rsid w:val="00BC1152"/>
    <w:rsid w:val="00BC1615"/>
    <w:rsid w:val="00BC1715"/>
    <w:rsid w:val="00BC1C0D"/>
    <w:rsid w:val="00BC1ED9"/>
    <w:rsid w:val="00BC20B7"/>
    <w:rsid w:val="00BC2694"/>
    <w:rsid w:val="00BC2E60"/>
    <w:rsid w:val="00BC313B"/>
    <w:rsid w:val="00BC3222"/>
    <w:rsid w:val="00BC341C"/>
    <w:rsid w:val="00BC351E"/>
    <w:rsid w:val="00BC3DB7"/>
    <w:rsid w:val="00BC425F"/>
    <w:rsid w:val="00BC4498"/>
    <w:rsid w:val="00BC44B8"/>
    <w:rsid w:val="00BC4B38"/>
    <w:rsid w:val="00BC54EF"/>
    <w:rsid w:val="00BC5953"/>
    <w:rsid w:val="00BC5A70"/>
    <w:rsid w:val="00BC5BDE"/>
    <w:rsid w:val="00BC5F47"/>
    <w:rsid w:val="00BC5F80"/>
    <w:rsid w:val="00BC6617"/>
    <w:rsid w:val="00BC6B60"/>
    <w:rsid w:val="00BC6D1D"/>
    <w:rsid w:val="00BC6F24"/>
    <w:rsid w:val="00BC736B"/>
    <w:rsid w:val="00BC77B8"/>
    <w:rsid w:val="00BC7E05"/>
    <w:rsid w:val="00BC7E20"/>
    <w:rsid w:val="00BC7EF8"/>
    <w:rsid w:val="00BD1116"/>
    <w:rsid w:val="00BD1292"/>
    <w:rsid w:val="00BD12AC"/>
    <w:rsid w:val="00BD12D9"/>
    <w:rsid w:val="00BD13A6"/>
    <w:rsid w:val="00BD2BE3"/>
    <w:rsid w:val="00BD31E7"/>
    <w:rsid w:val="00BD3211"/>
    <w:rsid w:val="00BD3450"/>
    <w:rsid w:val="00BD3DF9"/>
    <w:rsid w:val="00BD3E5C"/>
    <w:rsid w:val="00BD3FB5"/>
    <w:rsid w:val="00BD4172"/>
    <w:rsid w:val="00BD448A"/>
    <w:rsid w:val="00BD46F0"/>
    <w:rsid w:val="00BD4F13"/>
    <w:rsid w:val="00BD537E"/>
    <w:rsid w:val="00BD5648"/>
    <w:rsid w:val="00BD57BD"/>
    <w:rsid w:val="00BD5E88"/>
    <w:rsid w:val="00BD5ED2"/>
    <w:rsid w:val="00BD69D0"/>
    <w:rsid w:val="00BD6BEE"/>
    <w:rsid w:val="00BD71E2"/>
    <w:rsid w:val="00BD7200"/>
    <w:rsid w:val="00BD7642"/>
    <w:rsid w:val="00BD7E44"/>
    <w:rsid w:val="00BE00AE"/>
    <w:rsid w:val="00BE039E"/>
    <w:rsid w:val="00BE0A1C"/>
    <w:rsid w:val="00BE0D32"/>
    <w:rsid w:val="00BE0F65"/>
    <w:rsid w:val="00BE1243"/>
    <w:rsid w:val="00BE12E9"/>
    <w:rsid w:val="00BE22BF"/>
    <w:rsid w:val="00BE236D"/>
    <w:rsid w:val="00BE26EE"/>
    <w:rsid w:val="00BE2B42"/>
    <w:rsid w:val="00BE2CB4"/>
    <w:rsid w:val="00BE2D17"/>
    <w:rsid w:val="00BE2E45"/>
    <w:rsid w:val="00BE2F13"/>
    <w:rsid w:val="00BE345C"/>
    <w:rsid w:val="00BE34AF"/>
    <w:rsid w:val="00BE3875"/>
    <w:rsid w:val="00BE39F3"/>
    <w:rsid w:val="00BE3A6A"/>
    <w:rsid w:val="00BE3C03"/>
    <w:rsid w:val="00BE4107"/>
    <w:rsid w:val="00BE4289"/>
    <w:rsid w:val="00BE46CD"/>
    <w:rsid w:val="00BE4957"/>
    <w:rsid w:val="00BE5702"/>
    <w:rsid w:val="00BE5CB9"/>
    <w:rsid w:val="00BE6599"/>
    <w:rsid w:val="00BE65AE"/>
    <w:rsid w:val="00BE72B4"/>
    <w:rsid w:val="00BE73AA"/>
    <w:rsid w:val="00BE74E3"/>
    <w:rsid w:val="00BE78C3"/>
    <w:rsid w:val="00BE7EC5"/>
    <w:rsid w:val="00BF015D"/>
    <w:rsid w:val="00BF0A64"/>
    <w:rsid w:val="00BF0C59"/>
    <w:rsid w:val="00BF12F6"/>
    <w:rsid w:val="00BF148B"/>
    <w:rsid w:val="00BF1C91"/>
    <w:rsid w:val="00BF2808"/>
    <w:rsid w:val="00BF297B"/>
    <w:rsid w:val="00BF29BC"/>
    <w:rsid w:val="00BF2A26"/>
    <w:rsid w:val="00BF2C3A"/>
    <w:rsid w:val="00BF3243"/>
    <w:rsid w:val="00BF3788"/>
    <w:rsid w:val="00BF3953"/>
    <w:rsid w:val="00BF3FF4"/>
    <w:rsid w:val="00BF400A"/>
    <w:rsid w:val="00BF44F1"/>
    <w:rsid w:val="00BF4635"/>
    <w:rsid w:val="00BF48F6"/>
    <w:rsid w:val="00BF4950"/>
    <w:rsid w:val="00BF4C67"/>
    <w:rsid w:val="00BF4E29"/>
    <w:rsid w:val="00BF4E76"/>
    <w:rsid w:val="00BF5116"/>
    <w:rsid w:val="00BF51C3"/>
    <w:rsid w:val="00BF5290"/>
    <w:rsid w:val="00BF52CC"/>
    <w:rsid w:val="00BF5645"/>
    <w:rsid w:val="00BF56CF"/>
    <w:rsid w:val="00BF571E"/>
    <w:rsid w:val="00BF5AA1"/>
    <w:rsid w:val="00BF5AB5"/>
    <w:rsid w:val="00BF6072"/>
    <w:rsid w:val="00BF614F"/>
    <w:rsid w:val="00BF61BB"/>
    <w:rsid w:val="00BF6990"/>
    <w:rsid w:val="00BF6ABE"/>
    <w:rsid w:val="00BF6FDF"/>
    <w:rsid w:val="00BF7BC2"/>
    <w:rsid w:val="00C00889"/>
    <w:rsid w:val="00C0095A"/>
    <w:rsid w:val="00C00A56"/>
    <w:rsid w:val="00C018E7"/>
    <w:rsid w:val="00C01C41"/>
    <w:rsid w:val="00C0236D"/>
    <w:rsid w:val="00C02A44"/>
    <w:rsid w:val="00C02C85"/>
    <w:rsid w:val="00C03233"/>
    <w:rsid w:val="00C03379"/>
    <w:rsid w:val="00C03BC0"/>
    <w:rsid w:val="00C03F59"/>
    <w:rsid w:val="00C04047"/>
    <w:rsid w:val="00C04318"/>
    <w:rsid w:val="00C0450B"/>
    <w:rsid w:val="00C04523"/>
    <w:rsid w:val="00C045F7"/>
    <w:rsid w:val="00C04B40"/>
    <w:rsid w:val="00C04B67"/>
    <w:rsid w:val="00C04D74"/>
    <w:rsid w:val="00C05894"/>
    <w:rsid w:val="00C0645F"/>
    <w:rsid w:val="00C0648E"/>
    <w:rsid w:val="00C076CB"/>
    <w:rsid w:val="00C07882"/>
    <w:rsid w:val="00C078DE"/>
    <w:rsid w:val="00C07A41"/>
    <w:rsid w:val="00C07FA2"/>
    <w:rsid w:val="00C103F3"/>
    <w:rsid w:val="00C107B0"/>
    <w:rsid w:val="00C10802"/>
    <w:rsid w:val="00C1086F"/>
    <w:rsid w:val="00C10967"/>
    <w:rsid w:val="00C1135B"/>
    <w:rsid w:val="00C115DC"/>
    <w:rsid w:val="00C11A43"/>
    <w:rsid w:val="00C11A58"/>
    <w:rsid w:val="00C11AFC"/>
    <w:rsid w:val="00C11FB8"/>
    <w:rsid w:val="00C12523"/>
    <w:rsid w:val="00C12EB7"/>
    <w:rsid w:val="00C13645"/>
    <w:rsid w:val="00C136FD"/>
    <w:rsid w:val="00C139C3"/>
    <w:rsid w:val="00C13B14"/>
    <w:rsid w:val="00C1400F"/>
    <w:rsid w:val="00C1419B"/>
    <w:rsid w:val="00C1456E"/>
    <w:rsid w:val="00C14F08"/>
    <w:rsid w:val="00C15112"/>
    <w:rsid w:val="00C15A5F"/>
    <w:rsid w:val="00C15BCC"/>
    <w:rsid w:val="00C15DEF"/>
    <w:rsid w:val="00C16E0A"/>
    <w:rsid w:val="00C17208"/>
    <w:rsid w:val="00C1722F"/>
    <w:rsid w:val="00C17344"/>
    <w:rsid w:val="00C176F2"/>
    <w:rsid w:val="00C17B2F"/>
    <w:rsid w:val="00C201D2"/>
    <w:rsid w:val="00C20367"/>
    <w:rsid w:val="00C206AB"/>
    <w:rsid w:val="00C206B0"/>
    <w:rsid w:val="00C2078E"/>
    <w:rsid w:val="00C20A27"/>
    <w:rsid w:val="00C20B57"/>
    <w:rsid w:val="00C211B8"/>
    <w:rsid w:val="00C21290"/>
    <w:rsid w:val="00C212ED"/>
    <w:rsid w:val="00C216DD"/>
    <w:rsid w:val="00C219C7"/>
    <w:rsid w:val="00C21B0A"/>
    <w:rsid w:val="00C21BCB"/>
    <w:rsid w:val="00C21F74"/>
    <w:rsid w:val="00C2239A"/>
    <w:rsid w:val="00C2263B"/>
    <w:rsid w:val="00C22F79"/>
    <w:rsid w:val="00C232E9"/>
    <w:rsid w:val="00C234DA"/>
    <w:rsid w:val="00C23532"/>
    <w:rsid w:val="00C238C8"/>
    <w:rsid w:val="00C23C62"/>
    <w:rsid w:val="00C23F41"/>
    <w:rsid w:val="00C241EA"/>
    <w:rsid w:val="00C24395"/>
    <w:rsid w:val="00C24AB5"/>
    <w:rsid w:val="00C24AD3"/>
    <w:rsid w:val="00C24C7A"/>
    <w:rsid w:val="00C25435"/>
    <w:rsid w:val="00C26769"/>
    <w:rsid w:val="00C26CC5"/>
    <w:rsid w:val="00C26DE0"/>
    <w:rsid w:val="00C26E52"/>
    <w:rsid w:val="00C26F03"/>
    <w:rsid w:val="00C2756A"/>
    <w:rsid w:val="00C27624"/>
    <w:rsid w:val="00C27B1F"/>
    <w:rsid w:val="00C27C76"/>
    <w:rsid w:val="00C27CF2"/>
    <w:rsid w:val="00C30333"/>
    <w:rsid w:val="00C3083A"/>
    <w:rsid w:val="00C30C44"/>
    <w:rsid w:val="00C30CAF"/>
    <w:rsid w:val="00C313CF"/>
    <w:rsid w:val="00C31703"/>
    <w:rsid w:val="00C31E37"/>
    <w:rsid w:val="00C32D3A"/>
    <w:rsid w:val="00C332A5"/>
    <w:rsid w:val="00C33430"/>
    <w:rsid w:val="00C334E6"/>
    <w:rsid w:val="00C339C3"/>
    <w:rsid w:val="00C33BA1"/>
    <w:rsid w:val="00C34385"/>
    <w:rsid w:val="00C3448D"/>
    <w:rsid w:val="00C356B9"/>
    <w:rsid w:val="00C356BE"/>
    <w:rsid w:val="00C35E8E"/>
    <w:rsid w:val="00C3620C"/>
    <w:rsid w:val="00C36695"/>
    <w:rsid w:val="00C366AB"/>
    <w:rsid w:val="00C366FB"/>
    <w:rsid w:val="00C3677A"/>
    <w:rsid w:val="00C36F4A"/>
    <w:rsid w:val="00C3775B"/>
    <w:rsid w:val="00C37A25"/>
    <w:rsid w:val="00C37A6E"/>
    <w:rsid w:val="00C37C4F"/>
    <w:rsid w:val="00C37EAF"/>
    <w:rsid w:val="00C37FC3"/>
    <w:rsid w:val="00C4026B"/>
    <w:rsid w:val="00C406A3"/>
    <w:rsid w:val="00C40806"/>
    <w:rsid w:val="00C408E4"/>
    <w:rsid w:val="00C40ED3"/>
    <w:rsid w:val="00C42070"/>
    <w:rsid w:val="00C42448"/>
    <w:rsid w:val="00C4258D"/>
    <w:rsid w:val="00C42705"/>
    <w:rsid w:val="00C42ACC"/>
    <w:rsid w:val="00C42B0B"/>
    <w:rsid w:val="00C42F87"/>
    <w:rsid w:val="00C43648"/>
    <w:rsid w:val="00C43ACD"/>
    <w:rsid w:val="00C440E0"/>
    <w:rsid w:val="00C446F2"/>
    <w:rsid w:val="00C44752"/>
    <w:rsid w:val="00C44ACB"/>
    <w:rsid w:val="00C44BA6"/>
    <w:rsid w:val="00C44FCC"/>
    <w:rsid w:val="00C45021"/>
    <w:rsid w:val="00C45054"/>
    <w:rsid w:val="00C454D3"/>
    <w:rsid w:val="00C45B1B"/>
    <w:rsid w:val="00C45C30"/>
    <w:rsid w:val="00C4602B"/>
    <w:rsid w:val="00C467A3"/>
    <w:rsid w:val="00C469E4"/>
    <w:rsid w:val="00C46A43"/>
    <w:rsid w:val="00C4769E"/>
    <w:rsid w:val="00C479DE"/>
    <w:rsid w:val="00C47D97"/>
    <w:rsid w:val="00C47EEB"/>
    <w:rsid w:val="00C47F25"/>
    <w:rsid w:val="00C50092"/>
    <w:rsid w:val="00C506EB"/>
    <w:rsid w:val="00C5074B"/>
    <w:rsid w:val="00C507FF"/>
    <w:rsid w:val="00C50A40"/>
    <w:rsid w:val="00C50BDD"/>
    <w:rsid w:val="00C5144E"/>
    <w:rsid w:val="00C51950"/>
    <w:rsid w:val="00C52031"/>
    <w:rsid w:val="00C52494"/>
    <w:rsid w:val="00C52C87"/>
    <w:rsid w:val="00C53295"/>
    <w:rsid w:val="00C533F4"/>
    <w:rsid w:val="00C53596"/>
    <w:rsid w:val="00C536E4"/>
    <w:rsid w:val="00C53CED"/>
    <w:rsid w:val="00C54006"/>
    <w:rsid w:val="00C5405F"/>
    <w:rsid w:val="00C5415D"/>
    <w:rsid w:val="00C54698"/>
    <w:rsid w:val="00C549BC"/>
    <w:rsid w:val="00C54AF7"/>
    <w:rsid w:val="00C54F2D"/>
    <w:rsid w:val="00C554B3"/>
    <w:rsid w:val="00C5552B"/>
    <w:rsid w:val="00C55762"/>
    <w:rsid w:val="00C5582A"/>
    <w:rsid w:val="00C55E46"/>
    <w:rsid w:val="00C56057"/>
    <w:rsid w:val="00C56216"/>
    <w:rsid w:val="00C5645B"/>
    <w:rsid w:val="00C5689A"/>
    <w:rsid w:val="00C56D48"/>
    <w:rsid w:val="00C56D5A"/>
    <w:rsid w:val="00C56E21"/>
    <w:rsid w:val="00C571EB"/>
    <w:rsid w:val="00C60243"/>
    <w:rsid w:val="00C60439"/>
    <w:rsid w:val="00C605E6"/>
    <w:rsid w:val="00C60FCF"/>
    <w:rsid w:val="00C61235"/>
    <w:rsid w:val="00C617D1"/>
    <w:rsid w:val="00C61F69"/>
    <w:rsid w:val="00C61FD0"/>
    <w:rsid w:val="00C628BA"/>
    <w:rsid w:val="00C62B36"/>
    <w:rsid w:val="00C62CB6"/>
    <w:rsid w:val="00C6307D"/>
    <w:rsid w:val="00C63164"/>
    <w:rsid w:val="00C632FB"/>
    <w:rsid w:val="00C63337"/>
    <w:rsid w:val="00C63CF6"/>
    <w:rsid w:val="00C63DD2"/>
    <w:rsid w:val="00C63FAA"/>
    <w:rsid w:val="00C6401C"/>
    <w:rsid w:val="00C64652"/>
    <w:rsid w:val="00C64BE8"/>
    <w:rsid w:val="00C65450"/>
    <w:rsid w:val="00C654B3"/>
    <w:rsid w:val="00C65626"/>
    <w:rsid w:val="00C65953"/>
    <w:rsid w:val="00C65DCF"/>
    <w:rsid w:val="00C65EFF"/>
    <w:rsid w:val="00C668D4"/>
    <w:rsid w:val="00C66A18"/>
    <w:rsid w:val="00C66CBB"/>
    <w:rsid w:val="00C66FD2"/>
    <w:rsid w:val="00C6701D"/>
    <w:rsid w:val="00C673AC"/>
    <w:rsid w:val="00C6752F"/>
    <w:rsid w:val="00C67D2D"/>
    <w:rsid w:val="00C67D47"/>
    <w:rsid w:val="00C702DC"/>
    <w:rsid w:val="00C707A8"/>
    <w:rsid w:val="00C707E9"/>
    <w:rsid w:val="00C7096B"/>
    <w:rsid w:val="00C70B45"/>
    <w:rsid w:val="00C70FD0"/>
    <w:rsid w:val="00C71085"/>
    <w:rsid w:val="00C71343"/>
    <w:rsid w:val="00C715E0"/>
    <w:rsid w:val="00C717A8"/>
    <w:rsid w:val="00C71B0C"/>
    <w:rsid w:val="00C71C91"/>
    <w:rsid w:val="00C7201B"/>
    <w:rsid w:val="00C72540"/>
    <w:rsid w:val="00C72ACD"/>
    <w:rsid w:val="00C72FD1"/>
    <w:rsid w:val="00C7302E"/>
    <w:rsid w:val="00C736A4"/>
    <w:rsid w:val="00C746F2"/>
    <w:rsid w:val="00C74809"/>
    <w:rsid w:val="00C74EA4"/>
    <w:rsid w:val="00C74FC6"/>
    <w:rsid w:val="00C75245"/>
    <w:rsid w:val="00C7543F"/>
    <w:rsid w:val="00C754AB"/>
    <w:rsid w:val="00C75985"/>
    <w:rsid w:val="00C75AA3"/>
    <w:rsid w:val="00C75CAC"/>
    <w:rsid w:val="00C75E49"/>
    <w:rsid w:val="00C7608D"/>
    <w:rsid w:val="00C76314"/>
    <w:rsid w:val="00C7651F"/>
    <w:rsid w:val="00C7663C"/>
    <w:rsid w:val="00C76AF5"/>
    <w:rsid w:val="00C76D34"/>
    <w:rsid w:val="00C76F1A"/>
    <w:rsid w:val="00C77264"/>
    <w:rsid w:val="00C77DBA"/>
    <w:rsid w:val="00C77EF2"/>
    <w:rsid w:val="00C77FD4"/>
    <w:rsid w:val="00C80D44"/>
    <w:rsid w:val="00C80E42"/>
    <w:rsid w:val="00C81137"/>
    <w:rsid w:val="00C81338"/>
    <w:rsid w:val="00C8188A"/>
    <w:rsid w:val="00C821FB"/>
    <w:rsid w:val="00C82216"/>
    <w:rsid w:val="00C82C75"/>
    <w:rsid w:val="00C830E5"/>
    <w:rsid w:val="00C832D5"/>
    <w:rsid w:val="00C83411"/>
    <w:rsid w:val="00C8374D"/>
    <w:rsid w:val="00C83D1F"/>
    <w:rsid w:val="00C83F94"/>
    <w:rsid w:val="00C8462D"/>
    <w:rsid w:val="00C849B3"/>
    <w:rsid w:val="00C84BEE"/>
    <w:rsid w:val="00C85054"/>
    <w:rsid w:val="00C8527D"/>
    <w:rsid w:val="00C85884"/>
    <w:rsid w:val="00C85B87"/>
    <w:rsid w:val="00C85DE5"/>
    <w:rsid w:val="00C86049"/>
    <w:rsid w:val="00C86089"/>
    <w:rsid w:val="00C8634F"/>
    <w:rsid w:val="00C86976"/>
    <w:rsid w:val="00C86BC1"/>
    <w:rsid w:val="00C86EA1"/>
    <w:rsid w:val="00C870A3"/>
    <w:rsid w:val="00C87113"/>
    <w:rsid w:val="00C87557"/>
    <w:rsid w:val="00C87797"/>
    <w:rsid w:val="00C87A81"/>
    <w:rsid w:val="00C87B3E"/>
    <w:rsid w:val="00C90994"/>
    <w:rsid w:val="00C91001"/>
    <w:rsid w:val="00C910A2"/>
    <w:rsid w:val="00C91140"/>
    <w:rsid w:val="00C91288"/>
    <w:rsid w:val="00C915B4"/>
    <w:rsid w:val="00C91BAA"/>
    <w:rsid w:val="00C91E47"/>
    <w:rsid w:val="00C91F8D"/>
    <w:rsid w:val="00C920FB"/>
    <w:rsid w:val="00C928A6"/>
    <w:rsid w:val="00C92980"/>
    <w:rsid w:val="00C92C12"/>
    <w:rsid w:val="00C9320A"/>
    <w:rsid w:val="00C93B49"/>
    <w:rsid w:val="00C93E29"/>
    <w:rsid w:val="00C94DB5"/>
    <w:rsid w:val="00C94E38"/>
    <w:rsid w:val="00C94E4A"/>
    <w:rsid w:val="00C95895"/>
    <w:rsid w:val="00C95938"/>
    <w:rsid w:val="00C95BB0"/>
    <w:rsid w:val="00C96072"/>
    <w:rsid w:val="00C960D8"/>
    <w:rsid w:val="00C96214"/>
    <w:rsid w:val="00C964CA"/>
    <w:rsid w:val="00C9656A"/>
    <w:rsid w:val="00C9696A"/>
    <w:rsid w:val="00C971DE"/>
    <w:rsid w:val="00C97B00"/>
    <w:rsid w:val="00C97BBB"/>
    <w:rsid w:val="00CA0195"/>
    <w:rsid w:val="00CA0376"/>
    <w:rsid w:val="00CA04CC"/>
    <w:rsid w:val="00CA0762"/>
    <w:rsid w:val="00CA0B40"/>
    <w:rsid w:val="00CA1131"/>
    <w:rsid w:val="00CA144A"/>
    <w:rsid w:val="00CA1597"/>
    <w:rsid w:val="00CA15EF"/>
    <w:rsid w:val="00CA19DA"/>
    <w:rsid w:val="00CA1E09"/>
    <w:rsid w:val="00CA2394"/>
    <w:rsid w:val="00CA283A"/>
    <w:rsid w:val="00CA299D"/>
    <w:rsid w:val="00CA2ABE"/>
    <w:rsid w:val="00CA2BB3"/>
    <w:rsid w:val="00CA2C65"/>
    <w:rsid w:val="00CA2F10"/>
    <w:rsid w:val="00CA3101"/>
    <w:rsid w:val="00CA3F30"/>
    <w:rsid w:val="00CA40B8"/>
    <w:rsid w:val="00CA41B0"/>
    <w:rsid w:val="00CA456E"/>
    <w:rsid w:val="00CA4595"/>
    <w:rsid w:val="00CA4D82"/>
    <w:rsid w:val="00CA50A4"/>
    <w:rsid w:val="00CA617B"/>
    <w:rsid w:val="00CA6C48"/>
    <w:rsid w:val="00CA6C5B"/>
    <w:rsid w:val="00CA6FB7"/>
    <w:rsid w:val="00CA716A"/>
    <w:rsid w:val="00CA7325"/>
    <w:rsid w:val="00CA765A"/>
    <w:rsid w:val="00CA78C3"/>
    <w:rsid w:val="00CA7AC7"/>
    <w:rsid w:val="00CB002E"/>
    <w:rsid w:val="00CB0F9D"/>
    <w:rsid w:val="00CB13E2"/>
    <w:rsid w:val="00CB1492"/>
    <w:rsid w:val="00CB1599"/>
    <w:rsid w:val="00CB16FB"/>
    <w:rsid w:val="00CB1753"/>
    <w:rsid w:val="00CB1DA8"/>
    <w:rsid w:val="00CB1F97"/>
    <w:rsid w:val="00CB209F"/>
    <w:rsid w:val="00CB22CD"/>
    <w:rsid w:val="00CB2343"/>
    <w:rsid w:val="00CB2897"/>
    <w:rsid w:val="00CB2BA9"/>
    <w:rsid w:val="00CB3747"/>
    <w:rsid w:val="00CB3BD5"/>
    <w:rsid w:val="00CB44FA"/>
    <w:rsid w:val="00CB4595"/>
    <w:rsid w:val="00CB4CBB"/>
    <w:rsid w:val="00CB56BC"/>
    <w:rsid w:val="00CB5820"/>
    <w:rsid w:val="00CB5BBF"/>
    <w:rsid w:val="00CB5C76"/>
    <w:rsid w:val="00CB6464"/>
    <w:rsid w:val="00CB6685"/>
    <w:rsid w:val="00CB6BD0"/>
    <w:rsid w:val="00CB6C4A"/>
    <w:rsid w:val="00CB6C6D"/>
    <w:rsid w:val="00CB6F1B"/>
    <w:rsid w:val="00CB6FC8"/>
    <w:rsid w:val="00CB703A"/>
    <w:rsid w:val="00CB707A"/>
    <w:rsid w:val="00CB71C5"/>
    <w:rsid w:val="00CB73FB"/>
    <w:rsid w:val="00CB7BA4"/>
    <w:rsid w:val="00CB7BB9"/>
    <w:rsid w:val="00CB7EC4"/>
    <w:rsid w:val="00CC027B"/>
    <w:rsid w:val="00CC0671"/>
    <w:rsid w:val="00CC077C"/>
    <w:rsid w:val="00CC0BB9"/>
    <w:rsid w:val="00CC0CFD"/>
    <w:rsid w:val="00CC0D71"/>
    <w:rsid w:val="00CC1293"/>
    <w:rsid w:val="00CC12D7"/>
    <w:rsid w:val="00CC12EB"/>
    <w:rsid w:val="00CC18A9"/>
    <w:rsid w:val="00CC19CA"/>
    <w:rsid w:val="00CC25F8"/>
    <w:rsid w:val="00CC28BE"/>
    <w:rsid w:val="00CC2C0A"/>
    <w:rsid w:val="00CC2C9F"/>
    <w:rsid w:val="00CC3789"/>
    <w:rsid w:val="00CC4352"/>
    <w:rsid w:val="00CC46FB"/>
    <w:rsid w:val="00CC4723"/>
    <w:rsid w:val="00CC4772"/>
    <w:rsid w:val="00CC4E2B"/>
    <w:rsid w:val="00CC5191"/>
    <w:rsid w:val="00CC543B"/>
    <w:rsid w:val="00CC5563"/>
    <w:rsid w:val="00CC55C8"/>
    <w:rsid w:val="00CC5AA7"/>
    <w:rsid w:val="00CC5EE9"/>
    <w:rsid w:val="00CC6297"/>
    <w:rsid w:val="00CC6AF6"/>
    <w:rsid w:val="00CC6E37"/>
    <w:rsid w:val="00CC7260"/>
    <w:rsid w:val="00CD004D"/>
    <w:rsid w:val="00CD02F8"/>
    <w:rsid w:val="00CD052C"/>
    <w:rsid w:val="00CD061A"/>
    <w:rsid w:val="00CD0C2F"/>
    <w:rsid w:val="00CD0EFD"/>
    <w:rsid w:val="00CD19BA"/>
    <w:rsid w:val="00CD1B8D"/>
    <w:rsid w:val="00CD1B9A"/>
    <w:rsid w:val="00CD1D46"/>
    <w:rsid w:val="00CD2360"/>
    <w:rsid w:val="00CD2552"/>
    <w:rsid w:val="00CD26DE"/>
    <w:rsid w:val="00CD27AD"/>
    <w:rsid w:val="00CD2FF7"/>
    <w:rsid w:val="00CD3101"/>
    <w:rsid w:val="00CD3132"/>
    <w:rsid w:val="00CD3227"/>
    <w:rsid w:val="00CD3615"/>
    <w:rsid w:val="00CD3B69"/>
    <w:rsid w:val="00CD3F23"/>
    <w:rsid w:val="00CD4089"/>
    <w:rsid w:val="00CD412C"/>
    <w:rsid w:val="00CD4280"/>
    <w:rsid w:val="00CD4911"/>
    <w:rsid w:val="00CD4E82"/>
    <w:rsid w:val="00CD4F1D"/>
    <w:rsid w:val="00CD5046"/>
    <w:rsid w:val="00CD5448"/>
    <w:rsid w:val="00CD5F4F"/>
    <w:rsid w:val="00CD5FD4"/>
    <w:rsid w:val="00CD6194"/>
    <w:rsid w:val="00CD6405"/>
    <w:rsid w:val="00CD6677"/>
    <w:rsid w:val="00CD6B74"/>
    <w:rsid w:val="00CD701C"/>
    <w:rsid w:val="00CD729F"/>
    <w:rsid w:val="00CD7C30"/>
    <w:rsid w:val="00CD7EE5"/>
    <w:rsid w:val="00CE03E3"/>
    <w:rsid w:val="00CE04C2"/>
    <w:rsid w:val="00CE09EC"/>
    <w:rsid w:val="00CE0FC7"/>
    <w:rsid w:val="00CE11E7"/>
    <w:rsid w:val="00CE139D"/>
    <w:rsid w:val="00CE14A3"/>
    <w:rsid w:val="00CE152D"/>
    <w:rsid w:val="00CE19EE"/>
    <w:rsid w:val="00CE1AB4"/>
    <w:rsid w:val="00CE1AD2"/>
    <w:rsid w:val="00CE1FCE"/>
    <w:rsid w:val="00CE21A4"/>
    <w:rsid w:val="00CE2658"/>
    <w:rsid w:val="00CE27EB"/>
    <w:rsid w:val="00CE2B69"/>
    <w:rsid w:val="00CE2EEF"/>
    <w:rsid w:val="00CE2F43"/>
    <w:rsid w:val="00CE2F60"/>
    <w:rsid w:val="00CE3242"/>
    <w:rsid w:val="00CE3444"/>
    <w:rsid w:val="00CE3CDF"/>
    <w:rsid w:val="00CE3DE7"/>
    <w:rsid w:val="00CE413F"/>
    <w:rsid w:val="00CE4270"/>
    <w:rsid w:val="00CE42E2"/>
    <w:rsid w:val="00CE4356"/>
    <w:rsid w:val="00CE43AC"/>
    <w:rsid w:val="00CE462E"/>
    <w:rsid w:val="00CE4A26"/>
    <w:rsid w:val="00CE4B43"/>
    <w:rsid w:val="00CE4D74"/>
    <w:rsid w:val="00CE51ED"/>
    <w:rsid w:val="00CE59FE"/>
    <w:rsid w:val="00CE5ACA"/>
    <w:rsid w:val="00CE5C24"/>
    <w:rsid w:val="00CE5D31"/>
    <w:rsid w:val="00CE5D53"/>
    <w:rsid w:val="00CE6737"/>
    <w:rsid w:val="00CE6951"/>
    <w:rsid w:val="00CE69EF"/>
    <w:rsid w:val="00CE6C1A"/>
    <w:rsid w:val="00CE6E9D"/>
    <w:rsid w:val="00CE7BD6"/>
    <w:rsid w:val="00CE7C71"/>
    <w:rsid w:val="00CE7CDA"/>
    <w:rsid w:val="00CE7D4C"/>
    <w:rsid w:val="00CEE7D6"/>
    <w:rsid w:val="00CF01ED"/>
    <w:rsid w:val="00CF04D0"/>
    <w:rsid w:val="00CF05C6"/>
    <w:rsid w:val="00CF08F7"/>
    <w:rsid w:val="00CF09BC"/>
    <w:rsid w:val="00CF1203"/>
    <w:rsid w:val="00CF150C"/>
    <w:rsid w:val="00CF18D9"/>
    <w:rsid w:val="00CF1E7F"/>
    <w:rsid w:val="00CF1F6D"/>
    <w:rsid w:val="00CF2600"/>
    <w:rsid w:val="00CF2693"/>
    <w:rsid w:val="00CF2EDE"/>
    <w:rsid w:val="00CF2F97"/>
    <w:rsid w:val="00CF30E5"/>
    <w:rsid w:val="00CF34D5"/>
    <w:rsid w:val="00CF3B15"/>
    <w:rsid w:val="00CF3F35"/>
    <w:rsid w:val="00CF3FCF"/>
    <w:rsid w:val="00CF4356"/>
    <w:rsid w:val="00CF448F"/>
    <w:rsid w:val="00CF44E3"/>
    <w:rsid w:val="00CF4729"/>
    <w:rsid w:val="00CF4F97"/>
    <w:rsid w:val="00CF58DF"/>
    <w:rsid w:val="00CF5D13"/>
    <w:rsid w:val="00CF5E95"/>
    <w:rsid w:val="00CF664A"/>
    <w:rsid w:val="00CF6716"/>
    <w:rsid w:val="00CF6F75"/>
    <w:rsid w:val="00CF7647"/>
    <w:rsid w:val="00CF7700"/>
    <w:rsid w:val="00CF7E1E"/>
    <w:rsid w:val="00CF7FE2"/>
    <w:rsid w:val="00D001EC"/>
    <w:rsid w:val="00D004CE"/>
    <w:rsid w:val="00D0090F"/>
    <w:rsid w:val="00D009CB"/>
    <w:rsid w:val="00D01771"/>
    <w:rsid w:val="00D01868"/>
    <w:rsid w:val="00D01C10"/>
    <w:rsid w:val="00D01DE2"/>
    <w:rsid w:val="00D01F3F"/>
    <w:rsid w:val="00D023A1"/>
    <w:rsid w:val="00D025FE"/>
    <w:rsid w:val="00D02759"/>
    <w:rsid w:val="00D028EE"/>
    <w:rsid w:val="00D02C6F"/>
    <w:rsid w:val="00D02C7C"/>
    <w:rsid w:val="00D03035"/>
    <w:rsid w:val="00D03385"/>
    <w:rsid w:val="00D03548"/>
    <w:rsid w:val="00D0369D"/>
    <w:rsid w:val="00D03E86"/>
    <w:rsid w:val="00D03F87"/>
    <w:rsid w:val="00D0420A"/>
    <w:rsid w:val="00D04223"/>
    <w:rsid w:val="00D04470"/>
    <w:rsid w:val="00D048F8"/>
    <w:rsid w:val="00D04C50"/>
    <w:rsid w:val="00D04CCC"/>
    <w:rsid w:val="00D04CF4"/>
    <w:rsid w:val="00D05023"/>
    <w:rsid w:val="00D05234"/>
    <w:rsid w:val="00D05288"/>
    <w:rsid w:val="00D057E2"/>
    <w:rsid w:val="00D05B2A"/>
    <w:rsid w:val="00D05B2C"/>
    <w:rsid w:val="00D05CE1"/>
    <w:rsid w:val="00D05D02"/>
    <w:rsid w:val="00D063D3"/>
    <w:rsid w:val="00D06A15"/>
    <w:rsid w:val="00D06A41"/>
    <w:rsid w:val="00D06B2A"/>
    <w:rsid w:val="00D06D78"/>
    <w:rsid w:val="00D06E53"/>
    <w:rsid w:val="00D06FF9"/>
    <w:rsid w:val="00D07675"/>
    <w:rsid w:val="00D07864"/>
    <w:rsid w:val="00D07A18"/>
    <w:rsid w:val="00D07C19"/>
    <w:rsid w:val="00D104A8"/>
    <w:rsid w:val="00D107B8"/>
    <w:rsid w:val="00D10C05"/>
    <w:rsid w:val="00D10C4F"/>
    <w:rsid w:val="00D112DC"/>
    <w:rsid w:val="00D11812"/>
    <w:rsid w:val="00D11878"/>
    <w:rsid w:val="00D12003"/>
    <w:rsid w:val="00D12723"/>
    <w:rsid w:val="00D127AD"/>
    <w:rsid w:val="00D12BA5"/>
    <w:rsid w:val="00D1317E"/>
    <w:rsid w:val="00D13505"/>
    <w:rsid w:val="00D13588"/>
    <w:rsid w:val="00D13773"/>
    <w:rsid w:val="00D13880"/>
    <w:rsid w:val="00D13B31"/>
    <w:rsid w:val="00D1414B"/>
    <w:rsid w:val="00D1420F"/>
    <w:rsid w:val="00D14F8E"/>
    <w:rsid w:val="00D15118"/>
    <w:rsid w:val="00D15559"/>
    <w:rsid w:val="00D155F1"/>
    <w:rsid w:val="00D15852"/>
    <w:rsid w:val="00D16847"/>
    <w:rsid w:val="00D1728F"/>
    <w:rsid w:val="00D17B52"/>
    <w:rsid w:val="00D17BB5"/>
    <w:rsid w:val="00D205A7"/>
    <w:rsid w:val="00D20850"/>
    <w:rsid w:val="00D208C7"/>
    <w:rsid w:val="00D20975"/>
    <w:rsid w:val="00D21326"/>
    <w:rsid w:val="00D2135C"/>
    <w:rsid w:val="00D21677"/>
    <w:rsid w:val="00D21AA2"/>
    <w:rsid w:val="00D21CA0"/>
    <w:rsid w:val="00D220A6"/>
    <w:rsid w:val="00D220DF"/>
    <w:rsid w:val="00D22442"/>
    <w:rsid w:val="00D228F8"/>
    <w:rsid w:val="00D22C11"/>
    <w:rsid w:val="00D22E5A"/>
    <w:rsid w:val="00D22F4E"/>
    <w:rsid w:val="00D239DB"/>
    <w:rsid w:val="00D23C13"/>
    <w:rsid w:val="00D23C1B"/>
    <w:rsid w:val="00D23D13"/>
    <w:rsid w:val="00D23DB6"/>
    <w:rsid w:val="00D23E88"/>
    <w:rsid w:val="00D24643"/>
    <w:rsid w:val="00D24E4D"/>
    <w:rsid w:val="00D24EE1"/>
    <w:rsid w:val="00D259C6"/>
    <w:rsid w:val="00D26219"/>
    <w:rsid w:val="00D26A2A"/>
    <w:rsid w:val="00D26ABA"/>
    <w:rsid w:val="00D26D14"/>
    <w:rsid w:val="00D271C0"/>
    <w:rsid w:val="00D277CE"/>
    <w:rsid w:val="00D278AC"/>
    <w:rsid w:val="00D27A7B"/>
    <w:rsid w:val="00D27AC8"/>
    <w:rsid w:val="00D27CA2"/>
    <w:rsid w:val="00D30236"/>
    <w:rsid w:val="00D304F1"/>
    <w:rsid w:val="00D3064B"/>
    <w:rsid w:val="00D308C3"/>
    <w:rsid w:val="00D3096C"/>
    <w:rsid w:val="00D30C54"/>
    <w:rsid w:val="00D30C5B"/>
    <w:rsid w:val="00D3151D"/>
    <w:rsid w:val="00D31C36"/>
    <w:rsid w:val="00D31D1E"/>
    <w:rsid w:val="00D31E8D"/>
    <w:rsid w:val="00D31EDC"/>
    <w:rsid w:val="00D32286"/>
    <w:rsid w:val="00D32E24"/>
    <w:rsid w:val="00D32E2C"/>
    <w:rsid w:val="00D3306D"/>
    <w:rsid w:val="00D33161"/>
    <w:rsid w:val="00D33366"/>
    <w:rsid w:val="00D345E8"/>
    <w:rsid w:val="00D345EC"/>
    <w:rsid w:val="00D34704"/>
    <w:rsid w:val="00D347EC"/>
    <w:rsid w:val="00D348FE"/>
    <w:rsid w:val="00D34C22"/>
    <w:rsid w:val="00D34E1D"/>
    <w:rsid w:val="00D35A19"/>
    <w:rsid w:val="00D35F1E"/>
    <w:rsid w:val="00D36537"/>
    <w:rsid w:val="00D366CD"/>
    <w:rsid w:val="00D367E4"/>
    <w:rsid w:val="00D36877"/>
    <w:rsid w:val="00D36BE0"/>
    <w:rsid w:val="00D36BF0"/>
    <w:rsid w:val="00D37468"/>
    <w:rsid w:val="00D37501"/>
    <w:rsid w:val="00D40245"/>
    <w:rsid w:val="00D404C4"/>
    <w:rsid w:val="00D40534"/>
    <w:rsid w:val="00D40AF0"/>
    <w:rsid w:val="00D40F97"/>
    <w:rsid w:val="00D41381"/>
    <w:rsid w:val="00D4192D"/>
    <w:rsid w:val="00D419E5"/>
    <w:rsid w:val="00D42502"/>
    <w:rsid w:val="00D426F1"/>
    <w:rsid w:val="00D42B15"/>
    <w:rsid w:val="00D42EA3"/>
    <w:rsid w:val="00D430B7"/>
    <w:rsid w:val="00D43242"/>
    <w:rsid w:val="00D432DA"/>
    <w:rsid w:val="00D4396E"/>
    <w:rsid w:val="00D43D9D"/>
    <w:rsid w:val="00D43E47"/>
    <w:rsid w:val="00D44114"/>
    <w:rsid w:val="00D44152"/>
    <w:rsid w:val="00D44276"/>
    <w:rsid w:val="00D44698"/>
    <w:rsid w:val="00D4474A"/>
    <w:rsid w:val="00D44889"/>
    <w:rsid w:val="00D44895"/>
    <w:rsid w:val="00D44B5C"/>
    <w:rsid w:val="00D45046"/>
    <w:rsid w:val="00D4523C"/>
    <w:rsid w:val="00D4539F"/>
    <w:rsid w:val="00D45BF5"/>
    <w:rsid w:val="00D45C2D"/>
    <w:rsid w:val="00D45D16"/>
    <w:rsid w:val="00D45EFE"/>
    <w:rsid w:val="00D4671C"/>
    <w:rsid w:val="00D4756F"/>
    <w:rsid w:val="00D4759F"/>
    <w:rsid w:val="00D476A6"/>
    <w:rsid w:val="00D478F8"/>
    <w:rsid w:val="00D505FE"/>
    <w:rsid w:val="00D506A7"/>
    <w:rsid w:val="00D510A7"/>
    <w:rsid w:val="00D51128"/>
    <w:rsid w:val="00D513A0"/>
    <w:rsid w:val="00D51598"/>
    <w:rsid w:val="00D517FF"/>
    <w:rsid w:val="00D51F99"/>
    <w:rsid w:val="00D52088"/>
    <w:rsid w:val="00D52343"/>
    <w:rsid w:val="00D52345"/>
    <w:rsid w:val="00D526E6"/>
    <w:rsid w:val="00D5291E"/>
    <w:rsid w:val="00D52CBA"/>
    <w:rsid w:val="00D5337E"/>
    <w:rsid w:val="00D53570"/>
    <w:rsid w:val="00D5391A"/>
    <w:rsid w:val="00D540AD"/>
    <w:rsid w:val="00D54486"/>
    <w:rsid w:val="00D5488B"/>
    <w:rsid w:val="00D54A4B"/>
    <w:rsid w:val="00D55516"/>
    <w:rsid w:val="00D5582E"/>
    <w:rsid w:val="00D558E4"/>
    <w:rsid w:val="00D56BC0"/>
    <w:rsid w:val="00D56CC3"/>
    <w:rsid w:val="00D56E04"/>
    <w:rsid w:val="00D56F99"/>
    <w:rsid w:val="00D571BC"/>
    <w:rsid w:val="00D57274"/>
    <w:rsid w:val="00D5728B"/>
    <w:rsid w:val="00D6016A"/>
    <w:rsid w:val="00D60234"/>
    <w:rsid w:val="00D605E4"/>
    <w:rsid w:val="00D6079A"/>
    <w:rsid w:val="00D60BC3"/>
    <w:rsid w:val="00D60DB1"/>
    <w:rsid w:val="00D60E6D"/>
    <w:rsid w:val="00D60FEB"/>
    <w:rsid w:val="00D616BA"/>
    <w:rsid w:val="00D61B2B"/>
    <w:rsid w:val="00D61B7A"/>
    <w:rsid w:val="00D61DD9"/>
    <w:rsid w:val="00D61E05"/>
    <w:rsid w:val="00D61E29"/>
    <w:rsid w:val="00D61F2E"/>
    <w:rsid w:val="00D62190"/>
    <w:rsid w:val="00D621B8"/>
    <w:rsid w:val="00D628E5"/>
    <w:rsid w:val="00D62C45"/>
    <w:rsid w:val="00D62D50"/>
    <w:rsid w:val="00D63066"/>
    <w:rsid w:val="00D630A7"/>
    <w:rsid w:val="00D64B36"/>
    <w:rsid w:val="00D64D70"/>
    <w:rsid w:val="00D64D9E"/>
    <w:rsid w:val="00D65303"/>
    <w:rsid w:val="00D65712"/>
    <w:rsid w:val="00D658D8"/>
    <w:rsid w:val="00D6597E"/>
    <w:rsid w:val="00D6639D"/>
    <w:rsid w:val="00D66452"/>
    <w:rsid w:val="00D66931"/>
    <w:rsid w:val="00D6694F"/>
    <w:rsid w:val="00D66B5F"/>
    <w:rsid w:val="00D66C11"/>
    <w:rsid w:val="00D66F41"/>
    <w:rsid w:val="00D6788C"/>
    <w:rsid w:val="00D67894"/>
    <w:rsid w:val="00D679E7"/>
    <w:rsid w:val="00D67A2D"/>
    <w:rsid w:val="00D67BCD"/>
    <w:rsid w:val="00D67E54"/>
    <w:rsid w:val="00D7010C"/>
    <w:rsid w:val="00D7084C"/>
    <w:rsid w:val="00D70FD7"/>
    <w:rsid w:val="00D71661"/>
    <w:rsid w:val="00D71C87"/>
    <w:rsid w:val="00D71FDA"/>
    <w:rsid w:val="00D71FE7"/>
    <w:rsid w:val="00D720C0"/>
    <w:rsid w:val="00D721EF"/>
    <w:rsid w:val="00D7226A"/>
    <w:rsid w:val="00D72CA6"/>
    <w:rsid w:val="00D72DD2"/>
    <w:rsid w:val="00D73012"/>
    <w:rsid w:val="00D7378B"/>
    <w:rsid w:val="00D73B2B"/>
    <w:rsid w:val="00D73C27"/>
    <w:rsid w:val="00D73C5B"/>
    <w:rsid w:val="00D7448C"/>
    <w:rsid w:val="00D74A83"/>
    <w:rsid w:val="00D74BF5"/>
    <w:rsid w:val="00D74CA8"/>
    <w:rsid w:val="00D74DBB"/>
    <w:rsid w:val="00D74DC3"/>
    <w:rsid w:val="00D74EBD"/>
    <w:rsid w:val="00D750DD"/>
    <w:rsid w:val="00D75582"/>
    <w:rsid w:val="00D75C73"/>
    <w:rsid w:val="00D76009"/>
    <w:rsid w:val="00D76123"/>
    <w:rsid w:val="00D762F0"/>
    <w:rsid w:val="00D7677F"/>
    <w:rsid w:val="00D76852"/>
    <w:rsid w:val="00D768DF"/>
    <w:rsid w:val="00D76B57"/>
    <w:rsid w:val="00D770AA"/>
    <w:rsid w:val="00D7730C"/>
    <w:rsid w:val="00D779A8"/>
    <w:rsid w:val="00D77B73"/>
    <w:rsid w:val="00D77BEB"/>
    <w:rsid w:val="00D77F80"/>
    <w:rsid w:val="00D80321"/>
    <w:rsid w:val="00D808BA"/>
    <w:rsid w:val="00D809CB"/>
    <w:rsid w:val="00D81004"/>
    <w:rsid w:val="00D81022"/>
    <w:rsid w:val="00D8111F"/>
    <w:rsid w:val="00D81636"/>
    <w:rsid w:val="00D818FB"/>
    <w:rsid w:val="00D81B0C"/>
    <w:rsid w:val="00D81CA5"/>
    <w:rsid w:val="00D81D86"/>
    <w:rsid w:val="00D81E81"/>
    <w:rsid w:val="00D82012"/>
    <w:rsid w:val="00D82312"/>
    <w:rsid w:val="00D82359"/>
    <w:rsid w:val="00D823B7"/>
    <w:rsid w:val="00D8346B"/>
    <w:rsid w:val="00D83647"/>
    <w:rsid w:val="00D84118"/>
    <w:rsid w:val="00D8426F"/>
    <w:rsid w:val="00D84775"/>
    <w:rsid w:val="00D84AC6"/>
    <w:rsid w:val="00D84B16"/>
    <w:rsid w:val="00D8533D"/>
    <w:rsid w:val="00D85812"/>
    <w:rsid w:val="00D85D9A"/>
    <w:rsid w:val="00D85F9F"/>
    <w:rsid w:val="00D863C5"/>
    <w:rsid w:val="00D864EE"/>
    <w:rsid w:val="00D86A42"/>
    <w:rsid w:val="00D8737C"/>
    <w:rsid w:val="00D87864"/>
    <w:rsid w:val="00D87954"/>
    <w:rsid w:val="00D879F6"/>
    <w:rsid w:val="00D87BBB"/>
    <w:rsid w:val="00D90158"/>
    <w:rsid w:val="00D9046D"/>
    <w:rsid w:val="00D904A5"/>
    <w:rsid w:val="00D90B69"/>
    <w:rsid w:val="00D90E8D"/>
    <w:rsid w:val="00D9107F"/>
    <w:rsid w:val="00D91BC2"/>
    <w:rsid w:val="00D91F72"/>
    <w:rsid w:val="00D9202B"/>
    <w:rsid w:val="00D926DB"/>
    <w:rsid w:val="00D92785"/>
    <w:rsid w:val="00D92AAA"/>
    <w:rsid w:val="00D92D8D"/>
    <w:rsid w:val="00D92EE5"/>
    <w:rsid w:val="00D92F6C"/>
    <w:rsid w:val="00D93226"/>
    <w:rsid w:val="00D9348D"/>
    <w:rsid w:val="00D93A50"/>
    <w:rsid w:val="00D94052"/>
    <w:rsid w:val="00D945CB"/>
    <w:rsid w:val="00D946B4"/>
    <w:rsid w:val="00D947F1"/>
    <w:rsid w:val="00D94BBD"/>
    <w:rsid w:val="00D94E03"/>
    <w:rsid w:val="00D95292"/>
    <w:rsid w:val="00D953B7"/>
    <w:rsid w:val="00D957DF"/>
    <w:rsid w:val="00D95870"/>
    <w:rsid w:val="00D95ECE"/>
    <w:rsid w:val="00D95FCC"/>
    <w:rsid w:val="00D961CB"/>
    <w:rsid w:val="00D9623E"/>
    <w:rsid w:val="00D9623F"/>
    <w:rsid w:val="00D962DF"/>
    <w:rsid w:val="00D969C1"/>
    <w:rsid w:val="00D96D29"/>
    <w:rsid w:val="00D97039"/>
    <w:rsid w:val="00D97C58"/>
    <w:rsid w:val="00D97D13"/>
    <w:rsid w:val="00D97D45"/>
    <w:rsid w:val="00DA0CBC"/>
    <w:rsid w:val="00DA10E3"/>
    <w:rsid w:val="00DA113D"/>
    <w:rsid w:val="00DA1518"/>
    <w:rsid w:val="00DA1C02"/>
    <w:rsid w:val="00DA1C36"/>
    <w:rsid w:val="00DA1FC6"/>
    <w:rsid w:val="00DA255B"/>
    <w:rsid w:val="00DA26E2"/>
    <w:rsid w:val="00DA28F5"/>
    <w:rsid w:val="00DA2B6D"/>
    <w:rsid w:val="00DA2E13"/>
    <w:rsid w:val="00DA311A"/>
    <w:rsid w:val="00DA3126"/>
    <w:rsid w:val="00DA33DE"/>
    <w:rsid w:val="00DA3502"/>
    <w:rsid w:val="00DA357F"/>
    <w:rsid w:val="00DA3693"/>
    <w:rsid w:val="00DA3944"/>
    <w:rsid w:val="00DA4400"/>
    <w:rsid w:val="00DA4A8E"/>
    <w:rsid w:val="00DA4FFF"/>
    <w:rsid w:val="00DA51AD"/>
    <w:rsid w:val="00DA5829"/>
    <w:rsid w:val="00DA5B60"/>
    <w:rsid w:val="00DA5FCE"/>
    <w:rsid w:val="00DA67B8"/>
    <w:rsid w:val="00DA6A30"/>
    <w:rsid w:val="00DA6BDF"/>
    <w:rsid w:val="00DA71C9"/>
    <w:rsid w:val="00DA7340"/>
    <w:rsid w:val="00DB06A6"/>
    <w:rsid w:val="00DB0934"/>
    <w:rsid w:val="00DB0A35"/>
    <w:rsid w:val="00DB1411"/>
    <w:rsid w:val="00DB1A35"/>
    <w:rsid w:val="00DB1A67"/>
    <w:rsid w:val="00DB1BE7"/>
    <w:rsid w:val="00DB205F"/>
    <w:rsid w:val="00DB23EF"/>
    <w:rsid w:val="00DB2982"/>
    <w:rsid w:val="00DB2CD1"/>
    <w:rsid w:val="00DB2DC6"/>
    <w:rsid w:val="00DB2DDF"/>
    <w:rsid w:val="00DB30BF"/>
    <w:rsid w:val="00DB3116"/>
    <w:rsid w:val="00DB3760"/>
    <w:rsid w:val="00DB3833"/>
    <w:rsid w:val="00DB39CF"/>
    <w:rsid w:val="00DB4034"/>
    <w:rsid w:val="00DB4650"/>
    <w:rsid w:val="00DB46C4"/>
    <w:rsid w:val="00DB4ED6"/>
    <w:rsid w:val="00DB512E"/>
    <w:rsid w:val="00DB52F2"/>
    <w:rsid w:val="00DB5C08"/>
    <w:rsid w:val="00DB5DF8"/>
    <w:rsid w:val="00DB6669"/>
    <w:rsid w:val="00DB66FE"/>
    <w:rsid w:val="00DB6B33"/>
    <w:rsid w:val="00DB7585"/>
    <w:rsid w:val="00DB7986"/>
    <w:rsid w:val="00DB7AA2"/>
    <w:rsid w:val="00DC007D"/>
    <w:rsid w:val="00DC04F3"/>
    <w:rsid w:val="00DC07CF"/>
    <w:rsid w:val="00DC0886"/>
    <w:rsid w:val="00DC09BD"/>
    <w:rsid w:val="00DC0B86"/>
    <w:rsid w:val="00DC0C39"/>
    <w:rsid w:val="00DC0C6A"/>
    <w:rsid w:val="00DC14C3"/>
    <w:rsid w:val="00DC18A4"/>
    <w:rsid w:val="00DC1A07"/>
    <w:rsid w:val="00DC1B57"/>
    <w:rsid w:val="00DC1C62"/>
    <w:rsid w:val="00DC21F2"/>
    <w:rsid w:val="00DC2406"/>
    <w:rsid w:val="00DC2527"/>
    <w:rsid w:val="00DC2699"/>
    <w:rsid w:val="00DC2B3B"/>
    <w:rsid w:val="00DC2B96"/>
    <w:rsid w:val="00DC3593"/>
    <w:rsid w:val="00DC3724"/>
    <w:rsid w:val="00DC3A20"/>
    <w:rsid w:val="00DC46AC"/>
    <w:rsid w:val="00DC48E1"/>
    <w:rsid w:val="00DC497A"/>
    <w:rsid w:val="00DC4E23"/>
    <w:rsid w:val="00DC51D9"/>
    <w:rsid w:val="00DC52EF"/>
    <w:rsid w:val="00DC5789"/>
    <w:rsid w:val="00DC5BA8"/>
    <w:rsid w:val="00DC5C0F"/>
    <w:rsid w:val="00DC6839"/>
    <w:rsid w:val="00DC68E0"/>
    <w:rsid w:val="00DC6CD5"/>
    <w:rsid w:val="00DC781C"/>
    <w:rsid w:val="00DC7E8B"/>
    <w:rsid w:val="00DD011F"/>
    <w:rsid w:val="00DD04EA"/>
    <w:rsid w:val="00DD0B54"/>
    <w:rsid w:val="00DD0E72"/>
    <w:rsid w:val="00DD0F4F"/>
    <w:rsid w:val="00DD0FDC"/>
    <w:rsid w:val="00DD152B"/>
    <w:rsid w:val="00DD18A6"/>
    <w:rsid w:val="00DD270B"/>
    <w:rsid w:val="00DD28DA"/>
    <w:rsid w:val="00DD3601"/>
    <w:rsid w:val="00DD3720"/>
    <w:rsid w:val="00DD37BE"/>
    <w:rsid w:val="00DD3A78"/>
    <w:rsid w:val="00DD3D0F"/>
    <w:rsid w:val="00DD3D10"/>
    <w:rsid w:val="00DD3D7E"/>
    <w:rsid w:val="00DD3F29"/>
    <w:rsid w:val="00DD3FAD"/>
    <w:rsid w:val="00DD4B5F"/>
    <w:rsid w:val="00DD4B7B"/>
    <w:rsid w:val="00DD4D16"/>
    <w:rsid w:val="00DD4D3C"/>
    <w:rsid w:val="00DD54A4"/>
    <w:rsid w:val="00DD553F"/>
    <w:rsid w:val="00DD5950"/>
    <w:rsid w:val="00DD5F58"/>
    <w:rsid w:val="00DD60A7"/>
    <w:rsid w:val="00DD63CF"/>
    <w:rsid w:val="00DD6640"/>
    <w:rsid w:val="00DD6E83"/>
    <w:rsid w:val="00DD718B"/>
    <w:rsid w:val="00DD732B"/>
    <w:rsid w:val="00DD77C1"/>
    <w:rsid w:val="00DE011A"/>
    <w:rsid w:val="00DE020F"/>
    <w:rsid w:val="00DE0372"/>
    <w:rsid w:val="00DE0ADB"/>
    <w:rsid w:val="00DE1014"/>
    <w:rsid w:val="00DE12A8"/>
    <w:rsid w:val="00DE1E52"/>
    <w:rsid w:val="00DE2408"/>
    <w:rsid w:val="00DE2594"/>
    <w:rsid w:val="00DE28BB"/>
    <w:rsid w:val="00DE2B45"/>
    <w:rsid w:val="00DE2F5A"/>
    <w:rsid w:val="00DE35A0"/>
    <w:rsid w:val="00DE3713"/>
    <w:rsid w:val="00DE3F5D"/>
    <w:rsid w:val="00DE42CE"/>
    <w:rsid w:val="00DE4632"/>
    <w:rsid w:val="00DE4AEC"/>
    <w:rsid w:val="00DE4C5B"/>
    <w:rsid w:val="00DE4D6A"/>
    <w:rsid w:val="00DE4D9A"/>
    <w:rsid w:val="00DE5037"/>
    <w:rsid w:val="00DE5379"/>
    <w:rsid w:val="00DE5818"/>
    <w:rsid w:val="00DE62CC"/>
    <w:rsid w:val="00DE66E9"/>
    <w:rsid w:val="00DE6C5F"/>
    <w:rsid w:val="00DE6CD3"/>
    <w:rsid w:val="00DE6E91"/>
    <w:rsid w:val="00DE703C"/>
    <w:rsid w:val="00DE717A"/>
    <w:rsid w:val="00DE74B3"/>
    <w:rsid w:val="00DE76C3"/>
    <w:rsid w:val="00DE7FF7"/>
    <w:rsid w:val="00DF028A"/>
    <w:rsid w:val="00DF0308"/>
    <w:rsid w:val="00DF06E7"/>
    <w:rsid w:val="00DF07A9"/>
    <w:rsid w:val="00DF08A2"/>
    <w:rsid w:val="00DF0B93"/>
    <w:rsid w:val="00DF135E"/>
    <w:rsid w:val="00DF13CC"/>
    <w:rsid w:val="00DF1518"/>
    <w:rsid w:val="00DF1613"/>
    <w:rsid w:val="00DF1BE8"/>
    <w:rsid w:val="00DF1F26"/>
    <w:rsid w:val="00DF2465"/>
    <w:rsid w:val="00DF263A"/>
    <w:rsid w:val="00DF26C6"/>
    <w:rsid w:val="00DF3306"/>
    <w:rsid w:val="00DF3479"/>
    <w:rsid w:val="00DF357D"/>
    <w:rsid w:val="00DF47C5"/>
    <w:rsid w:val="00DF530B"/>
    <w:rsid w:val="00DF5804"/>
    <w:rsid w:val="00DF5A38"/>
    <w:rsid w:val="00DF5AFC"/>
    <w:rsid w:val="00DF5E1F"/>
    <w:rsid w:val="00DF60DC"/>
    <w:rsid w:val="00DF6B94"/>
    <w:rsid w:val="00DF6F8B"/>
    <w:rsid w:val="00DF6FA8"/>
    <w:rsid w:val="00DF7452"/>
    <w:rsid w:val="00DF766E"/>
    <w:rsid w:val="00DF77F8"/>
    <w:rsid w:val="00DF7923"/>
    <w:rsid w:val="00DF7B35"/>
    <w:rsid w:val="00DF7B54"/>
    <w:rsid w:val="00DF7E50"/>
    <w:rsid w:val="00E00400"/>
    <w:rsid w:val="00E00482"/>
    <w:rsid w:val="00E006F8"/>
    <w:rsid w:val="00E00C4D"/>
    <w:rsid w:val="00E00E36"/>
    <w:rsid w:val="00E01254"/>
    <w:rsid w:val="00E012CB"/>
    <w:rsid w:val="00E01996"/>
    <w:rsid w:val="00E01E21"/>
    <w:rsid w:val="00E0220A"/>
    <w:rsid w:val="00E02243"/>
    <w:rsid w:val="00E025D2"/>
    <w:rsid w:val="00E02BB8"/>
    <w:rsid w:val="00E02CE5"/>
    <w:rsid w:val="00E02E2D"/>
    <w:rsid w:val="00E034CC"/>
    <w:rsid w:val="00E0366E"/>
    <w:rsid w:val="00E03770"/>
    <w:rsid w:val="00E03855"/>
    <w:rsid w:val="00E043F6"/>
    <w:rsid w:val="00E04620"/>
    <w:rsid w:val="00E04659"/>
    <w:rsid w:val="00E04A37"/>
    <w:rsid w:val="00E04AD1"/>
    <w:rsid w:val="00E05227"/>
    <w:rsid w:val="00E059E6"/>
    <w:rsid w:val="00E068A0"/>
    <w:rsid w:val="00E06DE7"/>
    <w:rsid w:val="00E07ABE"/>
    <w:rsid w:val="00E109A8"/>
    <w:rsid w:val="00E10E5F"/>
    <w:rsid w:val="00E10F89"/>
    <w:rsid w:val="00E1190E"/>
    <w:rsid w:val="00E119F9"/>
    <w:rsid w:val="00E11DD0"/>
    <w:rsid w:val="00E1253B"/>
    <w:rsid w:val="00E12A41"/>
    <w:rsid w:val="00E12C77"/>
    <w:rsid w:val="00E13820"/>
    <w:rsid w:val="00E1399E"/>
    <w:rsid w:val="00E13CD9"/>
    <w:rsid w:val="00E14278"/>
    <w:rsid w:val="00E1466E"/>
    <w:rsid w:val="00E1472C"/>
    <w:rsid w:val="00E14A9E"/>
    <w:rsid w:val="00E14D97"/>
    <w:rsid w:val="00E14EF6"/>
    <w:rsid w:val="00E1555A"/>
    <w:rsid w:val="00E156B0"/>
    <w:rsid w:val="00E15A55"/>
    <w:rsid w:val="00E15BD5"/>
    <w:rsid w:val="00E166D7"/>
    <w:rsid w:val="00E16797"/>
    <w:rsid w:val="00E16980"/>
    <w:rsid w:val="00E1749C"/>
    <w:rsid w:val="00E1792B"/>
    <w:rsid w:val="00E179D6"/>
    <w:rsid w:val="00E17F15"/>
    <w:rsid w:val="00E2055C"/>
    <w:rsid w:val="00E206BF"/>
    <w:rsid w:val="00E20AC7"/>
    <w:rsid w:val="00E20D46"/>
    <w:rsid w:val="00E20EA6"/>
    <w:rsid w:val="00E2163C"/>
    <w:rsid w:val="00E21D17"/>
    <w:rsid w:val="00E21DD8"/>
    <w:rsid w:val="00E21FFC"/>
    <w:rsid w:val="00E22239"/>
    <w:rsid w:val="00E223BA"/>
    <w:rsid w:val="00E22777"/>
    <w:rsid w:val="00E2295D"/>
    <w:rsid w:val="00E22F6D"/>
    <w:rsid w:val="00E2350D"/>
    <w:rsid w:val="00E238D8"/>
    <w:rsid w:val="00E24053"/>
    <w:rsid w:val="00E248B4"/>
    <w:rsid w:val="00E24DCB"/>
    <w:rsid w:val="00E24DEF"/>
    <w:rsid w:val="00E250FD"/>
    <w:rsid w:val="00E25155"/>
    <w:rsid w:val="00E251D3"/>
    <w:rsid w:val="00E2647D"/>
    <w:rsid w:val="00E271B8"/>
    <w:rsid w:val="00E2734D"/>
    <w:rsid w:val="00E2747A"/>
    <w:rsid w:val="00E2752A"/>
    <w:rsid w:val="00E2759C"/>
    <w:rsid w:val="00E27A69"/>
    <w:rsid w:val="00E301C1"/>
    <w:rsid w:val="00E301E9"/>
    <w:rsid w:val="00E30D6E"/>
    <w:rsid w:val="00E30D9E"/>
    <w:rsid w:val="00E30F71"/>
    <w:rsid w:val="00E310F2"/>
    <w:rsid w:val="00E3134F"/>
    <w:rsid w:val="00E31832"/>
    <w:rsid w:val="00E31989"/>
    <w:rsid w:val="00E31AE6"/>
    <w:rsid w:val="00E31C2F"/>
    <w:rsid w:val="00E33377"/>
    <w:rsid w:val="00E333C2"/>
    <w:rsid w:val="00E34576"/>
    <w:rsid w:val="00E3471C"/>
    <w:rsid w:val="00E3473F"/>
    <w:rsid w:val="00E34A42"/>
    <w:rsid w:val="00E34B99"/>
    <w:rsid w:val="00E35E14"/>
    <w:rsid w:val="00E35E74"/>
    <w:rsid w:val="00E36536"/>
    <w:rsid w:val="00E367A1"/>
    <w:rsid w:val="00E3697B"/>
    <w:rsid w:val="00E37122"/>
    <w:rsid w:val="00E374CC"/>
    <w:rsid w:val="00E37523"/>
    <w:rsid w:val="00E375F5"/>
    <w:rsid w:val="00E3765D"/>
    <w:rsid w:val="00E37A94"/>
    <w:rsid w:val="00E37B3A"/>
    <w:rsid w:val="00E415E0"/>
    <w:rsid w:val="00E41B61"/>
    <w:rsid w:val="00E420D2"/>
    <w:rsid w:val="00E4290B"/>
    <w:rsid w:val="00E4297E"/>
    <w:rsid w:val="00E42B1C"/>
    <w:rsid w:val="00E42C78"/>
    <w:rsid w:val="00E42EE9"/>
    <w:rsid w:val="00E43588"/>
    <w:rsid w:val="00E437E4"/>
    <w:rsid w:val="00E43A54"/>
    <w:rsid w:val="00E43B22"/>
    <w:rsid w:val="00E44134"/>
    <w:rsid w:val="00E441B3"/>
    <w:rsid w:val="00E441C6"/>
    <w:rsid w:val="00E4443B"/>
    <w:rsid w:val="00E44867"/>
    <w:rsid w:val="00E4546C"/>
    <w:rsid w:val="00E46324"/>
    <w:rsid w:val="00E46A2F"/>
    <w:rsid w:val="00E46A3A"/>
    <w:rsid w:val="00E46DB4"/>
    <w:rsid w:val="00E4703B"/>
    <w:rsid w:val="00E47085"/>
    <w:rsid w:val="00E47088"/>
    <w:rsid w:val="00E4740C"/>
    <w:rsid w:val="00E50407"/>
    <w:rsid w:val="00E505BF"/>
    <w:rsid w:val="00E505F2"/>
    <w:rsid w:val="00E50ABB"/>
    <w:rsid w:val="00E51032"/>
    <w:rsid w:val="00E511BF"/>
    <w:rsid w:val="00E5142A"/>
    <w:rsid w:val="00E5162D"/>
    <w:rsid w:val="00E5194E"/>
    <w:rsid w:val="00E51A26"/>
    <w:rsid w:val="00E51DF2"/>
    <w:rsid w:val="00E52078"/>
    <w:rsid w:val="00E520B7"/>
    <w:rsid w:val="00E5214A"/>
    <w:rsid w:val="00E52426"/>
    <w:rsid w:val="00E52605"/>
    <w:rsid w:val="00E52D75"/>
    <w:rsid w:val="00E52DE7"/>
    <w:rsid w:val="00E52E75"/>
    <w:rsid w:val="00E53248"/>
    <w:rsid w:val="00E53A95"/>
    <w:rsid w:val="00E53B90"/>
    <w:rsid w:val="00E53C88"/>
    <w:rsid w:val="00E54007"/>
    <w:rsid w:val="00E54137"/>
    <w:rsid w:val="00E5482F"/>
    <w:rsid w:val="00E5497A"/>
    <w:rsid w:val="00E54A41"/>
    <w:rsid w:val="00E54E7F"/>
    <w:rsid w:val="00E55275"/>
    <w:rsid w:val="00E55588"/>
    <w:rsid w:val="00E55FCD"/>
    <w:rsid w:val="00E561F7"/>
    <w:rsid w:val="00E56293"/>
    <w:rsid w:val="00E56412"/>
    <w:rsid w:val="00E56591"/>
    <w:rsid w:val="00E56DB5"/>
    <w:rsid w:val="00E56FD2"/>
    <w:rsid w:val="00E572FA"/>
    <w:rsid w:val="00E57355"/>
    <w:rsid w:val="00E57541"/>
    <w:rsid w:val="00E602F8"/>
    <w:rsid w:val="00E6051C"/>
    <w:rsid w:val="00E60759"/>
    <w:rsid w:val="00E60DE2"/>
    <w:rsid w:val="00E6112B"/>
    <w:rsid w:val="00E614A0"/>
    <w:rsid w:val="00E614B7"/>
    <w:rsid w:val="00E616D0"/>
    <w:rsid w:val="00E61984"/>
    <w:rsid w:val="00E62422"/>
    <w:rsid w:val="00E62C59"/>
    <w:rsid w:val="00E62FAB"/>
    <w:rsid w:val="00E6301F"/>
    <w:rsid w:val="00E6305C"/>
    <w:rsid w:val="00E634F7"/>
    <w:rsid w:val="00E635AA"/>
    <w:rsid w:val="00E64007"/>
    <w:rsid w:val="00E648DA"/>
    <w:rsid w:val="00E649A4"/>
    <w:rsid w:val="00E65153"/>
    <w:rsid w:val="00E65795"/>
    <w:rsid w:val="00E6592E"/>
    <w:rsid w:val="00E65E47"/>
    <w:rsid w:val="00E65FA5"/>
    <w:rsid w:val="00E667E8"/>
    <w:rsid w:val="00E66B43"/>
    <w:rsid w:val="00E66C41"/>
    <w:rsid w:val="00E66EC4"/>
    <w:rsid w:val="00E66F8A"/>
    <w:rsid w:val="00E67224"/>
    <w:rsid w:val="00E67317"/>
    <w:rsid w:val="00E673F2"/>
    <w:rsid w:val="00E67627"/>
    <w:rsid w:val="00E676A3"/>
    <w:rsid w:val="00E67CD1"/>
    <w:rsid w:val="00E67CE7"/>
    <w:rsid w:val="00E70303"/>
    <w:rsid w:val="00E70483"/>
    <w:rsid w:val="00E70BDE"/>
    <w:rsid w:val="00E70C70"/>
    <w:rsid w:val="00E70CFB"/>
    <w:rsid w:val="00E70DBA"/>
    <w:rsid w:val="00E71254"/>
    <w:rsid w:val="00E712BB"/>
    <w:rsid w:val="00E71915"/>
    <w:rsid w:val="00E7191A"/>
    <w:rsid w:val="00E71AF2"/>
    <w:rsid w:val="00E720E1"/>
    <w:rsid w:val="00E7249F"/>
    <w:rsid w:val="00E72BF9"/>
    <w:rsid w:val="00E72F65"/>
    <w:rsid w:val="00E72F75"/>
    <w:rsid w:val="00E73098"/>
    <w:rsid w:val="00E730C2"/>
    <w:rsid w:val="00E73BC3"/>
    <w:rsid w:val="00E73C20"/>
    <w:rsid w:val="00E743D4"/>
    <w:rsid w:val="00E74435"/>
    <w:rsid w:val="00E74F1C"/>
    <w:rsid w:val="00E75165"/>
    <w:rsid w:val="00E75200"/>
    <w:rsid w:val="00E75575"/>
    <w:rsid w:val="00E756B8"/>
    <w:rsid w:val="00E75762"/>
    <w:rsid w:val="00E758C3"/>
    <w:rsid w:val="00E7597F"/>
    <w:rsid w:val="00E77115"/>
    <w:rsid w:val="00E777F2"/>
    <w:rsid w:val="00E779B0"/>
    <w:rsid w:val="00E8070E"/>
    <w:rsid w:val="00E81303"/>
    <w:rsid w:val="00E81A23"/>
    <w:rsid w:val="00E81BA0"/>
    <w:rsid w:val="00E822F1"/>
    <w:rsid w:val="00E828CB"/>
    <w:rsid w:val="00E82C26"/>
    <w:rsid w:val="00E82D26"/>
    <w:rsid w:val="00E83D09"/>
    <w:rsid w:val="00E83D92"/>
    <w:rsid w:val="00E83DE4"/>
    <w:rsid w:val="00E83EC9"/>
    <w:rsid w:val="00E84035"/>
    <w:rsid w:val="00E84560"/>
    <w:rsid w:val="00E848FD"/>
    <w:rsid w:val="00E84A1B"/>
    <w:rsid w:val="00E84BCD"/>
    <w:rsid w:val="00E852E8"/>
    <w:rsid w:val="00E85337"/>
    <w:rsid w:val="00E853BC"/>
    <w:rsid w:val="00E854FB"/>
    <w:rsid w:val="00E8587F"/>
    <w:rsid w:val="00E85CE3"/>
    <w:rsid w:val="00E86AB3"/>
    <w:rsid w:val="00E86B19"/>
    <w:rsid w:val="00E8716B"/>
    <w:rsid w:val="00E872EF"/>
    <w:rsid w:val="00E873CA"/>
    <w:rsid w:val="00E87558"/>
    <w:rsid w:val="00E875B3"/>
    <w:rsid w:val="00E878B1"/>
    <w:rsid w:val="00E87ADC"/>
    <w:rsid w:val="00E87D87"/>
    <w:rsid w:val="00E87D9B"/>
    <w:rsid w:val="00E900A4"/>
    <w:rsid w:val="00E90277"/>
    <w:rsid w:val="00E904DF"/>
    <w:rsid w:val="00E9077F"/>
    <w:rsid w:val="00E909E0"/>
    <w:rsid w:val="00E90BDA"/>
    <w:rsid w:val="00E9171E"/>
    <w:rsid w:val="00E91A56"/>
    <w:rsid w:val="00E91E0F"/>
    <w:rsid w:val="00E91E9A"/>
    <w:rsid w:val="00E91F7B"/>
    <w:rsid w:val="00E92200"/>
    <w:rsid w:val="00E92652"/>
    <w:rsid w:val="00E929E1"/>
    <w:rsid w:val="00E92B64"/>
    <w:rsid w:val="00E92ED6"/>
    <w:rsid w:val="00E93ADB"/>
    <w:rsid w:val="00E93BD8"/>
    <w:rsid w:val="00E93D22"/>
    <w:rsid w:val="00E93E29"/>
    <w:rsid w:val="00E940C6"/>
    <w:rsid w:val="00E942B6"/>
    <w:rsid w:val="00E945E1"/>
    <w:rsid w:val="00E947F6"/>
    <w:rsid w:val="00E94934"/>
    <w:rsid w:val="00E9499A"/>
    <w:rsid w:val="00E94E59"/>
    <w:rsid w:val="00E954DF"/>
    <w:rsid w:val="00E9579A"/>
    <w:rsid w:val="00E95958"/>
    <w:rsid w:val="00E95AC8"/>
    <w:rsid w:val="00E9684F"/>
    <w:rsid w:val="00E97231"/>
    <w:rsid w:val="00EA04C3"/>
    <w:rsid w:val="00EA05E1"/>
    <w:rsid w:val="00EA06DA"/>
    <w:rsid w:val="00EA0857"/>
    <w:rsid w:val="00EA0EF4"/>
    <w:rsid w:val="00EA1153"/>
    <w:rsid w:val="00EA1413"/>
    <w:rsid w:val="00EA1619"/>
    <w:rsid w:val="00EA1A07"/>
    <w:rsid w:val="00EA1D12"/>
    <w:rsid w:val="00EA2023"/>
    <w:rsid w:val="00EA219A"/>
    <w:rsid w:val="00EA267C"/>
    <w:rsid w:val="00EA2CDA"/>
    <w:rsid w:val="00EA2CF8"/>
    <w:rsid w:val="00EA2E21"/>
    <w:rsid w:val="00EA32F5"/>
    <w:rsid w:val="00EA379B"/>
    <w:rsid w:val="00EA3A66"/>
    <w:rsid w:val="00EA3C4B"/>
    <w:rsid w:val="00EA417B"/>
    <w:rsid w:val="00EA42AD"/>
    <w:rsid w:val="00EA42F6"/>
    <w:rsid w:val="00EA4950"/>
    <w:rsid w:val="00EA4E97"/>
    <w:rsid w:val="00EA5371"/>
    <w:rsid w:val="00EA5653"/>
    <w:rsid w:val="00EA5B06"/>
    <w:rsid w:val="00EA5EF3"/>
    <w:rsid w:val="00EA5F2F"/>
    <w:rsid w:val="00EA637D"/>
    <w:rsid w:val="00EA6D3F"/>
    <w:rsid w:val="00EA7D2F"/>
    <w:rsid w:val="00EA7D9F"/>
    <w:rsid w:val="00EB021F"/>
    <w:rsid w:val="00EB042D"/>
    <w:rsid w:val="00EB0E09"/>
    <w:rsid w:val="00EB0E88"/>
    <w:rsid w:val="00EB1240"/>
    <w:rsid w:val="00EB1502"/>
    <w:rsid w:val="00EB196E"/>
    <w:rsid w:val="00EB198E"/>
    <w:rsid w:val="00EB1C07"/>
    <w:rsid w:val="00EB1C26"/>
    <w:rsid w:val="00EB2C9C"/>
    <w:rsid w:val="00EB321B"/>
    <w:rsid w:val="00EB34A7"/>
    <w:rsid w:val="00EB3694"/>
    <w:rsid w:val="00EB3AB4"/>
    <w:rsid w:val="00EB3BEC"/>
    <w:rsid w:val="00EB3C09"/>
    <w:rsid w:val="00EB4166"/>
    <w:rsid w:val="00EB419E"/>
    <w:rsid w:val="00EB4277"/>
    <w:rsid w:val="00EB4524"/>
    <w:rsid w:val="00EB46AD"/>
    <w:rsid w:val="00EB4F08"/>
    <w:rsid w:val="00EB4FBE"/>
    <w:rsid w:val="00EB51B0"/>
    <w:rsid w:val="00EB5907"/>
    <w:rsid w:val="00EB5927"/>
    <w:rsid w:val="00EB59B0"/>
    <w:rsid w:val="00EB616D"/>
    <w:rsid w:val="00EB6173"/>
    <w:rsid w:val="00EB63FB"/>
    <w:rsid w:val="00EB7022"/>
    <w:rsid w:val="00EB723D"/>
    <w:rsid w:val="00EB73CA"/>
    <w:rsid w:val="00EB78F3"/>
    <w:rsid w:val="00EC0063"/>
    <w:rsid w:val="00EC0489"/>
    <w:rsid w:val="00EC06BD"/>
    <w:rsid w:val="00EC09CE"/>
    <w:rsid w:val="00EC0B06"/>
    <w:rsid w:val="00EC11C7"/>
    <w:rsid w:val="00EC14AE"/>
    <w:rsid w:val="00EC15AC"/>
    <w:rsid w:val="00EC15E9"/>
    <w:rsid w:val="00EC2064"/>
    <w:rsid w:val="00EC2196"/>
    <w:rsid w:val="00EC2234"/>
    <w:rsid w:val="00EC24A7"/>
    <w:rsid w:val="00EC24D8"/>
    <w:rsid w:val="00EC3092"/>
    <w:rsid w:val="00EC34B1"/>
    <w:rsid w:val="00EC3508"/>
    <w:rsid w:val="00EC39A0"/>
    <w:rsid w:val="00EC3D41"/>
    <w:rsid w:val="00EC430A"/>
    <w:rsid w:val="00EC453C"/>
    <w:rsid w:val="00EC478B"/>
    <w:rsid w:val="00EC51EA"/>
    <w:rsid w:val="00EC5298"/>
    <w:rsid w:val="00EC53D8"/>
    <w:rsid w:val="00EC55EE"/>
    <w:rsid w:val="00EC5AD3"/>
    <w:rsid w:val="00EC5B02"/>
    <w:rsid w:val="00EC6360"/>
    <w:rsid w:val="00EC65BB"/>
    <w:rsid w:val="00EC780A"/>
    <w:rsid w:val="00EC7B45"/>
    <w:rsid w:val="00EC7C67"/>
    <w:rsid w:val="00EC7D05"/>
    <w:rsid w:val="00ED0130"/>
    <w:rsid w:val="00ED07C2"/>
    <w:rsid w:val="00ED0812"/>
    <w:rsid w:val="00ED08A0"/>
    <w:rsid w:val="00ED12FB"/>
    <w:rsid w:val="00ED1AF8"/>
    <w:rsid w:val="00ED1E3A"/>
    <w:rsid w:val="00ED2198"/>
    <w:rsid w:val="00ED2305"/>
    <w:rsid w:val="00ED28E1"/>
    <w:rsid w:val="00ED290C"/>
    <w:rsid w:val="00ED2E40"/>
    <w:rsid w:val="00ED341E"/>
    <w:rsid w:val="00ED352B"/>
    <w:rsid w:val="00ED3549"/>
    <w:rsid w:val="00ED35C3"/>
    <w:rsid w:val="00ED3824"/>
    <w:rsid w:val="00ED3A93"/>
    <w:rsid w:val="00ED3C86"/>
    <w:rsid w:val="00ED3CFD"/>
    <w:rsid w:val="00ED3F76"/>
    <w:rsid w:val="00ED3FA5"/>
    <w:rsid w:val="00ED439F"/>
    <w:rsid w:val="00ED4D3C"/>
    <w:rsid w:val="00ED5174"/>
    <w:rsid w:val="00ED5925"/>
    <w:rsid w:val="00ED5974"/>
    <w:rsid w:val="00ED5A5F"/>
    <w:rsid w:val="00ED5CA1"/>
    <w:rsid w:val="00ED5D72"/>
    <w:rsid w:val="00ED603C"/>
    <w:rsid w:val="00ED63D9"/>
    <w:rsid w:val="00ED6782"/>
    <w:rsid w:val="00ED6790"/>
    <w:rsid w:val="00ED6859"/>
    <w:rsid w:val="00ED6CC2"/>
    <w:rsid w:val="00ED6E79"/>
    <w:rsid w:val="00ED71DB"/>
    <w:rsid w:val="00ED7364"/>
    <w:rsid w:val="00ED7481"/>
    <w:rsid w:val="00ED7526"/>
    <w:rsid w:val="00ED790F"/>
    <w:rsid w:val="00ED79C3"/>
    <w:rsid w:val="00ED7BBA"/>
    <w:rsid w:val="00EE0864"/>
    <w:rsid w:val="00EE0ED2"/>
    <w:rsid w:val="00EE104A"/>
    <w:rsid w:val="00EE1337"/>
    <w:rsid w:val="00EE13E7"/>
    <w:rsid w:val="00EE1A72"/>
    <w:rsid w:val="00EE1FE2"/>
    <w:rsid w:val="00EE2008"/>
    <w:rsid w:val="00EE20D3"/>
    <w:rsid w:val="00EE28D3"/>
    <w:rsid w:val="00EE3047"/>
    <w:rsid w:val="00EE3114"/>
    <w:rsid w:val="00EE321B"/>
    <w:rsid w:val="00EE32E6"/>
    <w:rsid w:val="00EE39A3"/>
    <w:rsid w:val="00EE3BF5"/>
    <w:rsid w:val="00EE3D5F"/>
    <w:rsid w:val="00EE3F32"/>
    <w:rsid w:val="00EE4540"/>
    <w:rsid w:val="00EE46AB"/>
    <w:rsid w:val="00EE4916"/>
    <w:rsid w:val="00EE498B"/>
    <w:rsid w:val="00EE49AD"/>
    <w:rsid w:val="00EE4A33"/>
    <w:rsid w:val="00EE4AAD"/>
    <w:rsid w:val="00EE4B03"/>
    <w:rsid w:val="00EE4C44"/>
    <w:rsid w:val="00EE51FF"/>
    <w:rsid w:val="00EE5284"/>
    <w:rsid w:val="00EE52A5"/>
    <w:rsid w:val="00EE56F6"/>
    <w:rsid w:val="00EE580F"/>
    <w:rsid w:val="00EE597A"/>
    <w:rsid w:val="00EE5A47"/>
    <w:rsid w:val="00EE5EE5"/>
    <w:rsid w:val="00EE60C4"/>
    <w:rsid w:val="00EE6A30"/>
    <w:rsid w:val="00EE74E6"/>
    <w:rsid w:val="00EE7C00"/>
    <w:rsid w:val="00EE7F7F"/>
    <w:rsid w:val="00EF055F"/>
    <w:rsid w:val="00EF058C"/>
    <w:rsid w:val="00EF05C4"/>
    <w:rsid w:val="00EF0970"/>
    <w:rsid w:val="00EF0BAD"/>
    <w:rsid w:val="00EF0F32"/>
    <w:rsid w:val="00EF0F6A"/>
    <w:rsid w:val="00EF12CA"/>
    <w:rsid w:val="00EF1652"/>
    <w:rsid w:val="00EF1CC4"/>
    <w:rsid w:val="00EF242E"/>
    <w:rsid w:val="00EF2A77"/>
    <w:rsid w:val="00EF2F16"/>
    <w:rsid w:val="00EF2FFB"/>
    <w:rsid w:val="00EF3145"/>
    <w:rsid w:val="00EF3284"/>
    <w:rsid w:val="00EF37D4"/>
    <w:rsid w:val="00EF3B6F"/>
    <w:rsid w:val="00EF3DE2"/>
    <w:rsid w:val="00EF3E54"/>
    <w:rsid w:val="00EF3F16"/>
    <w:rsid w:val="00EF4283"/>
    <w:rsid w:val="00EF4497"/>
    <w:rsid w:val="00EF499F"/>
    <w:rsid w:val="00EF5559"/>
    <w:rsid w:val="00EF5709"/>
    <w:rsid w:val="00EF5B9E"/>
    <w:rsid w:val="00EF5C89"/>
    <w:rsid w:val="00EF5E8B"/>
    <w:rsid w:val="00EF6125"/>
    <w:rsid w:val="00EF61A0"/>
    <w:rsid w:val="00EF68B0"/>
    <w:rsid w:val="00EF6FD8"/>
    <w:rsid w:val="00EF72BF"/>
    <w:rsid w:val="00EF748C"/>
    <w:rsid w:val="00EF75C1"/>
    <w:rsid w:val="00EF75E9"/>
    <w:rsid w:val="00EF783F"/>
    <w:rsid w:val="00EF7A27"/>
    <w:rsid w:val="00F002CC"/>
    <w:rsid w:val="00F006D8"/>
    <w:rsid w:val="00F00DEF"/>
    <w:rsid w:val="00F01A2B"/>
    <w:rsid w:val="00F021FB"/>
    <w:rsid w:val="00F02437"/>
    <w:rsid w:val="00F02853"/>
    <w:rsid w:val="00F02ADC"/>
    <w:rsid w:val="00F02FFB"/>
    <w:rsid w:val="00F03438"/>
    <w:rsid w:val="00F0349D"/>
    <w:rsid w:val="00F03508"/>
    <w:rsid w:val="00F038E4"/>
    <w:rsid w:val="00F03D0C"/>
    <w:rsid w:val="00F03EB8"/>
    <w:rsid w:val="00F03F0B"/>
    <w:rsid w:val="00F03F64"/>
    <w:rsid w:val="00F03F96"/>
    <w:rsid w:val="00F04621"/>
    <w:rsid w:val="00F04890"/>
    <w:rsid w:val="00F04B6C"/>
    <w:rsid w:val="00F052AF"/>
    <w:rsid w:val="00F056CA"/>
    <w:rsid w:val="00F058AE"/>
    <w:rsid w:val="00F05E08"/>
    <w:rsid w:val="00F064C5"/>
    <w:rsid w:val="00F0656F"/>
    <w:rsid w:val="00F0660D"/>
    <w:rsid w:val="00F06668"/>
    <w:rsid w:val="00F067F8"/>
    <w:rsid w:val="00F06948"/>
    <w:rsid w:val="00F06FBE"/>
    <w:rsid w:val="00F07FAE"/>
    <w:rsid w:val="00F10209"/>
    <w:rsid w:val="00F10341"/>
    <w:rsid w:val="00F10A3B"/>
    <w:rsid w:val="00F10D54"/>
    <w:rsid w:val="00F10E83"/>
    <w:rsid w:val="00F10E87"/>
    <w:rsid w:val="00F10EC8"/>
    <w:rsid w:val="00F1192D"/>
    <w:rsid w:val="00F119E4"/>
    <w:rsid w:val="00F11B41"/>
    <w:rsid w:val="00F11DF9"/>
    <w:rsid w:val="00F11E36"/>
    <w:rsid w:val="00F11F3D"/>
    <w:rsid w:val="00F123BC"/>
    <w:rsid w:val="00F12BA1"/>
    <w:rsid w:val="00F12C58"/>
    <w:rsid w:val="00F12E72"/>
    <w:rsid w:val="00F1381E"/>
    <w:rsid w:val="00F13ABA"/>
    <w:rsid w:val="00F13C18"/>
    <w:rsid w:val="00F13D4B"/>
    <w:rsid w:val="00F14283"/>
    <w:rsid w:val="00F143B4"/>
    <w:rsid w:val="00F1524B"/>
    <w:rsid w:val="00F1533F"/>
    <w:rsid w:val="00F15526"/>
    <w:rsid w:val="00F156EA"/>
    <w:rsid w:val="00F15E01"/>
    <w:rsid w:val="00F16191"/>
    <w:rsid w:val="00F161A5"/>
    <w:rsid w:val="00F16304"/>
    <w:rsid w:val="00F165EE"/>
    <w:rsid w:val="00F16F9C"/>
    <w:rsid w:val="00F17304"/>
    <w:rsid w:val="00F17AF6"/>
    <w:rsid w:val="00F17B94"/>
    <w:rsid w:val="00F17FA9"/>
    <w:rsid w:val="00F20245"/>
    <w:rsid w:val="00F20CBB"/>
    <w:rsid w:val="00F20ECE"/>
    <w:rsid w:val="00F2148D"/>
    <w:rsid w:val="00F21BA8"/>
    <w:rsid w:val="00F223FB"/>
    <w:rsid w:val="00F22406"/>
    <w:rsid w:val="00F22782"/>
    <w:rsid w:val="00F2298D"/>
    <w:rsid w:val="00F22C3A"/>
    <w:rsid w:val="00F22D3D"/>
    <w:rsid w:val="00F22DC0"/>
    <w:rsid w:val="00F2349D"/>
    <w:rsid w:val="00F238BE"/>
    <w:rsid w:val="00F2403A"/>
    <w:rsid w:val="00F240D4"/>
    <w:rsid w:val="00F24349"/>
    <w:rsid w:val="00F24669"/>
    <w:rsid w:val="00F248A9"/>
    <w:rsid w:val="00F25330"/>
    <w:rsid w:val="00F253DE"/>
    <w:rsid w:val="00F25B92"/>
    <w:rsid w:val="00F25C83"/>
    <w:rsid w:val="00F260A0"/>
    <w:rsid w:val="00F261D3"/>
    <w:rsid w:val="00F266D0"/>
    <w:rsid w:val="00F26847"/>
    <w:rsid w:val="00F2697C"/>
    <w:rsid w:val="00F2720D"/>
    <w:rsid w:val="00F27261"/>
    <w:rsid w:val="00F276CA"/>
    <w:rsid w:val="00F2770E"/>
    <w:rsid w:val="00F27DB7"/>
    <w:rsid w:val="00F3027B"/>
    <w:rsid w:val="00F30286"/>
    <w:rsid w:val="00F30B71"/>
    <w:rsid w:val="00F310C5"/>
    <w:rsid w:val="00F313A8"/>
    <w:rsid w:val="00F3144E"/>
    <w:rsid w:val="00F3150D"/>
    <w:rsid w:val="00F3179C"/>
    <w:rsid w:val="00F31C3A"/>
    <w:rsid w:val="00F32640"/>
    <w:rsid w:val="00F326F7"/>
    <w:rsid w:val="00F32E65"/>
    <w:rsid w:val="00F3311F"/>
    <w:rsid w:val="00F33135"/>
    <w:rsid w:val="00F3347F"/>
    <w:rsid w:val="00F33F47"/>
    <w:rsid w:val="00F33F53"/>
    <w:rsid w:val="00F3435D"/>
    <w:rsid w:val="00F34406"/>
    <w:rsid w:val="00F34880"/>
    <w:rsid w:val="00F34A13"/>
    <w:rsid w:val="00F34BF0"/>
    <w:rsid w:val="00F34DA1"/>
    <w:rsid w:val="00F34F24"/>
    <w:rsid w:val="00F352D8"/>
    <w:rsid w:val="00F352F1"/>
    <w:rsid w:val="00F35434"/>
    <w:rsid w:val="00F35CEF"/>
    <w:rsid w:val="00F363EB"/>
    <w:rsid w:val="00F373A9"/>
    <w:rsid w:val="00F3748A"/>
    <w:rsid w:val="00F37B96"/>
    <w:rsid w:val="00F37EAD"/>
    <w:rsid w:val="00F40221"/>
    <w:rsid w:val="00F402C3"/>
    <w:rsid w:val="00F40316"/>
    <w:rsid w:val="00F403AE"/>
    <w:rsid w:val="00F406EA"/>
    <w:rsid w:val="00F40B93"/>
    <w:rsid w:val="00F40CFC"/>
    <w:rsid w:val="00F4115B"/>
    <w:rsid w:val="00F411AD"/>
    <w:rsid w:val="00F41290"/>
    <w:rsid w:val="00F4149D"/>
    <w:rsid w:val="00F4150B"/>
    <w:rsid w:val="00F416FE"/>
    <w:rsid w:val="00F41C1B"/>
    <w:rsid w:val="00F426BC"/>
    <w:rsid w:val="00F4281F"/>
    <w:rsid w:val="00F42AAF"/>
    <w:rsid w:val="00F42BC3"/>
    <w:rsid w:val="00F42D4C"/>
    <w:rsid w:val="00F4305E"/>
    <w:rsid w:val="00F4339C"/>
    <w:rsid w:val="00F435CC"/>
    <w:rsid w:val="00F4373C"/>
    <w:rsid w:val="00F43B1E"/>
    <w:rsid w:val="00F44370"/>
    <w:rsid w:val="00F44378"/>
    <w:rsid w:val="00F4485F"/>
    <w:rsid w:val="00F44967"/>
    <w:rsid w:val="00F44E22"/>
    <w:rsid w:val="00F4583D"/>
    <w:rsid w:val="00F459CA"/>
    <w:rsid w:val="00F45FA9"/>
    <w:rsid w:val="00F462BD"/>
    <w:rsid w:val="00F46493"/>
    <w:rsid w:val="00F465EE"/>
    <w:rsid w:val="00F468E5"/>
    <w:rsid w:val="00F468F4"/>
    <w:rsid w:val="00F46E0B"/>
    <w:rsid w:val="00F46EE7"/>
    <w:rsid w:val="00F46F0F"/>
    <w:rsid w:val="00F46F56"/>
    <w:rsid w:val="00F47748"/>
    <w:rsid w:val="00F4779A"/>
    <w:rsid w:val="00F47ABF"/>
    <w:rsid w:val="00F47CF6"/>
    <w:rsid w:val="00F5018B"/>
    <w:rsid w:val="00F50BC1"/>
    <w:rsid w:val="00F50E6A"/>
    <w:rsid w:val="00F51417"/>
    <w:rsid w:val="00F5147E"/>
    <w:rsid w:val="00F51FFB"/>
    <w:rsid w:val="00F52267"/>
    <w:rsid w:val="00F52337"/>
    <w:rsid w:val="00F52AE4"/>
    <w:rsid w:val="00F52F71"/>
    <w:rsid w:val="00F52F8E"/>
    <w:rsid w:val="00F53053"/>
    <w:rsid w:val="00F531B7"/>
    <w:rsid w:val="00F53311"/>
    <w:rsid w:val="00F5412F"/>
    <w:rsid w:val="00F541CE"/>
    <w:rsid w:val="00F5487F"/>
    <w:rsid w:val="00F552DE"/>
    <w:rsid w:val="00F553FB"/>
    <w:rsid w:val="00F55431"/>
    <w:rsid w:val="00F55506"/>
    <w:rsid w:val="00F5580E"/>
    <w:rsid w:val="00F55BDF"/>
    <w:rsid w:val="00F55E6E"/>
    <w:rsid w:val="00F5626F"/>
    <w:rsid w:val="00F56371"/>
    <w:rsid w:val="00F5775B"/>
    <w:rsid w:val="00F57ACC"/>
    <w:rsid w:val="00F57D2E"/>
    <w:rsid w:val="00F57E38"/>
    <w:rsid w:val="00F60272"/>
    <w:rsid w:val="00F6080F"/>
    <w:rsid w:val="00F60D07"/>
    <w:rsid w:val="00F60E1D"/>
    <w:rsid w:val="00F60E7C"/>
    <w:rsid w:val="00F6270D"/>
    <w:rsid w:val="00F627BF"/>
    <w:rsid w:val="00F628FE"/>
    <w:rsid w:val="00F62BAD"/>
    <w:rsid w:val="00F62CA9"/>
    <w:rsid w:val="00F63218"/>
    <w:rsid w:val="00F63BB7"/>
    <w:rsid w:val="00F63C13"/>
    <w:rsid w:val="00F63DA8"/>
    <w:rsid w:val="00F6403F"/>
    <w:rsid w:val="00F64095"/>
    <w:rsid w:val="00F645B4"/>
    <w:rsid w:val="00F648CF"/>
    <w:rsid w:val="00F64C32"/>
    <w:rsid w:val="00F65232"/>
    <w:rsid w:val="00F65538"/>
    <w:rsid w:val="00F65645"/>
    <w:rsid w:val="00F656A6"/>
    <w:rsid w:val="00F65ACA"/>
    <w:rsid w:val="00F65EBD"/>
    <w:rsid w:val="00F6606C"/>
    <w:rsid w:val="00F66239"/>
    <w:rsid w:val="00F665B0"/>
    <w:rsid w:val="00F665E7"/>
    <w:rsid w:val="00F6726C"/>
    <w:rsid w:val="00F67530"/>
    <w:rsid w:val="00F67626"/>
    <w:rsid w:val="00F67642"/>
    <w:rsid w:val="00F67BD3"/>
    <w:rsid w:val="00F67FD2"/>
    <w:rsid w:val="00F70219"/>
    <w:rsid w:val="00F7045D"/>
    <w:rsid w:val="00F70CD9"/>
    <w:rsid w:val="00F7108B"/>
    <w:rsid w:val="00F71531"/>
    <w:rsid w:val="00F71625"/>
    <w:rsid w:val="00F71BCC"/>
    <w:rsid w:val="00F72112"/>
    <w:rsid w:val="00F72745"/>
    <w:rsid w:val="00F72B2A"/>
    <w:rsid w:val="00F72E53"/>
    <w:rsid w:val="00F72EAE"/>
    <w:rsid w:val="00F747BF"/>
    <w:rsid w:val="00F74FFC"/>
    <w:rsid w:val="00F75023"/>
    <w:rsid w:val="00F7524D"/>
    <w:rsid w:val="00F7556C"/>
    <w:rsid w:val="00F7593E"/>
    <w:rsid w:val="00F759EC"/>
    <w:rsid w:val="00F75B56"/>
    <w:rsid w:val="00F760E8"/>
    <w:rsid w:val="00F76382"/>
    <w:rsid w:val="00F766B8"/>
    <w:rsid w:val="00F76916"/>
    <w:rsid w:val="00F77290"/>
    <w:rsid w:val="00F77B5A"/>
    <w:rsid w:val="00F80160"/>
    <w:rsid w:val="00F80346"/>
    <w:rsid w:val="00F804F2"/>
    <w:rsid w:val="00F80616"/>
    <w:rsid w:val="00F80684"/>
    <w:rsid w:val="00F81376"/>
    <w:rsid w:val="00F814F8"/>
    <w:rsid w:val="00F827C5"/>
    <w:rsid w:val="00F82EBC"/>
    <w:rsid w:val="00F82EC1"/>
    <w:rsid w:val="00F82F5E"/>
    <w:rsid w:val="00F83142"/>
    <w:rsid w:val="00F831DF"/>
    <w:rsid w:val="00F83310"/>
    <w:rsid w:val="00F83825"/>
    <w:rsid w:val="00F83862"/>
    <w:rsid w:val="00F843E3"/>
    <w:rsid w:val="00F844D1"/>
    <w:rsid w:val="00F84FC2"/>
    <w:rsid w:val="00F85262"/>
    <w:rsid w:val="00F85536"/>
    <w:rsid w:val="00F8562C"/>
    <w:rsid w:val="00F85660"/>
    <w:rsid w:val="00F8588C"/>
    <w:rsid w:val="00F85ACD"/>
    <w:rsid w:val="00F85B7D"/>
    <w:rsid w:val="00F85D3E"/>
    <w:rsid w:val="00F85F08"/>
    <w:rsid w:val="00F85F7D"/>
    <w:rsid w:val="00F8616E"/>
    <w:rsid w:val="00F8632C"/>
    <w:rsid w:val="00F864A0"/>
    <w:rsid w:val="00F865E7"/>
    <w:rsid w:val="00F86737"/>
    <w:rsid w:val="00F86B31"/>
    <w:rsid w:val="00F86EC7"/>
    <w:rsid w:val="00F87002"/>
    <w:rsid w:val="00F871A2"/>
    <w:rsid w:val="00F87267"/>
    <w:rsid w:val="00F8766B"/>
    <w:rsid w:val="00F87999"/>
    <w:rsid w:val="00F90405"/>
    <w:rsid w:val="00F905AD"/>
    <w:rsid w:val="00F9066C"/>
    <w:rsid w:val="00F90D5F"/>
    <w:rsid w:val="00F91811"/>
    <w:rsid w:val="00F91B28"/>
    <w:rsid w:val="00F91F44"/>
    <w:rsid w:val="00F91FFC"/>
    <w:rsid w:val="00F92526"/>
    <w:rsid w:val="00F9283F"/>
    <w:rsid w:val="00F92986"/>
    <w:rsid w:val="00F92B74"/>
    <w:rsid w:val="00F92FC6"/>
    <w:rsid w:val="00F93DC2"/>
    <w:rsid w:val="00F93E47"/>
    <w:rsid w:val="00F945BA"/>
    <w:rsid w:val="00F94B13"/>
    <w:rsid w:val="00F95073"/>
    <w:rsid w:val="00F952C9"/>
    <w:rsid w:val="00F95536"/>
    <w:rsid w:val="00F95644"/>
    <w:rsid w:val="00F958B6"/>
    <w:rsid w:val="00F9590C"/>
    <w:rsid w:val="00F95C18"/>
    <w:rsid w:val="00F95C3B"/>
    <w:rsid w:val="00F95C83"/>
    <w:rsid w:val="00F95DC3"/>
    <w:rsid w:val="00F96DA2"/>
    <w:rsid w:val="00F96F36"/>
    <w:rsid w:val="00F96FA4"/>
    <w:rsid w:val="00F970A8"/>
    <w:rsid w:val="00F97207"/>
    <w:rsid w:val="00F97C8F"/>
    <w:rsid w:val="00F97EDD"/>
    <w:rsid w:val="00FA0059"/>
    <w:rsid w:val="00FA00FD"/>
    <w:rsid w:val="00FA0167"/>
    <w:rsid w:val="00FA0CE6"/>
    <w:rsid w:val="00FA0FD6"/>
    <w:rsid w:val="00FA129D"/>
    <w:rsid w:val="00FA19EB"/>
    <w:rsid w:val="00FA19F5"/>
    <w:rsid w:val="00FA1FFD"/>
    <w:rsid w:val="00FA2188"/>
    <w:rsid w:val="00FA26D1"/>
    <w:rsid w:val="00FA290D"/>
    <w:rsid w:val="00FA2D85"/>
    <w:rsid w:val="00FA2FA2"/>
    <w:rsid w:val="00FA3354"/>
    <w:rsid w:val="00FA3377"/>
    <w:rsid w:val="00FA3717"/>
    <w:rsid w:val="00FA435A"/>
    <w:rsid w:val="00FA44B1"/>
    <w:rsid w:val="00FA46F1"/>
    <w:rsid w:val="00FA495F"/>
    <w:rsid w:val="00FA4CA2"/>
    <w:rsid w:val="00FA4D55"/>
    <w:rsid w:val="00FA54CA"/>
    <w:rsid w:val="00FA5898"/>
    <w:rsid w:val="00FA59BC"/>
    <w:rsid w:val="00FA5B05"/>
    <w:rsid w:val="00FA6109"/>
    <w:rsid w:val="00FA63E9"/>
    <w:rsid w:val="00FA63EE"/>
    <w:rsid w:val="00FA680B"/>
    <w:rsid w:val="00FA68F5"/>
    <w:rsid w:val="00FA69C4"/>
    <w:rsid w:val="00FA7150"/>
    <w:rsid w:val="00FA7648"/>
    <w:rsid w:val="00FA7678"/>
    <w:rsid w:val="00FA7681"/>
    <w:rsid w:val="00FA7BDA"/>
    <w:rsid w:val="00FB0215"/>
    <w:rsid w:val="00FB06F4"/>
    <w:rsid w:val="00FB08AB"/>
    <w:rsid w:val="00FB0A43"/>
    <w:rsid w:val="00FB0C87"/>
    <w:rsid w:val="00FB0F57"/>
    <w:rsid w:val="00FB1337"/>
    <w:rsid w:val="00FB13EA"/>
    <w:rsid w:val="00FB14B4"/>
    <w:rsid w:val="00FB16A5"/>
    <w:rsid w:val="00FB178E"/>
    <w:rsid w:val="00FB1A4D"/>
    <w:rsid w:val="00FB1B99"/>
    <w:rsid w:val="00FB2327"/>
    <w:rsid w:val="00FB25E7"/>
    <w:rsid w:val="00FB2775"/>
    <w:rsid w:val="00FB2B28"/>
    <w:rsid w:val="00FB2C02"/>
    <w:rsid w:val="00FB2EF1"/>
    <w:rsid w:val="00FB3366"/>
    <w:rsid w:val="00FB3475"/>
    <w:rsid w:val="00FB3FB0"/>
    <w:rsid w:val="00FB3FEA"/>
    <w:rsid w:val="00FB407F"/>
    <w:rsid w:val="00FB443C"/>
    <w:rsid w:val="00FB4684"/>
    <w:rsid w:val="00FB471C"/>
    <w:rsid w:val="00FB4779"/>
    <w:rsid w:val="00FB4B77"/>
    <w:rsid w:val="00FB4F6B"/>
    <w:rsid w:val="00FB4FD3"/>
    <w:rsid w:val="00FB5249"/>
    <w:rsid w:val="00FB5BEF"/>
    <w:rsid w:val="00FB64F5"/>
    <w:rsid w:val="00FB64FF"/>
    <w:rsid w:val="00FB6681"/>
    <w:rsid w:val="00FB6737"/>
    <w:rsid w:val="00FB6775"/>
    <w:rsid w:val="00FB68BF"/>
    <w:rsid w:val="00FB6E37"/>
    <w:rsid w:val="00FB72E3"/>
    <w:rsid w:val="00FC001F"/>
    <w:rsid w:val="00FC0181"/>
    <w:rsid w:val="00FC03C8"/>
    <w:rsid w:val="00FC13E2"/>
    <w:rsid w:val="00FC1925"/>
    <w:rsid w:val="00FC1976"/>
    <w:rsid w:val="00FC1982"/>
    <w:rsid w:val="00FC1C2D"/>
    <w:rsid w:val="00FC1F11"/>
    <w:rsid w:val="00FC2314"/>
    <w:rsid w:val="00FC241D"/>
    <w:rsid w:val="00FC2871"/>
    <w:rsid w:val="00FC2985"/>
    <w:rsid w:val="00FC29A9"/>
    <w:rsid w:val="00FC2BFA"/>
    <w:rsid w:val="00FC2E25"/>
    <w:rsid w:val="00FC309D"/>
    <w:rsid w:val="00FC3445"/>
    <w:rsid w:val="00FC38E2"/>
    <w:rsid w:val="00FC3B08"/>
    <w:rsid w:val="00FC45D5"/>
    <w:rsid w:val="00FC4B46"/>
    <w:rsid w:val="00FC4C90"/>
    <w:rsid w:val="00FC4F6B"/>
    <w:rsid w:val="00FC508C"/>
    <w:rsid w:val="00FC5576"/>
    <w:rsid w:val="00FC57AE"/>
    <w:rsid w:val="00FC5B12"/>
    <w:rsid w:val="00FC60F8"/>
    <w:rsid w:val="00FC648F"/>
    <w:rsid w:val="00FC65F6"/>
    <w:rsid w:val="00FC688A"/>
    <w:rsid w:val="00FC6BB2"/>
    <w:rsid w:val="00FC7C35"/>
    <w:rsid w:val="00FC7E34"/>
    <w:rsid w:val="00FD01DA"/>
    <w:rsid w:val="00FD01E8"/>
    <w:rsid w:val="00FD045E"/>
    <w:rsid w:val="00FD0BFF"/>
    <w:rsid w:val="00FD1585"/>
    <w:rsid w:val="00FD2150"/>
    <w:rsid w:val="00FD2482"/>
    <w:rsid w:val="00FD24D2"/>
    <w:rsid w:val="00FD2586"/>
    <w:rsid w:val="00FD26D9"/>
    <w:rsid w:val="00FD26E9"/>
    <w:rsid w:val="00FD290D"/>
    <w:rsid w:val="00FD2E7F"/>
    <w:rsid w:val="00FD3371"/>
    <w:rsid w:val="00FD3413"/>
    <w:rsid w:val="00FD37C3"/>
    <w:rsid w:val="00FD37FF"/>
    <w:rsid w:val="00FD389E"/>
    <w:rsid w:val="00FD3B1B"/>
    <w:rsid w:val="00FD3C13"/>
    <w:rsid w:val="00FD3C4D"/>
    <w:rsid w:val="00FD3DE2"/>
    <w:rsid w:val="00FD3F85"/>
    <w:rsid w:val="00FD40AF"/>
    <w:rsid w:val="00FD44DF"/>
    <w:rsid w:val="00FD4B3F"/>
    <w:rsid w:val="00FD4CB1"/>
    <w:rsid w:val="00FD4DDA"/>
    <w:rsid w:val="00FD5B48"/>
    <w:rsid w:val="00FD614B"/>
    <w:rsid w:val="00FD6189"/>
    <w:rsid w:val="00FD635E"/>
    <w:rsid w:val="00FD70F7"/>
    <w:rsid w:val="00FD785B"/>
    <w:rsid w:val="00FD7906"/>
    <w:rsid w:val="00FD7CE1"/>
    <w:rsid w:val="00FD7FEC"/>
    <w:rsid w:val="00FE18CB"/>
    <w:rsid w:val="00FE1B8D"/>
    <w:rsid w:val="00FE1C72"/>
    <w:rsid w:val="00FE1E04"/>
    <w:rsid w:val="00FE205C"/>
    <w:rsid w:val="00FE27E3"/>
    <w:rsid w:val="00FE2AAB"/>
    <w:rsid w:val="00FE2BAF"/>
    <w:rsid w:val="00FE2C90"/>
    <w:rsid w:val="00FE2D6E"/>
    <w:rsid w:val="00FE32A7"/>
    <w:rsid w:val="00FE330E"/>
    <w:rsid w:val="00FE3369"/>
    <w:rsid w:val="00FE3427"/>
    <w:rsid w:val="00FE3E91"/>
    <w:rsid w:val="00FE4114"/>
    <w:rsid w:val="00FE431B"/>
    <w:rsid w:val="00FE4403"/>
    <w:rsid w:val="00FE4796"/>
    <w:rsid w:val="00FE494E"/>
    <w:rsid w:val="00FE5090"/>
    <w:rsid w:val="00FE553F"/>
    <w:rsid w:val="00FE58B1"/>
    <w:rsid w:val="00FE5A4E"/>
    <w:rsid w:val="00FE5D0E"/>
    <w:rsid w:val="00FE5E3B"/>
    <w:rsid w:val="00FE61EA"/>
    <w:rsid w:val="00FE66B0"/>
    <w:rsid w:val="00FE6A64"/>
    <w:rsid w:val="00FE6B90"/>
    <w:rsid w:val="00FE70D9"/>
    <w:rsid w:val="00FE713D"/>
    <w:rsid w:val="00FE7BCA"/>
    <w:rsid w:val="00FF0133"/>
    <w:rsid w:val="00FF0290"/>
    <w:rsid w:val="00FF02EC"/>
    <w:rsid w:val="00FF0604"/>
    <w:rsid w:val="00FF0953"/>
    <w:rsid w:val="00FF0993"/>
    <w:rsid w:val="00FF1086"/>
    <w:rsid w:val="00FF210F"/>
    <w:rsid w:val="00FF23BE"/>
    <w:rsid w:val="00FF25B1"/>
    <w:rsid w:val="00FF29AE"/>
    <w:rsid w:val="00FF3C46"/>
    <w:rsid w:val="00FF3FEC"/>
    <w:rsid w:val="00FF44B1"/>
    <w:rsid w:val="00FF52D4"/>
    <w:rsid w:val="00FF5378"/>
    <w:rsid w:val="00FF5E86"/>
    <w:rsid w:val="00FF615C"/>
    <w:rsid w:val="00FF617D"/>
    <w:rsid w:val="00FF61BB"/>
    <w:rsid w:val="00FF75D4"/>
    <w:rsid w:val="00FF7C0B"/>
    <w:rsid w:val="00FF7D56"/>
    <w:rsid w:val="00FF7F8F"/>
    <w:rsid w:val="011532C1"/>
    <w:rsid w:val="017425CC"/>
    <w:rsid w:val="01821953"/>
    <w:rsid w:val="0195A1B4"/>
    <w:rsid w:val="01EA2D47"/>
    <w:rsid w:val="01F9827C"/>
    <w:rsid w:val="01FBB823"/>
    <w:rsid w:val="01FD5110"/>
    <w:rsid w:val="021B12EC"/>
    <w:rsid w:val="027898CC"/>
    <w:rsid w:val="02A59691"/>
    <w:rsid w:val="02DFDC53"/>
    <w:rsid w:val="02F7D7C1"/>
    <w:rsid w:val="031D0924"/>
    <w:rsid w:val="0330212C"/>
    <w:rsid w:val="0356B4E2"/>
    <w:rsid w:val="036EEBB8"/>
    <w:rsid w:val="03E0AD58"/>
    <w:rsid w:val="03E66FCF"/>
    <w:rsid w:val="046C2435"/>
    <w:rsid w:val="04BE8301"/>
    <w:rsid w:val="04D1EEF1"/>
    <w:rsid w:val="04D37098"/>
    <w:rsid w:val="04F161E6"/>
    <w:rsid w:val="0511D4BE"/>
    <w:rsid w:val="0545ACAB"/>
    <w:rsid w:val="0569F269"/>
    <w:rsid w:val="062196CA"/>
    <w:rsid w:val="0627E9C5"/>
    <w:rsid w:val="0643A7D1"/>
    <w:rsid w:val="068CC179"/>
    <w:rsid w:val="06AE1437"/>
    <w:rsid w:val="06B034D5"/>
    <w:rsid w:val="06E1C354"/>
    <w:rsid w:val="06F44ACA"/>
    <w:rsid w:val="0721B887"/>
    <w:rsid w:val="078158BF"/>
    <w:rsid w:val="07A53106"/>
    <w:rsid w:val="07C8D5EE"/>
    <w:rsid w:val="07CAA25F"/>
    <w:rsid w:val="07CB0B95"/>
    <w:rsid w:val="0847EC81"/>
    <w:rsid w:val="0855ACC7"/>
    <w:rsid w:val="086927E1"/>
    <w:rsid w:val="08A054A4"/>
    <w:rsid w:val="08C49004"/>
    <w:rsid w:val="08DA53CA"/>
    <w:rsid w:val="09221617"/>
    <w:rsid w:val="0953D684"/>
    <w:rsid w:val="09D17A59"/>
    <w:rsid w:val="09E2C0C3"/>
    <w:rsid w:val="0A3B77A7"/>
    <w:rsid w:val="0A60ED45"/>
    <w:rsid w:val="0AA7E70A"/>
    <w:rsid w:val="0AAD6C18"/>
    <w:rsid w:val="0AB89922"/>
    <w:rsid w:val="0ABAE849"/>
    <w:rsid w:val="0AECDDF9"/>
    <w:rsid w:val="0B0EBC2F"/>
    <w:rsid w:val="0B39FEDC"/>
    <w:rsid w:val="0B70DAA3"/>
    <w:rsid w:val="0BA1FCA3"/>
    <w:rsid w:val="0BE94A9E"/>
    <w:rsid w:val="0C03496B"/>
    <w:rsid w:val="0C680FA1"/>
    <w:rsid w:val="0C69F752"/>
    <w:rsid w:val="0C919704"/>
    <w:rsid w:val="0D15248E"/>
    <w:rsid w:val="0D9E6AA1"/>
    <w:rsid w:val="0DC6F6E7"/>
    <w:rsid w:val="0E160D6F"/>
    <w:rsid w:val="0E3E7066"/>
    <w:rsid w:val="0E443D75"/>
    <w:rsid w:val="0E9618DA"/>
    <w:rsid w:val="0EA2E8A6"/>
    <w:rsid w:val="0EA465D3"/>
    <w:rsid w:val="0EC89BAD"/>
    <w:rsid w:val="0EC96475"/>
    <w:rsid w:val="0EF6B452"/>
    <w:rsid w:val="0EF7F87F"/>
    <w:rsid w:val="0F2B6E15"/>
    <w:rsid w:val="0F40C695"/>
    <w:rsid w:val="0F74541A"/>
    <w:rsid w:val="0F7CEBC4"/>
    <w:rsid w:val="0FA0CDCB"/>
    <w:rsid w:val="0FC731B7"/>
    <w:rsid w:val="105B3DCD"/>
    <w:rsid w:val="108C7162"/>
    <w:rsid w:val="10A3D1C8"/>
    <w:rsid w:val="10DEE482"/>
    <w:rsid w:val="115C219F"/>
    <w:rsid w:val="115D8043"/>
    <w:rsid w:val="116042CA"/>
    <w:rsid w:val="119F297C"/>
    <w:rsid w:val="11C1F883"/>
    <w:rsid w:val="122A0730"/>
    <w:rsid w:val="123C93ED"/>
    <w:rsid w:val="124DE937"/>
    <w:rsid w:val="12A5E165"/>
    <w:rsid w:val="13186D4E"/>
    <w:rsid w:val="13314227"/>
    <w:rsid w:val="1371D76E"/>
    <w:rsid w:val="13726852"/>
    <w:rsid w:val="13B66DBA"/>
    <w:rsid w:val="13DE72E7"/>
    <w:rsid w:val="13F10816"/>
    <w:rsid w:val="141D75B0"/>
    <w:rsid w:val="1428622B"/>
    <w:rsid w:val="14654800"/>
    <w:rsid w:val="1481EDF0"/>
    <w:rsid w:val="14C19CF9"/>
    <w:rsid w:val="14CBD17A"/>
    <w:rsid w:val="14EFA75A"/>
    <w:rsid w:val="152BCC5E"/>
    <w:rsid w:val="154323BB"/>
    <w:rsid w:val="15601FAB"/>
    <w:rsid w:val="159E8DB8"/>
    <w:rsid w:val="15CEBB31"/>
    <w:rsid w:val="160196FF"/>
    <w:rsid w:val="162993CC"/>
    <w:rsid w:val="162B9F29"/>
    <w:rsid w:val="162C2C09"/>
    <w:rsid w:val="162EB8E9"/>
    <w:rsid w:val="16759295"/>
    <w:rsid w:val="16885CB4"/>
    <w:rsid w:val="16B3623B"/>
    <w:rsid w:val="16CB8E36"/>
    <w:rsid w:val="16D85A5A"/>
    <w:rsid w:val="172B18E0"/>
    <w:rsid w:val="179C37C4"/>
    <w:rsid w:val="179ED2BE"/>
    <w:rsid w:val="17B243F4"/>
    <w:rsid w:val="1803E8B0"/>
    <w:rsid w:val="1829347D"/>
    <w:rsid w:val="18353616"/>
    <w:rsid w:val="18435457"/>
    <w:rsid w:val="18623398"/>
    <w:rsid w:val="186888F8"/>
    <w:rsid w:val="187C89EA"/>
    <w:rsid w:val="18CD90E6"/>
    <w:rsid w:val="18EFA034"/>
    <w:rsid w:val="191B7BDD"/>
    <w:rsid w:val="19B526E3"/>
    <w:rsid w:val="19D33186"/>
    <w:rsid w:val="19EE0360"/>
    <w:rsid w:val="1A26B561"/>
    <w:rsid w:val="1A371CE6"/>
    <w:rsid w:val="1A540D5F"/>
    <w:rsid w:val="1AC9E451"/>
    <w:rsid w:val="1ACC8E74"/>
    <w:rsid w:val="1AFD49BD"/>
    <w:rsid w:val="1B0F4F04"/>
    <w:rsid w:val="1B14D412"/>
    <w:rsid w:val="1B205471"/>
    <w:rsid w:val="1B2985BE"/>
    <w:rsid w:val="1B8E1D96"/>
    <w:rsid w:val="1BCB1391"/>
    <w:rsid w:val="1BF532DD"/>
    <w:rsid w:val="1BF7E300"/>
    <w:rsid w:val="1BF8BCF4"/>
    <w:rsid w:val="1C1F59C6"/>
    <w:rsid w:val="1C525706"/>
    <w:rsid w:val="1C5D3534"/>
    <w:rsid w:val="1C6EDBB6"/>
    <w:rsid w:val="1C74FBD0"/>
    <w:rsid w:val="1C77D5D5"/>
    <w:rsid w:val="1C9FA5E3"/>
    <w:rsid w:val="1CB73038"/>
    <w:rsid w:val="1CC543E1"/>
    <w:rsid w:val="1D067192"/>
    <w:rsid w:val="1D081767"/>
    <w:rsid w:val="1D4D8737"/>
    <w:rsid w:val="1D6E2630"/>
    <w:rsid w:val="1D6EB310"/>
    <w:rsid w:val="1D7B3DBA"/>
    <w:rsid w:val="1D7DCBE1"/>
    <w:rsid w:val="1DEC29E5"/>
    <w:rsid w:val="1E1EAD09"/>
    <w:rsid w:val="1E28CDE1"/>
    <w:rsid w:val="1E3A3D97"/>
    <w:rsid w:val="1E4130A3"/>
    <w:rsid w:val="1E49ED82"/>
    <w:rsid w:val="1E5675FD"/>
    <w:rsid w:val="1E5E1E56"/>
    <w:rsid w:val="1E63A3F8"/>
    <w:rsid w:val="1E91071C"/>
    <w:rsid w:val="1EA5D860"/>
    <w:rsid w:val="1ED7CE10"/>
    <w:rsid w:val="1EEACF4F"/>
    <w:rsid w:val="1F08B401"/>
    <w:rsid w:val="1F22173C"/>
    <w:rsid w:val="1F3343A4"/>
    <w:rsid w:val="1F3892FA"/>
    <w:rsid w:val="1F3C6230"/>
    <w:rsid w:val="1FC13C00"/>
    <w:rsid w:val="20150FE6"/>
    <w:rsid w:val="201CE127"/>
    <w:rsid w:val="2060C56B"/>
    <w:rsid w:val="20C3F609"/>
    <w:rsid w:val="210F6A31"/>
    <w:rsid w:val="21194EFA"/>
    <w:rsid w:val="213E2288"/>
    <w:rsid w:val="21479A70"/>
    <w:rsid w:val="219732F5"/>
    <w:rsid w:val="21A4284E"/>
    <w:rsid w:val="21E791B7"/>
    <w:rsid w:val="21F30888"/>
    <w:rsid w:val="22425609"/>
    <w:rsid w:val="224FDC3E"/>
    <w:rsid w:val="2250A387"/>
    <w:rsid w:val="22749329"/>
    <w:rsid w:val="22D2CFAC"/>
    <w:rsid w:val="22FD7049"/>
    <w:rsid w:val="231D93AA"/>
    <w:rsid w:val="2387D1FC"/>
    <w:rsid w:val="23A41CF1"/>
    <w:rsid w:val="23DBDB64"/>
    <w:rsid w:val="23EE007B"/>
    <w:rsid w:val="23F138D5"/>
    <w:rsid w:val="244DFB5F"/>
    <w:rsid w:val="245641F9"/>
    <w:rsid w:val="245A485D"/>
    <w:rsid w:val="247FA90E"/>
    <w:rsid w:val="24CC27E1"/>
    <w:rsid w:val="24E0F925"/>
    <w:rsid w:val="25467917"/>
    <w:rsid w:val="254B9883"/>
    <w:rsid w:val="254DCE2A"/>
    <w:rsid w:val="256E529E"/>
    <w:rsid w:val="2582155E"/>
    <w:rsid w:val="25965C81"/>
    <w:rsid w:val="25AA8BB5"/>
    <w:rsid w:val="25F7AC98"/>
    <w:rsid w:val="260CCE4E"/>
    <w:rsid w:val="266B013B"/>
    <w:rsid w:val="26CB8F88"/>
    <w:rsid w:val="2722E927"/>
    <w:rsid w:val="27344B98"/>
    <w:rsid w:val="2760EA4B"/>
    <w:rsid w:val="27A5F210"/>
    <w:rsid w:val="27BE3A3C"/>
    <w:rsid w:val="2825B171"/>
    <w:rsid w:val="2833C51A"/>
    <w:rsid w:val="28483123"/>
    <w:rsid w:val="28886EDC"/>
    <w:rsid w:val="28DD3449"/>
    <w:rsid w:val="28ECE71C"/>
    <w:rsid w:val="29034CDB"/>
    <w:rsid w:val="290E227C"/>
    <w:rsid w:val="292E13D2"/>
    <w:rsid w:val="299B7A7A"/>
    <w:rsid w:val="29A1A541"/>
    <w:rsid w:val="29A58D51"/>
    <w:rsid w:val="29D2FA9C"/>
    <w:rsid w:val="29EBC1C0"/>
    <w:rsid w:val="29ED2926"/>
    <w:rsid w:val="2A8BF246"/>
    <w:rsid w:val="2AC989E1"/>
    <w:rsid w:val="2AD1DA2B"/>
    <w:rsid w:val="2B244F2E"/>
    <w:rsid w:val="2BA500AB"/>
    <w:rsid w:val="2BBC4EDD"/>
    <w:rsid w:val="2BDD0F5D"/>
    <w:rsid w:val="2C2690A9"/>
    <w:rsid w:val="2C8A237B"/>
    <w:rsid w:val="2CBAB76A"/>
    <w:rsid w:val="2CE6C516"/>
    <w:rsid w:val="2CEFDFDB"/>
    <w:rsid w:val="2CF19AB0"/>
    <w:rsid w:val="2D243DC0"/>
    <w:rsid w:val="2DDB1CB0"/>
    <w:rsid w:val="2E012AA3"/>
    <w:rsid w:val="2E03188C"/>
    <w:rsid w:val="2E0F33F7"/>
    <w:rsid w:val="2EA70098"/>
    <w:rsid w:val="2EF17EAA"/>
    <w:rsid w:val="2F0D5B02"/>
    <w:rsid w:val="2F2D7FCD"/>
    <w:rsid w:val="2F373EE7"/>
    <w:rsid w:val="2F3B60A5"/>
    <w:rsid w:val="2F6FFDC5"/>
    <w:rsid w:val="2FC16A2E"/>
    <w:rsid w:val="2FE3AD0B"/>
    <w:rsid w:val="2FE46E1F"/>
    <w:rsid w:val="2FEE2A47"/>
    <w:rsid w:val="301E65D8"/>
    <w:rsid w:val="302C765A"/>
    <w:rsid w:val="305638F4"/>
    <w:rsid w:val="3077F075"/>
    <w:rsid w:val="309B2FE3"/>
    <w:rsid w:val="30BA19BC"/>
    <w:rsid w:val="30C82D65"/>
    <w:rsid w:val="30F936AF"/>
    <w:rsid w:val="30FF10AB"/>
    <w:rsid w:val="31190CEE"/>
    <w:rsid w:val="317F7E5E"/>
    <w:rsid w:val="319E9A16"/>
    <w:rsid w:val="31F490D1"/>
    <w:rsid w:val="31F4FEAD"/>
    <w:rsid w:val="32122CB6"/>
    <w:rsid w:val="32147FFE"/>
    <w:rsid w:val="322D7300"/>
    <w:rsid w:val="327506C7"/>
    <w:rsid w:val="327548CE"/>
    <w:rsid w:val="3293F0A0"/>
    <w:rsid w:val="32C067D9"/>
    <w:rsid w:val="32D22605"/>
    <w:rsid w:val="32E7C3C0"/>
    <w:rsid w:val="332CBB75"/>
    <w:rsid w:val="3371B264"/>
    <w:rsid w:val="337C1744"/>
    <w:rsid w:val="33AC2C17"/>
    <w:rsid w:val="34078E1B"/>
    <w:rsid w:val="345024F8"/>
    <w:rsid w:val="34541761"/>
    <w:rsid w:val="346D61E2"/>
    <w:rsid w:val="348A1F1D"/>
    <w:rsid w:val="34AF964A"/>
    <w:rsid w:val="34CA2899"/>
    <w:rsid w:val="34D8CB81"/>
    <w:rsid w:val="34E71108"/>
    <w:rsid w:val="350468F3"/>
    <w:rsid w:val="3578ACD3"/>
    <w:rsid w:val="358ED239"/>
    <w:rsid w:val="35D024E9"/>
    <w:rsid w:val="35E1F220"/>
    <w:rsid w:val="360F886B"/>
    <w:rsid w:val="36369534"/>
    <w:rsid w:val="3667117F"/>
    <w:rsid w:val="36C57680"/>
    <w:rsid w:val="36D52D08"/>
    <w:rsid w:val="36D6669D"/>
    <w:rsid w:val="36F25410"/>
    <w:rsid w:val="373088EE"/>
    <w:rsid w:val="374D7AB0"/>
    <w:rsid w:val="376EB610"/>
    <w:rsid w:val="37757FDD"/>
    <w:rsid w:val="377BB177"/>
    <w:rsid w:val="37851CAC"/>
    <w:rsid w:val="37F8A4B4"/>
    <w:rsid w:val="380BEDF4"/>
    <w:rsid w:val="380DBFAA"/>
    <w:rsid w:val="38193E44"/>
    <w:rsid w:val="387DE265"/>
    <w:rsid w:val="38C23744"/>
    <w:rsid w:val="38CA5897"/>
    <w:rsid w:val="38CBBE2D"/>
    <w:rsid w:val="39179EC1"/>
    <w:rsid w:val="394EE751"/>
    <w:rsid w:val="39D8AD4E"/>
    <w:rsid w:val="39F7BE65"/>
    <w:rsid w:val="3A57B949"/>
    <w:rsid w:val="3A66F149"/>
    <w:rsid w:val="3A9B1440"/>
    <w:rsid w:val="3AEAB70F"/>
    <w:rsid w:val="3B55566D"/>
    <w:rsid w:val="3B578C14"/>
    <w:rsid w:val="3B5CAB80"/>
    <w:rsid w:val="3B6C0401"/>
    <w:rsid w:val="3B92D010"/>
    <w:rsid w:val="3BAF1EA0"/>
    <w:rsid w:val="3C138B64"/>
    <w:rsid w:val="3C6BA31E"/>
    <w:rsid w:val="3C805892"/>
    <w:rsid w:val="3C81693C"/>
    <w:rsid w:val="3CCE5282"/>
    <w:rsid w:val="3D2C0528"/>
    <w:rsid w:val="3D88F584"/>
    <w:rsid w:val="3D9ACED7"/>
    <w:rsid w:val="3E3DC06D"/>
    <w:rsid w:val="3E5765B9"/>
    <w:rsid w:val="3E61650B"/>
    <w:rsid w:val="3E87404B"/>
    <w:rsid w:val="3EC43FB9"/>
    <w:rsid w:val="3EE0339D"/>
    <w:rsid w:val="3F2BE922"/>
    <w:rsid w:val="3F37D1BC"/>
    <w:rsid w:val="3F748CEC"/>
    <w:rsid w:val="3F7FFA4A"/>
    <w:rsid w:val="3FEA5C66"/>
    <w:rsid w:val="40213FAC"/>
    <w:rsid w:val="40270CBB"/>
    <w:rsid w:val="4039EC8E"/>
    <w:rsid w:val="40C786B2"/>
    <w:rsid w:val="40FC0A89"/>
    <w:rsid w:val="41014122"/>
    <w:rsid w:val="410A2D0D"/>
    <w:rsid w:val="411A914A"/>
    <w:rsid w:val="412F0BE4"/>
    <w:rsid w:val="4156DCB5"/>
    <w:rsid w:val="416BD675"/>
    <w:rsid w:val="417C7F6F"/>
    <w:rsid w:val="41C4FBD2"/>
    <w:rsid w:val="41CFC28B"/>
    <w:rsid w:val="41D2773A"/>
    <w:rsid w:val="42810839"/>
    <w:rsid w:val="429AABD5"/>
    <w:rsid w:val="42C47554"/>
    <w:rsid w:val="42DD79C7"/>
    <w:rsid w:val="42FB589A"/>
    <w:rsid w:val="43135207"/>
    <w:rsid w:val="436A982D"/>
    <w:rsid w:val="438C9B8B"/>
    <w:rsid w:val="439FE3AB"/>
    <w:rsid w:val="43D3FAF2"/>
    <w:rsid w:val="4435CB92"/>
    <w:rsid w:val="44732833"/>
    <w:rsid w:val="4474B592"/>
    <w:rsid w:val="4495D2CD"/>
    <w:rsid w:val="44B70E2D"/>
    <w:rsid w:val="44D8C257"/>
    <w:rsid w:val="44DE98EF"/>
    <w:rsid w:val="44EB786B"/>
    <w:rsid w:val="44EEE6A0"/>
    <w:rsid w:val="450D695C"/>
    <w:rsid w:val="4531EC5B"/>
    <w:rsid w:val="4540FCD1"/>
    <w:rsid w:val="45BBEFD4"/>
    <w:rsid w:val="45C3690C"/>
    <w:rsid w:val="45DD91DF"/>
    <w:rsid w:val="45FF6F4F"/>
    <w:rsid w:val="460B3171"/>
    <w:rsid w:val="465E4512"/>
    <w:rsid w:val="46895DF3"/>
    <w:rsid w:val="4691F606"/>
    <w:rsid w:val="4694828C"/>
    <w:rsid w:val="46986D53"/>
    <w:rsid w:val="46AAC47D"/>
    <w:rsid w:val="46C60D4D"/>
    <w:rsid w:val="472D3FD0"/>
    <w:rsid w:val="4765FC5A"/>
    <w:rsid w:val="47A01166"/>
    <w:rsid w:val="47C6A3A0"/>
    <w:rsid w:val="47DF3B46"/>
    <w:rsid w:val="47E0A2C8"/>
    <w:rsid w:val="482BBA19"/>
    <w:rsid w:val="4837547A"/>
    <w:rsid w:val="48C3BBA0"/>
    <w:rsid w:val="4948C63D"/>
    <w:rsid w:val="4967B059"/>
    <w:rsid w:val="49840861"/>
    <w:rsid w:val="49AF6703"/>
    <w:rsid w:val="49CD8DC3"/>
    <w:rsid w:val="4A5A7512"/>
    <w:rsid w:val="4A9181B1"/>
    <w:rsid w:val="4AB95434"/>
    <w:rsid w:val="4AE841BA"/>
    <w:rsid w:val="4B061A74"/>
    <w:rsid w:val="4B29A423"/>
    <w:rsid w:val="4B31E703"/>
    <w:rsid w:val="4B77C778"/>
    <w:rsid w:val="4BD6ED7B"/>
    <w:rsid w:val="4C38CA72"/>
    <w:rsid w:val="4CACC125"/>
    <w:rsid w:val="4CD6F251"/>
    <w:rsid w:val="4CE6435F"/>
    <w:rsid w:val="4D39B03F"/>
    <w:rsid w:val="4D5FB205"/>
    <w:rsid w:val="4D6997C9"/>
    <w:rsid w:val="4D7E7B71"/>
    <w:rsid w:val="4DDC8BAD"/>
    <w:rsid w:val="4DE08DDE"/>
    <w:rsid w:val="4E6F37A3"/>
    <w:rsid w:val="4E9DA234"/>
    <w:rsid w:val="4ED580A0"/>
    <w:rsid w:val="4F40DC3C"/>
    <w:rsid w:val="4FBA64C2"/>
    <w:rsid w:val="4FC514F6"/>
    <w:rsid w:val="4FD00171"/>
    <w:rsid w:val="4FDEF389"/>
    <w:rsid w:val="50862E5E"/>
    <w:rsid w:val="50FB338F"/>
    <w:rsid w:val="5146E819"/>
    <w:rsid w:val="514CB528"/>
    <w:rsid w:val="51532DF1"/>
    <w:rsid w:val="5191DEE8"/>
    <w:rsid w:val="51AD9600"/>
    <w:rsid w:val="524F7D4B"/>
    <w:rsid w:val="5282FBFA"/>
    <w:rsid w:val="52A6B234"/>
    <w:rsid w:val="52A9AB20"/>
    <w:rsid w:val="531B9F91"/>
    <w:rsid w:val="532F0577"/>
    <w:rsid w:val="534CA377"/>
    <w:rsid w:val="539A3B52"/>
    <w:rsid w:val="53CDA289"/>
    <w:rsid w:val="53D3543F"/>
    <w:rsid w:val="5434D822"/>
    <w:rsid w:val="5446443B"/>
    <w:rsid w:val="544EBD45"/>
    <w:rsid w:val="545286B2"/>
    <w:rsid w:val="54A46837"/>
    <w:rsid w:val="550B37EE"/>
    <w:rsid w:val="552FD473"/>
    <w:rsid w:val="554714B4"/>
    <w:rsid w:val="55B459AE"/>
    <w:rsid w:val="563FCEDA"/>
    <w:rsid w:val="5669B541"/>
    <w:rsid w:val="56859A83"/>
    <w:rsid w:val="568C4DAD"/>
    <w:rsid w:val="56B9929C"/>
    <w:rsid w:val="56D71168"/>
    <w:rsid w:val="5721D609"/>
    <w:rsid w:val="57BF77E9"/>
    <w:rsid w:val="57CEB9BC"/>
    <w:rsid w:val="57DC3524"/>
    <w:rsid w:val="5858A860"/>
    <w:rsid w:val="588B675E"/>
    <w:rsid w:val="58D574C1"/>
    <w:rsid w:val="5911C967"/>
    <w:rsid w:val="5944F955"/>
    <w:rsid w:val="595D93D9"/>
    <w:rsid w:val="59B452C2"/>
    <w:rsid w:val="5A1DBEA1"/>
    <w:rsid w:val="5A46289C"/>
    <w:rsid w:val="5A5344B5"/>
    <w:rsid w:val="5ACC8E39"/>
    <w:rsid w:val="5AF4D0B3"/>
    <w:rsid w:val="5B2619FE"/>
    <w:rsid w:val="5B4ABABB"/>
    <w:rsid w:val="5B517951"/>
    <w:rsid w:val="5B5898BF"/>
    <w:rsid w:val="5B881366"/>
    <w:rsid w:val="5BE74FC9"/>
    <w:rsid w:val="5C2EA39D"/>
    <w:rsid w:val="5C48D2B1"/>
    <w:rsid w:val="5C63EC39"/>
    <w:rsid w:val="5C69B4C8"/>
    <w:rsid w:val="5CA5C30D"/>
    <w:rsid w:val="5D21A76F"/>
    <w:rsid w:val="5D3075D9"/>
    <w:rsid w:val="5D69888E"/>
    <w:rsid w:val="5D9C0239"/>
    <w:rsid w:val="5DCC06A2"/>
    <w:rsid w:val="5DFE8CB4"/>
    <w:rsid w:val="5E087A81"/>
    <w:rsid w:val="5E44E1FE"/>
    <w:rsid w:val="5E461328"/>
    <w:rsid w:val="5FBFA7EB"/>
    <w:rsid w:val="601D6290"/>
    <w:rsid w:val="60271583"/>
    <w:rsid w:val="60564518"/>
    <w:rsid w:val="6068E908"/>
    <w:rsid w:val="607E1B2F"/>
    <w:rsid w:val="607EB9AB"/>
    <w:rsid w:val="60A42845"/>
    <w:rsid w:val="60E0368A"/>
    <w:rsid w:val="610A3EB4"/>
    <w:rsid w:val="611F6943"/>
    <w:rsid w:val="61C204EA"/>
    <w:rsid w:val="6222B69C"/>
    <w:rsid w:val="623249A4"/>
    <w:rsid w:val="625D8C51"/>
    <w:rsid w:val="62613CDC"/>
    <w:rsid w:val="6289E7C3"/>
    <w:rsid w:val="62DF29B3"/>
    <w:rsid w:val="62E6E4D1"/>
    <w:rsid w:val="63016142"/>
    <w:rsid w:val="639BD68F"/>
    <w:rsid w:val="63A0E8BF"/>
    <w:rsid w:val="63C72999"/>
    <w:rsid w:val="63E25B60"/>
    <w:rsid w:val="63F993A2"/>
    <w:rsid w:val="641C26D1"/>
    <w:rsid w:val="642F7588"/>
    <w:rsid w:val="6433FDF0"/>
    <w:rsid w:val="64C2D917"/>
    <w:rsid w:val="64CBE06C"/>
    <w:rsid w:val="64FCA53A"/>
    <w:rsid w:val="6517E780"/>
    <w:rsid w:val="6549A879"/>
    <w:rsid w:val="656C7929"/>
    <w:rsid w:val="658FC715"/>
    <w:rsid w:val="65B52634"/>
    <w:rsid w:val="65C2C830"/>
    <w:rsid w:val="65E5C49B"/>
    <w:rsid w:val="65ED8859"/>
    <w:rsid w:val="6636171D"/>
    <w:rsid w:val="668F9F75"/>
    <w:rsid w:val="6690AABB"/>
    <w:rsid w:val="66B93BF4"/>
    <w:rsid w:val="66E7D8A0"/>
    <w:rsid w:val="67407E2D"/>
    <w:rsid w:val="67A443EB"/>
    <w:rsid w:val="67C35A89"/>
    <w:rsid w:val="6814E656"/>
    <w:rsid w:val="68A22E2C"/>
    <w:rsid w:val="68A83868"/>
    <w:rsid w:val="68D7D6F6"/>
    <w:rsid w:val="68EB5307"/>
    <w:rsid w:val="68EE0BC4"/>
    <w:rsid w:val="695CA568"/>
    <w:rsid w:val="696A546A"/>
    <w:rsid w:val="69BD08C5"/>
    <w:rsid w:val="69D57EE7"/>
    <w:rsid w:val="6A5A08F1"/>
    <w:rsid w:val="6AD9FB2F"/>
    <w:rsid w:val="6B302D3C"/>
    <w:rsid w:val="6BAACB55"/>
    <w:rsid w:val="6BEFC491"/>
    <w:rsid w:val="6C056A8F"/>
    <w:rsid w:val="6C3C1093"/>
    <w:rsid w:val="6C498CC4"/>
    <w:rsid w:val="6CA221A1"/>
    <w:rsid w:val="6CA48DEB"/>
    <w:rsid w:val="6CE42994"/>
    <w:rsid w:val="6D3AA2F6"/>
    <w:rsid w:val="6D8CCE7A"/>
    <w:rsid w:val="6DC935D3"/>
    <w:rsid w:val="6E3C9309"/>
    <w:rsid w:val="6E556FC6"/>
    <w:rsid w:val="6E62664A"/>
    <w:rsid w:val="6E64CD03"/>
    <w:rsid w:val="6E890A87"/>
    <w:rsid w:val="6EBAA679"/>
    <w:rsid w:val="6EBFC6C7"/>
    <w:rsid w:val="6EE1D6EC"/>
    <w:rsid w:val="6F3C73D9"/>
    <w:rsid w:val="6F7C24D7"/>
    <w:rsid w:val="7004C0E1"/>
    <w:rsid w:val="70D7D4D0"/>
    <w:rsid w:val="71105697"/>
    <w:rsid w:val="71822387"/>
    <w:rsid w:val="718D95A7"/>
    <w:rsid w:val="71A02E2A"/>
    <w:rsid w:val="7200E6C9"/>
    <w:rsid w:val="72269E1F"/>
    <w:rsid w:val="726971C3"/>
    <w:rsid w:val="72AF80F7"/>
    <w:rsid w:val="72B869A1"/>
    <w:rsid w:val="72D7F563"/>
    <w:rsid w:val="7309AECC"/>
    <w:rsid w:val="73337D6E"/>
    <w:rsid w:val="735EE378"/>
    <w:rsid w:val="739DE45B"/>
    <w:rsid w:val="73A043FA"/>
    <w:rsid w:val="73A07BA9"/>
    <w:rsid w:val="73ADC02B"/>
    <w:rsid w:val="73C8D3B5"/>
    <w:rsid w:val="73D647C0"/>
    <w:rsid w:val="73D8DBDD"/>
    <w:rsid w:val="73EE3F44"/>
    <w:rsid w:val="73F6299D"/>
    <w:rsid w:val="740B9EDD"/>
    <w:rsid w:val="7412386B"/>
    <w:rsid w:val="74141F81"/>
    <w:rsid w:val="741A2403"/>
    <w:rsid w:val="7431B9BC"/>
    <w:rsid w:val="7496AB90"/>
    <w:rsid w:val="74B55F47"/>
    <w:rsid w:val="74BB8665"/>
    <w:rsid w:val="74C0068F"/>
    <w:rsid w:val="750C3862"/>
    <w:rsid w:val="75564DC4"/>
    <w:rsid w:val="755D3E73"/>
    <w:rsid w:val="759C35BB"/>
    <w:rsid w:val="75F34421"/>
    <w:rsid w:val="76442A6D"/>
    <w:rsid w:val="7647594E"/>
    <w:rsid w:val="764DF13A"/>
    <w:rsid w:val="7699DD73"/>
    <w:rsid w:val="76E53E82"/>
    <w:rsid w:val="76EC5159"/>
    <w:rsid w:val="779415E5"/>
    <w:rsid w:val="77C68C5A"/>
    <w:rsid w:val="787BB344"/>
    <w:rsid w:val="7882C91B"/>
    <w:rsid w:val="789CFAFD"/>
    <w:rsid w:val="78D44197"/>
    <w:rsid w:val="78E4917F"/>
    <w:rsid w:val="7910319A"/>
    <w:rsid w:val="79218A18"/>
    <w:rsid w:val="79732DD9"/>
    <w:rsid w:val="7A3D4DB1"/>
    <w:rsid w:val="7A902FA8"/>
    <w:rsid w:val="7AE01312"/>
    <w:rsid w:val="7B118DF0"/>
    <w:rsid w:val="7B6E20A9"/>
    <w:rsid w:val="7B70E6C4"/>
    <w:rsid w:val="7B79CF6E"/>
    <w:rsid w:val="7C12D785"/>
    <w:rsid w:val="7C209C96"/>
    <w:rsid w:val="7C3B0FCB"/>
    <w:rsid w:val="7C442B4C"/>
    <w:rsid w:val="7C6F149A"/>
    <w:rsid w:val="7C6F25F8"/>
    <w:rsid w:val="7D0EAF63"/>
    <w:rsid w:val="7D3E155D"/>
    <w:rsid w:val="7D7552B2"/>
    <w:rsid w:val="7D958068"/>
    <w:rsid w:val="7DCA85CF"/>
    <w:rsid w:val="7E388965"/>
    <w:rsid w:val="7E3F1718"/>
    <w:rsid w:val="7E957BAF"/>
    <w:rsid w:val="7EBD26F4"/>
    <w:rsid w:val="7EE7F967"/>
    <w:rsid w:val="7F09A5C7"/>
    <w:rsid w:val="7F5B4340"/>
    <w:rsid w:val="7F641D81"/>
    <w:rsid w:val="7F690860"/>
    <w:rsid w:val="7FBBCAC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703A89"/>
  <w15:docId w15:val="{7018640A-4D1B-4D06-A927-C205D96D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67"/>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39" w:semiHidden="1"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0020"/>
    <w:rPr>
      <w:rFonts w:ascii="Times New Roman" w:hAnsi="Times New Roman" w:eastAsia="Times New Roman"/>
      <w:sz w:val="24"/>
      <w:szCs w:val="24"/>
      <w:lang w:val="es-ES" w:eastAsia="es-ES"/>
    </w:rPr>
  </w:style>
  <w:style w:type="paragraph" w:styleId="Ttulo1">
    <w:name w:val="heading 1"/>
    <w:basedOn w:val="Normal"/>
    <w:next w:val="Normal"/>
    <w:link w:val="Ttulo1Car"/>
    <w:autoRedefine/>
    <w:qFormat/>
    <w:rsid w:val="00B61404"/>
    <w:pPr>
      <w:keepNext/>
      <w:keepLines/>
      <w:numPr>
        <w:numId w:val="5"/>
      </w:numPr>
      <w:ind w:right="616"/>
      <w:jc w:val="center"/>
      <w:outlineLvl w:val="0"/>
    </w:pPr>
    <w:rPr>
      <w:rFonts w:ascii="Arial" w:hAnsi="Arial" w:cs="Arial"/>
      <w:b/>
      <w:color w:val="000000"/>
      <w:sz w:val="22"/>
      <w:szCs w:val="22"/>
      <w:lang w:val="es-ES_tradnl"/>
    </w:rPr>
  </w:style>
  <w:style w:type="paragraph" w:styleId="Ttulo2">
    <w:name w:val="heading 2"/>
    <w:basedOn w:val="Normal"/>
    <w:next w:val="Normal"/>
    <w:link w:val="Ttulo2Car"/>
    <w:qFormat/>
    <w:rsid w:val="002E673C"/>
    <w:pPr>
      <w:keepNext/>
      <w:spacing w:before="240" w:after="60"/>
      <w:outlineLvl w:val="1"/>
    </w:pPr>
    <w:rPr>
      <w:rFonts w:ascii="Calibri Light" w:hAnsi="Calibri Light" w:eastAsia="Yu Gothic Light"/>
      <w:b/>
      <w:bCs/>
      <w:i/>
      <w:iCs/>
      <w:sz w:val="28"/>
      <w:szCs w:val="28"/>
    </w:rPr>
  </w:style>
  <w:style w:type="paragraph" w:styleId="Ttulo3">
    <w:name w:val="heading 3"/>
    <w:basedOn w:val="Prrafodelista"/>
    <w:next w:val="Normal"/>
    <w:link w:val="Ttulo3Car"/>
    <w:autoRedefine/>
    <w:uiPriority w:val="9"/>
    <w:qFormat/>
    <w:rsid w:val="000A56EA"/>
    <w:pPr>
      <w:widowControl w:val="0"/>
      <w:numPr>
        <w:ilvl w:val="2"/>
        <w:numId w:val="1"/>
      </w:numPr>
      <w:autoSpaceDE w:val="0"/>
      <w:autoSpaceDN w:val="0"/>
      <w:adjustRightInd w:val="0"/>
      <w:spacing w:after="200" w:line="276" w:lineRule="auto"/>
      <w:ind w:right="42"/>
      <w:jc w:val="both"/>
      <w:outlineLvl w:val="2"/>
    </w:pPr>
    <w:rPr>
      <w:rFonts w:ascii="Arial" w:hAnsi="Arial" w:eastAsia="Calibri" w:cs="Arial"/>
      <w:b/>
      <w:sz w:val="22"/>
      <w:szCs w:val="20"/>
      <w:lang w:val="es-CO" w:eastAsia="es-CO"/>
    </w:rPr>
  </w:style>
  <w:style w:type="paragraph" w:styleId="Ttulo4">
    <w:name w:val="heading 4"/>
    <w:basedOn w:val="Normal"/>
    <w:next w:val="Normal"/>
    <w:link w:val="Ttulo4Car"/>
    <w:qFormat/>
    <w:rsid w:val="000A56EA"/>
    <w:pPr>
      <w:keepNext/>
      <w:numPr>
        <w:ilvl w:val="3"/>
        <w:numId w:val="1"/>
      </w:numPr>
      <w:jc w:val="both"/>
      <w:outlineLvl w:val="3"/>
    </w:pPr>
    <w:rPr>
      <w:rFonts w:ascii="Tahoma" w:hAnsi="Tahoma"/>
      <w:szCs w:val="20"/>
    </w:rPr>
  </w:style>
  <w:style w:type="paragraph" w:styleId="Ttulo5">
    <w:name w:val="heading 5"/>
    <w:basedOn w:val="Normal"/>
    <w:next w:val="Normal"/>
    <w:link w:val="Ttulo5Car"/>
    <w:qFormat/>
    <w:rsid w:val="000A56EA"/>
    <w:pPr>
      <w:keepNext/>
      <w:numPr>
        <w:ilvl w:val="4"/>
        <w:numId w:val="1"/>
      </w:numPr>
      <w:jc w:val="both"/>
      <w:outlineLvl w:val="4"/>
    </w:pPr>
    <w:rPr>
      <w:rFonts w:ascii="Tahoma" w:hAnsi="Tahoma"/>
      <w:color w:val="000000"/>
      <w:szCs w:val="20"/>
    </w:rPr>
  </w:style>
  <w:style w:type="paragraph" w:styleId="Ttulo6">
    <w:name w:val="heading 6"/>
    <w:basedOn w:val="Normal"/>
    <w:next w:val="Normal"/>
    <w:link w:val="Ttulo6Car"/>
    <w:qFormat/>
    <w:rsid w:val="000A56EA"/>
    <w:pPr>
      <w:keepNext/>
      <w:numPr>
        <w:ilvl w:val="5"/>
        <w:numId w:val="1"/>
      </w:numPr>
      <w:outlineLvl w:val="5"/>
    </w:pPr>
    <w:rPr>
      <w:rFonts w:ascii="Tahoma" w:hAnsi="Tahoma"/>
      <w:szCs w:val="20"/>
    </w:rPr>
  </w:style>
  <w:style w:type="paragraph" w:styleId="Ttulo7">
    <w:name w:val="heading 7"/>
    <w:basedOn w:val="Normal"/>
    <w:next w:val="Normal"/>
    <w:link w:val="Ttulo7Car"/>
    <w:qFormat/>
    <w:rsid w:val="000A56EA"/>
    <w:pPr>
      <w:keepNext/>
      <w:numPr>
        <w:ilvl w:val="6"/>
        <w:numId w:val="1"/>
      </w:numPr>
      <w:jc w:val="both"/>
      <w:outlineLvl w:val="6"/>
    </w:pPr>
    <w:rPr>
      <w:rFonts w:ascii="Tahoma" w:hAnsi="Tahoma"/>
      <w:b/>
      <w:szCs w:val="20"/>
    </w:rPr>
  </w:style>
  <w:style w:type="paragraph" w:styleId="Ttulo8">
    <w:name w:val="heading 8"/>
    <w:basedOn w:val="Normal"/>
    <w:next w:val="Normal"/>
    <w:link w:val="Ttulo8Car"/>
    <w:qFormat/>
    <w:rsid w:val="000A56EA"/>
    <w:pPr>
      <w:keepNext/>
      <w:numPr>
        <w:ilvl w:val="7"/>
        <w:numId w:val="1"/>
      </w:numPr>
      <w:jc w:val="center"/>
      <w:outlineLvl w:val="7"/>
    </w:pPr>
    <w:rPr>
      <w:rFonts w:ascii="Tahoma" w:hAnsi="Tahoma"/>
      <w:b/>
      <w:color w:val="FFFFFF"/>
      <w:szCs w:val="20"/>
    </w:rPr>
  </w:style>
  <w:style w:type="paragraph" w:styleId="Ttulo9">
    <w:name w:val="heading 9"/>
    <w:basedOn w:val="Normal"/>
    <w:next w:val="Normal"/>
    <w:link w:val="Ttulo9Car"/>
    <w:qFormat/>
    <w:rsid w:val="000A56EA"/>
    <w:pPr>
      <w:keepNext/>
      <w:numPr>
        <w:ilvl w:val="8"/>
        <w:numId w:val="1"/>
      </w:numPr>
      <w:shd w:val="clear" w:color="auto" w:fill="FFFFFF"/>
      <w:jc w:val="both"/>
      <w:outlineLvl w:val="8"/>
    </w:pPr>
    <w:rPr>
      <w:rFonts w:ascii="Tahoma" w:hAnsi="Tahoma"/>
      <w:b/>
      <w:bCs/>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link w:val="Ttulo1"/>
    <w:rsid w:val="00597642"/>
    <w:rPr>
      <w:rFonts w:ascii="Arial" w:hAnsi="Arial" w:eastAsia="Times New Roman" w:cs="Arial"/>
      <w:b/>
      <w:color w:val="000000"/>
      <w:sz w:val="22"/>
      <w:szCs w:val="22"/>
      <w:lang w:val="es-ES_tradnl" w:eastAsia="es-ES"/>
    </w:rPr>
  </w:style>
  <w:style w:type="character" w:styleId="Ttulo2Car" w:customStyle="1">
    <w:name w:val="Título 2 Car"/>
    <w:link w:val="Ttulo2"/>
    <w:rsid w:val="002E673C"/>
    <w:rPr>
      <w:rFonts w:ascii="Calibri Light" w:hAnsi="Calibri Light" w:eastAsia="Yu Gothic Light" w:cs="Times New Roman"/>
      <w:b/>
      <w:bCs/>
      <w:i/>
      <w:iCs/>
      <w:sz w:val="28"/>
      <w:szCs w:val="28"/>
      <w:lang w:val="es-ES" w:eastAsia="es-ES"/>
    </w:rPr>
  </w:style>
  <w:style w:type="paragraph" w:styleId="ColorfulList-Accent11" w:customStyle="1">
    <w:name w:val="Colorful List - Accent 11"/>
    <w:basedOn w:val="Normal"/>
    <w:link w:val="Listavistosa-nfasis1Car"/>
    <w:uiPriority w:val="34"/>
    <w:qFormat/>
    <w:rsid w:val="00620020"/>
    <w:pPr>
      <w:spacing w:after="200" w:line="276" w:lineRule="auto"/>
      <w:ind w:left="720"/>
      <w:contextualSpacing/>
    </w:pPr>
    <w:rPr>
      <w:rFonts w:ascii="Calibri" w:hAnsi="Calibri" w:eastAsia="Calibri"/>
      <w:sz w:val="22"/>
      <w:szCs w:val="22"/>
      <w:lang w:eastAsia="en-US"/>
    </w:rPr>
  </w:style>
  <w:style w:type="character" w:styleId="Listavistosa-nfasis1Car" w:customStyle="1">
    <w:name w:val="Lista vistosa - Énfasis 1 Car"/>
    <w:link w:val="ColorfulList-Accent11"/>
    <w:uiPriority w:val="34"/>
    <w:locked/>
    <w:rsid w:val="007F1975"/>
    <w:rPr>
      <w:rFonts w:ascii="Calibri" w:hAnsi="Calibri" w:eastAsia="Calibri" w:cs="Times New Roman"/>
      <w:lang w:val="es-ES"/>
    </w:rPr>
  </w:style>
  <w:style w:type="paragraph" w:styleId="Encabezado">
    <w:name w:val="header"/>
    <w:basedOn w:val="Normal"/>
    <w:link w:val="EncabezadoCar"/>
    <w:uiPriority w:val="99"/>
    <w:rsid w:val="00620020"/>
    <w:pPr>
      <w:tabs>
        <w:tab w:val="center" w:pos="4419"/>
        <w:tab w:val="right" w:pos="8838"/>
      </w:tabs>
    </w:pPr>
  </w:style>
  <w:style w:type="character" w:styleId="EncabezadoCar" w:customStyle="1">
    <w:name w:val="Encabezado Car"/>
    <w:link w:val="Encabezado"/>
    <w:uiPriority w:val="99"/>
    <w:rsid w:val="00620020"/>
    <w:rPr>
      <w:rFonts w:ascii="Times New Roman" w:hAnsi="Times New Roman" w:eastAsia="Times New Roman" w:cs="Times New Roman"/>
      <w:sz w:val="24"/>
      <w:szCs w:val="24"/>
      <w:lang w:val="es-ES" w:eastAsia="es-ES"/>
    </w:rPr>
  </w:style>
  <w:style w:type="paragraph" w:styleId="NormalWeb">
    <w:name w:val="Normal (Web)"/>
    <w:basedOn w:val="Normal"/>
    <w:link w:val="NormalWebCar"/>
    <w:uiPriority w:val="99"/>
    <w:unhideWhenUsed/>
    <w:rsid w:val="00620020"/>
    <w:pPr>
      <w:spacing w:before="100" w:beforeAutospacing="1" w:after="100" w:afterAutospacing="1"/>
    </w:pPr>
    <w:rPr>
      <w:lang w:val="es-CO" w:eastAsia="es-CO"/>
    </w:rPr>
  </w:style>
  <w:style w:type="table" w:styleId="Tablaconcuadrcula">
    <w:name w:val="Table Grid"/>
    <w:basedOn w:val="Tablanormal"/>
    <w:uiPriority w:val="39"/>
    <w:rsid w:val="0062002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620020"/>
    <w:pPr>
      <w:autoSpaceDE w:val="0"/>
      <w:autoSpaceDN w:val="0"/>
      <w:adjustRightInd w:val="0"/>
    </w:pPr>
    <w:rPr>
      <w:rFonts w:ascii="Arial" w:hAnsi="Arial" w:eastAsia="Times New Roman" w:cs="Arial"/>
      <w:color w:val="000000"/>
      <w:sz w:val="24"/>
      <w:szCs w:val="24"/>
    </w:rPr>
  </w:style>
  <w:style w:type="paragraph" w:styleId="MediumGrid21" w:customStyle="1">
    <w:name w:val="Medium Grid 21"/>
    <w:link w:val="Cuadrculamedia2Car"/>
    <w:uiPriority w:val="1"/>
    <w:qFormat/>
    <w:rsid w:val="00620020"/>
    <w:rPr>
      <w:rFonts w:eastAsia="Times New Roman"/>
      <w:lang w:val="es-ES"/>
    </w:rPr>
  </w:style>
  <w:style w:type="character" w:styleId="Cuadrculamedia2Car" w:customStyle="1">
    <w:name w:val="Cuadrícula media 2 Car"/>
    <w:link w:val="MediumGrid21"/>
    <w:uiPriority w:val="1"/>
    <w:rsid w:val="00620020"/>
    <w:rPr>
      <w:rFonts w:ascii="Calibri" w:hAnsi="Calibri" w:eastAsia="Times New Roman" w:cs="Times New Roman"/>
      <w:sz w:val="20"/>
      <w:szCs w:val="20"/>
      <w:lang w:val="es-ES"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ft"/>
    <w:basedOn w:val="Normal"/>
    <w:link w:val="TextonotapieCar1"/>
    <w:uiPriority w:val="99"/>
    <w:qFormat/>
    <w:rsid w:val="00620020"/>
    <w:pPr>
      <w:widowControl w:val="0"/>
      <w:overflowPunct w:val="0"/>
      <w:adjustRightInd w:val="0"/>
      <w:jc w:val="both"/>
    </w:pPr>
    <w:rPr>
      <w:rFonts w:eastAsia="SimSun"/>
      <w:kern w:val="28"/>
      <w:sz w:val="22"/>
      <w:szCs w:val="20"/>
      <w:lang w:val="es-CO"/>
    </w:rPr>
  </w:style>
  <w:style w:type="character" w:styleId="TextonotapieCar1" w:customStyle="1">
    <w:name w:val="Texto nota pie Car1"/>
    <w:aliases w:val="Footnote Text Char Char Char Char Char Car,Footnote Text Char Char Char Char Car,Footnote reference Car,FA Fu Car,Footnote Text Char Char Char Car,Footnote Text Char Car,Footnote Text Char Char Char Char Char Char Char Char Car"/>
    <w:link w:val="Textonotapie"/>
    <w:uiPriority w:val="99"/>
    <w:locked/>
    <w:rsid w:val="00620020"/>
    <w:rPr>
      <w:rFonts w:ascii="Times New Roman" w:hAnsi="Times New Roman" w:eastAsia="SimSun" w:cs="Times New Roman"/>
      <w:kern w:val="28"/>
      <w:szCs w:val="20"/>
      <w:lang w:eastAsia="es-ES"/>
    </w:rPr>
  </w:style>
  <w:style w:type="character" w:styleId="TextonotapieCar" w:customStyle="1">
    <w:name w:val="Texto nota pie Car"/>
    <w:aliases w:val="Footnote Text Char Char Char Char Char Car1,Footnote Text Char Char Char Char Car1,Footnote reference Car1,FA Fu Car1,Footnote Text Char Char Char Car1,Footnote Text Char Car1,Footnote Text Char Char Char Char Char Char Char Char Car1"/>
    <w:uiPriority w:val="99"/>
    <w:rsid w:val="00620020"/>
    <w:rPr>
      <w:rFonts w:ascii="Times New Roman" w:hAnsi="Times New Roman" w:eastAsia="Times New Roman" w:cs="Times New Roman"/>
      <w:sz w:val="20"/>
      <w:szCs w:val="20"/>
      <w:lang w:val="es-ES" w:eastAsia="es-ES"/>
    </w:rPr>
  </w:style>
  <w:style w:type="character" w:styleId="Refdenotaalpie">
    <w:name w:val="footnote reference"/>
    <w:aliases w:val="referencia nota al pie,Texto de nota al pie,Nota de pie,Texto nota al pie,Appel note de bas de page"/>
    <w:uiPriority w:val="99"/>
    <w:unhideWhenUsed/>
    <w:rsid w:val="00620020"/>
    <w:rPr>
      <w:vertAlign w:val="superscript"/>
    </w:rPr>
  </w:style>
  <w:style w:type="paragraph" w:styleId="Textonotaalfinal">
    <w:name w:val="endnote text"/>
    <w:basedOn w:val="Normal"/>
    <w:link w:val="TextonotaalfinalCar"/>
    <w:uiPriority w:val="99"/>
    <w:semiHidden/>
    <w:unhideWhenUsed/>
    <w:rsid w:val="000A671E"/>
    <w:rPr>
      <w:sz w:val="20"/>
      <w:szCs w:val="20"/>
    </w:rPr>
  </w:style>
  <w:style w:type="character" w:styleId="TextonotaalfinalCar" w:customStyle="1">
    <w:name w:val="Texto nota al final Car"/>
    <w:link w:val="Textonotaalfinal"/>
    <w:uiPriority w:val="99"/>
    <w:semiHidden/>
    <w:rsid w:val="000A671E"/>
    <w:rPr>
      <w:rFonts w:ascii="Times New Roman" w:hAnsi="Times New Roman" w:eastAsia="Times New Roman" w:cs="Times New Roman"/>
      <w:sz w:val="20"/>
      <w:szCs w:val="20"/>
      <w:lang w:val="es-ES" w:eastAsia="es-ES"/>
    </w:rPr>
  </w:style>
  <w:style w:type="character" w:styleId="Refdenotaalfinal">
    <w:name w:val="endnote reference"/>
    <w:uiPriority w:val="99"/>
    <w:semiHidden/>
    <w:unhideWhenUsed/>
    <w:rsid w:val="000A671E"/>
    <w:rPr>
      <w:vertAlign w:val="superscript"/>
    </w:rPr>
  </w:style>
  <w:style w:type="character" w:styleId="apple-converted-space" w:customStyle="1">
    <w:name w:val="apple-converted-space"/>
    <w:basedOn w:val="Fuentedeprrafopredeter"/>
    <w:rsid w:val="00287317"/>
  </w:style>
  <w:style w:type="character" w:styleId="Textoennegrita">
    <w:name w:val="Strong"/>
    <w:uiPriority w:val="22"/>
    <w:qFormat/>
    <w:rsid w:val="002564ED"/>
    <w:rPr>
      <w:b/>
      <w:bCs/>
    </w:rPr>
  </w:style>
  <w:style w:type="character" w:styleId="Refdecomentario">
    <w:name w:val="annotation reference"/>
    <w:uiPriority w:val="99"/>
    <w:unhideWhenUsed/>
    <w:rsid w:val="0059711B"/>
    <w:rPr>
      <w:sz w:val="16"/>
      <w:szCs w:val="16"/>
    </w:rPr>
  </w:style>
  <w:style w:type="paragraph" w:styleId="Textocomentario">
    <w:name w:val="annotation text"/>
    <w:basedOn w:val="Normal"/>
    <w:link w:val="TextocomentarioCar"/>
    <w:uiPriority w:val="99"/>
    <w:unhideWhenUsed/>
    <w:rsid w:val="0059711B"/>
    <w:rPr>
      <w:sz w:val="20"/>
      <w:szCs w:val="20"/>
    </w:rPr>
  </w:style>
  <w:style w:type="character" w:styleId="TextocomentarioCar" w:customStyle="1">
    <w:name w:val="Texto comentario Car"/>
    <w:link w:val="Textocomentario"/>
    <w:uiPriority w:val="99"/>
    <w:rsid w:val="0059711B"/>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9711B"/>
    <w:rPr>
      <w:b/>
      <w:bCs/>
    </w:rPr>
  </w:style>
  <w:style w:type="character" w:styleId="AsuntodelcomentarioCar" w:customStyle="1">
    <w:name w:val="Asunto del comentario Car"/>
    <w:link w:val="Asuntodelcomentario"/>
    <w:uiPriority w:val="99"/>
    <w:semiHidden/>
    <w:rsid w:val="0059711B"/>
    <w:rPr>
      <w:rFonts w:ascii="Times New Roman" w:hAnsi="Times New Roman" w:eastAsia="Times New Roman" w:cs="Times New Roman"/>
      <w:b/>
      <w:bCs/>
      <w:sz w:val="20"/>
      <w:szCs w:val="20"/>
      <w:lang w:val="es-ES" w:eastAsia="es-ES"/>
    </w:rPr>
  </w:style>
  <w:style w:type="paragraph" w:styleId="Textodeglobo">
    <w:name w:val="Balloon Text"/>
    <w:basedOn w:val="Normal"/>
    <w:link w:val="TextodegloboCar"/>
    <w:uiPriority w:val="99"/>
    <w:semiHidden/>
    <w:unhideWhenUsed/>
    <w:rsid w:val="0059711B"/>
    <w:rPr>
      <w:rFonts w:ascii="Segoe UI" w:hAnsi="Segoe UI" w:cs="Segoe UI"/>
      <w:sz w:val="18"/>
      <w:szCs w:val="18"/>
    </w:rPr>
  </w:style>
  <w:style w:type="character" w:styleId="TextodegloboCar" w:customStyle="1">
    <w:name w:val="Texto de globo Car"/>
    <w:link w:val="Textodeglobo"/>
    <w:uiPriority w:val="99"/>
    <w:semiHidden/>
    <w:rsid w:val="0059711B"/>
    <w:rPr>
      <w:rFonts w:ascii="Segoe UI" w:hAnsi="Segoe UI" w:eastAsia="Times New Roman" w:cs="Segoe UI"/>
      <w:sz w:val="18"/>
      <w:szCs w:val="18"/>
      <w:lang w:val="es-ES" w:eastAsia="es-ES"/>
    </w:rPr>
  </w:style>
  <w:style w:type="character" w:styleId="Hipervnculo">
    <w:name w:val="Hyperlink"/>
    <w:uiPriority w:val="99"/>
    <w:unhideWhenUsed/>
    <w:rsid w:val="00383A96"/>
    <w:rPr>
      <w:color w:val="0000FF"/>
      <w:u w:val="single"/>
    </w:rPr>
  </w:style>
  <w:style w:type="paragraph" w:styleId="Piedepgina">
    <w:name w:val="footer"/>
    <w:basedOn w:val="Normal"/>
    <w:link w:val="PiedepginaCar"/>
    <w:uiPriority w:val="99"/>
    <w:unhideWhenUsed/>
    <w:rsid w:val="00F8562C"/>
    <w:pPr>
      <w:tabs>
        <w:tab w:val="center" w:pos="4419"/>
        <w:tab w:val="right" w:pos="8838"/>
      </w:tabs>
    </w:pPr>
  </w:style>
  <w:style w:type="character" w:styleId="PiedepginaCar" w:customStyle="1">
    <w:name w:val="Pie de página Car"/>
    <w:link w:val="Piedepgina"/>
    <w:uiPriority w:val="99"/>
    <w:rsid w:val="00F8562C"/>
    <w:rPr>
      <w:rFonts w:ascii="Times New Roman" w:hAnsi="Times New Roman" w:eastAsia="Times New Roman" w:cs="Times New Roman"/>
      <w:sz w:val="24"/>
      <w:szCs w:val="24"/>
      <w:lang w:val="es-ES" w:eastAsia="es-ES"/>
    </w:rPr>
  </w:style>
  <w:style w:type="paragraph" w:styleId="Prrafodelista">
    <w:name w:val="List Paragraph"/>
    <w:aliases w:val="Párrafo de lista1,Ha,List Paragraph1,lp1,titulo 3,Bolita,Bullets,HOJA,Párrafo de lista4,BOLADEF,Párrafo de lista3,Párrafo de lista21,BOLA,Nivel 1 OS,Colorful List Accent 1,Bullet List,FooterText,EY EPM - Lista,TABLA"/>
    <w:basedOn w:val="Normal"/>
    <w:link w:val="PrrafodelistaCar"/>
    <w:uiPriority w:val="34"/>
    <w:qFormat/>
    <w:rsid w:val="00C40ED3"/>
    <w:pPr>
      <w:ind w:left="720"/>
      <w:contextualSpacing/>
    </w:pPr>
  </w:style>
  <w:style w:type="character" w:styleId="PrrafodelistaCar" w:customStyle="1">
    <w:name w:val="Párrafo de lista Car"/>
    <w:aliases w:val="Párrafo de lista1 Car,Ha Car,List Paragraph1 Car,lp1 Car,titulo 3 Car,Bolita Car,Bullets Car,HOJA Car,Párrafo de lista4 Car,BOLADEF Car,Párrafo de lista3 Car,Párrafo de lista21 Car,BOLA Car,Nivel 1 OS Car,Colorful List Accent 1 Car"/>
    <w:link w:val="Prrafodelista"/>
    <w:uiPriority w:val="34"/>
    <w:qFormat/>
    <w:locked/>
    <w:rsid w:val="004A3414"/>
    <w:rPr>
      <w:rFonts w:ascii="Times New Roman" w:hAnsi="Times New Roman" w:eastAsia="Times New Roman"/>
      <w:sz w:val="24"/>
      <w:szCs w:val="24"/>
      <w:lang w:val="es-ES" w:eastAsia="es-ES"/>
    </w:rPr>
  </w:style>
  <w:style w:type="character" w:styleId="normaltextrun" w:customStyle="1">
    <w:name w:val="normaltextrun"/>
    <w:basedOn w:val="Fuentedeprrafopredeter"/>
    <w:rsid w:val="00F46493"/>
  </w:style>
  <w:style w:type="character" w:styleId="Mencinsinresolver">
    <w:name w:val="Unresolved Mention"/>
    <w:basedOn w:val="Fuentedeprrafopredeter"/>
    <w:uiPriority w:val="99"/>
    <w:unhideWhenUsed/>
    <w:rsid w:val="00557518"/>
    <w:rPr>
      <w:color w:val="605E5C"/>
      <w:shd w:val="clear" w:color="auto" w:fill="E1DFDD"/>
    </w:rPr>
  </w:style>
  <w:style w:type="paragraph" w:styleId="Sinespaciado">
    <w:name w:val="No Spacing"/>
    <w:aliases w:val="Titulo 2"/>
    <w:link w:val="SinespaciadoCar"/>
    <w:uiPriority w:val="1"/>
    <w:qFormat/>
    <w:rsid w:val="00595F60"/>
    <w:rPr>
      <w:rFonts w:eastAsia="Times New Roman"/>
      <w:lang w:val="es-ES"/>
    </w:rPr>
  </w:style>
  <w:style w:type="character" w:styleId="SinespaciadoCar" w:customStyle="1">
    <w:name w:val="Sin espaciado Car"/>
    <w:aliases w:val="Titulo 2 Car"/>
    <w:link w:val="Sinespaciado"/>
    <w:uiPriority w:val="1"/>
    <w:rsid w:val="00595F60"/>
    <w:rPr>
      <w:rFonts w:eastAsia="Times New Roman"/>
      <w:lang w:val="es-ES"/>
    </w:rPr>
  </w:style>
  <w:style w:type="character" w:styleId="nfasis">
    <w:name w:val="Emphasis"/>
    <w:basedOn w:val="Fuentedeprrafopredeter"/>
    <w:uiPriority w:val="20"/>
    <w:qFormat/>
    <w:rsid w:val="00595F60"/>
    <w:rPr>
      <w:i/>
      <w:iCs/>
    </w:rPr>
  </w:style>
  <w:style w:type="character" w:styleId="Mencinsinresolver1" w:customStyle="1">
    <w:name w:val="Mención sin resolver1"/>
    <w:basedOn w:val="Fuentedeprrafopredeter"/>
    <w:uiPriority w:val="99"/>
    <w:semiHidden/>
    <w:unhideWhenUsed/>
    <w:rsid w:val="00595F60"/>
    <w:rPr>
      <w:color w:val="605E5C"/>
      <w:shd w:val="clear" w:color="auto" w:fill="E1DFDD"/>
    </w:rPr>
  </w:style>
  <w:style w:type="paragraph" w:styleId="estilo1" w:customStyle="1">
    <w:name w:val="estilo1"/>
    <w:basedOn w:val="Normal"/>
    <w:rsid w:val="00595F60"/>
    <w:pPr>
      <w:spacing w:before="100" w:beforeAutospacing="1" w:after="100" w:afterAutospacing="1"/>
    </w:pPr>
    <w:rPr>
      <w:lang w:val="es-CO" w:eastAsia="es-CO"/>
    </w:rPr>
  </w:style>
  <w:style w:type="paragraph" w:styleId="Revisin">
    <w:name w:val="Revision"/>
    <w:hidden/>
    <w:uiPriority w:val="99"/>
    <w:semiHidden/>
    <w:rsid w:val="00595F60"/>
    <w:rPr>
      <w:rFonts w:asciiTheme="minorHAnsi" w:hAnsiTheme="minorHAnsi" w:eastAsiaTheme="minorHAnsi" w:cstheme="minorBidi"/>
      <w:sz w:val="22"/>
      <w:szCs w:val="22"/>
      <w:lang w:eastAsia="en-US"/>
    </w:rPr>
  </w:style>
  <w:style w:type="character" w:styleId="Hipervnculovisitado">
    <w:name w:val="FollowedHyperlink"/>
    <w:basedOn w:val="Fuentedeprrafopredeter"/>
    <w:uiPriority w:val="99"/>
    <w:semiHidden/>
    <w:unhideWhenUsed/>
    <w:rsid w:val="00595F60"/>
    <w:rPr>
      <w:color w:val="954F72" w:themeColor="followedHyperlink"/>
      <w:u w:val="single"/>
    </w:rPr>
  </w:style>
  <w:style w:type="paragraph" w:styleId="paragraph" w:customStyle="1">
    <w:name w:val="paragraph"/>
    <w:basedOn w:val="Normal"/>
    <w:rsid w:val="00595F60"/>
    <w:pPr>
      <w:spacing w:before="100" w:beforeAutospacing="1" w:after="100" w:afterAutospacing="1"/>
    </w:pPr>
    <w:rPr>
      <w:lang w:val="es-CO" w:eastAsia="es-CO"/>
    </w:rPr>
  </w:style>
  <w:style w:type="character" w:styleId="eop" w:customStyle="1">
    <w:name w:val="eop"/>
    <w:basedOn w:val="Fuentedeprrafopredeter"/>
    <w:rsid w:val="00595F60"/>
  </w:style>
  <w:style w:type="character" w:styleId="contextualspellingandgrammarerror" w:customStyle="1">
    <w:name w:val="contextualspellingandgrammarerror"/>
    <w:basedOn w:val="Fuentedeprrafopredeter"/>
    <w:rsid w:val="00595F60"/>
  </w:style>
  <w:style w:type="character" w:styleId="NormalWebCar" w:customStyle="1">
    <w:name w:val="Normal (Web) Car"/>
    <w:link w:val="NormalWeb"/>
    <w:uiPriority w:val="99"/>
    <w:rsid w:val="001B1D50"/>
    <w:rPr>
      <w:rFonts w:ascii="Times New Roman" w:hAnsi="Times New Roman" w:eastAsia="Times New Roman"/>
      <w:sz w:val="24"/>
      <w:szCs w:val="24"/>
    </w:rPr>
  </w:style>
  <w:style w:type="table" w:styleId="Tablaconcuadrculaclara">
    <w:name w:val="Grid Table Light"/>
    <w:basedOn w:val="Tablanormal"/>
    <w:uiPriority w:val="40"/>
    <w:rsid w:val="001B1D50"/>
    <w:rPr>
      <w:rFonts w:ascii="Times New Roman" w:hAnsi="Times New Roman" w:eastAsia="Times New Roman"/>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Ttulo3Car" w:customStyle="1">
    <w:name w:val="Título 3 Car"/>
    <w:basedOn w:val="Fuentedeprrafopredeter"/>
    <w:link w:val="Ttulo3"/>
    <w:uiPriority w:val="9"/>
    <w:rsid w:val="000A56EA"/>
    <w:rPr>
      <w:rFonts w:ascii="Arial" w:hAnsi="Arial" w:cs="Arial"/>
      <w:b/>
      <w:sz w:val="22"/>
    </w:rPr>
  </w:style>
  <w:style w:type="character" w:styleId="Ttulo4Car" w:customStyle="1">
    <w:name w:val="Título 4 Car"/>
    <w:basedOn w:val="Fuentedeprrafopredeter"/>
    <w:link w:val="Ttulo4"/>
    <w:rsid w:val="000A56EA"/>
    <w:rPr>
      <w:rFonts w:ascii="Tahoma" w:hAnsi="Tahoma" w:eastAsia="Times New Roman"/>
      <w:sz w:val="24"/>
      <w:lang w:val="es-ES" w:eastAsia="es-ES"/>
    </w:rPr>
  </w:style>
  <w:style w:type="character" w:styleId="Ttulo5Car" w:customStyle="1">
    <w:name w:val="Título 5 Car"/>
    <w:basedOn w:val="Fuentedeprrafopredeter"/>
    <w:link w:val="Ttulo5"/>
    <w:rsid w:val="000A56EA"/>
    <w:rPr>
      <w:rFonts w:ascii="Tahoma" w:hAnsi="Tahoma" w:eastAsia="Times New Roman"/>
      <w:color w:val="000000"/>
      <w:sz w:val="24"/>
      <w:lang w:val="es-ES" w:eastAsia="es-ES"/>
    </w:rPr>
  </w:style>
  <w:style w:type="character" w:styleId="Ttulo6Car" w:customStyle="1">
    <w:name w:val="Título 6 Car"/>
    <w:basedOn w:val="Fuentedeprrafopredeter"/>
    <w:link w:val="Ttulo6"/>
    <w:rsid w:val="000A56EA"/>
    <w:rPr>
      <w:rFonts w:ascii="Tahoma" w:hAnsi="Tahoma" w:eastAsia="Times New Roman"/>
      <w:sz w:val="24"/>
      <w:lang w:val="es-ES" w:eastAsia="es-ES"/>
    </w:rPr>
  </w:style>
  <w:style w:type="character" w:styleId="Ttulo7Car" w:customStyle="1">
    <w:name w:val="Título 7 Car"/>
    <w:basedOn w:val="Fuentedeprrafopredeter"/>
    <w:link w:val="Ttulo7"/>
    <w:rsid w:val="000A56EA"/>
    <w:rPr>
      <w:rFonts w:ascii="Tahoma" w:hAnsi="Tahoma" w:eastAsia="Times New Roman"/>
      <w:b/>
      <w:sz w:val="24"/>
      <w:lang w:val="es-ES" w:eastAsia="es-ES"/>
    </w:rPr>
  </w:style>
  <w:style w:type="character" w:styleId="Ttulo8Car" w:customStyle="1">
    <w:name w:val="Título 8 Car"/>
    <w:basedOn w:val="Fuentedeprrafopredeter"/>
    <w:link w:val="Ttulo8"/>
    <w:rsid w:val="000A56EA"/>
    <w:rPr>
      <w:rFonts w:ascii="Tahoma" w:hAnsi="Tahoma" w:eastAsia="Times New Roman"/>
      <w:b/>
      <w:color w:val="FFFFFF"/>
      <w:sz w:val="24"/>
      <w:lang w:val="es-ES" w:eastAsia="es-ES"/>
    </w:rPr>
  </w:style>
  <w:style w:type="character" w:styleId="Ttulo9Car" w:customStyle="1">
    <w:name w:val="Título 9 Car"/>
    <w:basedOn w:val="Fuentedeprrafopredeter"/>
    <w:link w:val="Ttulo9"/>
    <w:rsid w:val="000A56EA"/>
    <w:rPr>
      <w:rFonts w:ascii="Tahoma" w:hAnsi="Tahoma" w:eastAsia="Times New Roman"/>
      <w:b/>
      <w:bCs/>
      <w:sz w:val="24"/>
      <w:shd w:val="clear" w:color="auto" w:fill="FFFFFF"/>
      <w:lang w:val="es-ES" w:eastAsia="es-ES"/>
    </w:rPr>
  </w:style>
  <w:style w:type="paragraph" w:styleId="HTMLconformatoprevio">
    <w:name w:val="HTML Preformatted"/>
    <w:basedOn w:val="Normal"/>
    <w:link w:val="HTMLconformatoprevioCar"/>
    <w:uiPriority w:val="99"/>
    <w:unhideWhenUsed/>
    <w:rsid w:val="000A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styleId="HTMLconformatoprevioCar" w:customStyle="1">
    <w:name w:val="HTML con formato previo Car"/>
    <w:basedOn w:val="Fuentedeprrafopredeter"/>
    <w:link w:val="HTMLconformatoprevio"/>
    <w:uiPriority w:val="99"/>
    <w:rsid w:val="000A56EA"/>
    <w:rPr>
      <w:rFonts w:ascii="Courier New" w:hAnsi="Courier New" w:eastAsia="Times New Roman" w:cs="Courier New"/>
    </w:rPr>
  </w:style>
  <w:style w:type="paragraph" w:styleId="TtuloTDC">
    <w:name w:val="TOC Heading"/>
    <w:basedOn w:val="Normal"/>
    <w:next w:val="Normal"/>
    <w:autoRedefine/>
    <w:uiPriority w:val="39"/>
    <w:unhideWhenUsed/>
    <w:qFormat/>
    <w:rsid w:val="00420964"/>
    <w:pPr>
      <w:widowControl w:val="0"/>
      <w:autoSpaceDE w:val="0"/>
      <w:autoSpaceDN w:val="0"/>
      <w:adjustRightInd w:val="0"/>
      <w:jc w:val="center"/>
    </w:pPr>
    <w:rPr>
      <w:rFonts w:ascii="Arial" w:hAnsi="Arial" w:cs="Arial"/>
      <w:b/>
      <w:szCs w:val="22"/>
      <w:lang w:val="es-CO"/>
    </w:rPr>
  </w:style>
  <w:style w:type="paragraph" w:styleId="TDC1">
    <w:name w:val="toc 1"/>
    <w:basedOn w:val="Normal"/>
    <w:next w:val="Normal"/>
    <w:autoRedefine/>
    <w:uiPriority w:val="39"/>
    <w:unhideWhenUsed/>
    <w:rsid w:val="008A7C0E"/>
    <w:pPr>
      <w:tabs>
        <w:tab w:val="left" w:pos="720"/>
        <w:tab w:val="right" w:leader="dot" w:pos="8828"/>
      </w:tabs>
      <w:spacing w:before="120" w:after="120" w:line="276" w:lineRule="auto"/>
      <w:jc w:val="both"/>
    </w:pPr>
    <w:rPr>
      <w:rFonts w:ascii="Arial" w:hAnsi="Arial" w:cs="Arial" w:eastAsiaTheme="minorHAnsi"/>
      <w:bCs/>
      <w:noProof/>
      <w:szCs w:val="22"/>
      <w:lang w:val="es-CO" w:eastAsia="en-US"/>
    </w:rPr>
  </w:style>
  <w:style w:type="paragraph" w:styleId="TDC2">
    <w:name w:val="toc 2"/>
    <w:basedOn w:val="Normal"/>
    <w:next w:val="Normal"/>
    <w:autoRedefine/>
    <w:uiPriority w:val="39"/>
    <w:unhideWhenUsed/>
    <w:rsid w:val="001252A4"/>
    <w:pPr>
      <w:tabs>
        <w:tab w:val="left" w:pos="720"/>
        <w:tab w:val="left" w:pos="1305"/>
        <w:tab w:val="right" w:leader="dot" w:pos="8828"/>
      </w:tabs>
      <w:ind w:left="738"/>
      <w:jc w:val="both"/>
    </w:pPr>
    <w:rPr>
      <w:rFonts w:ascii="Arial" w:hAnsi="Arial" w:cs="Arial" w:eastAsiaTheme="minorHAnsi"/>
      <w:bCs/>
      <w:noProof/>
      <w:sz w:val="22"/>
      <w:szCs w:val="22"/>
      <w:lang w:val="es-PR" w:eastAsia="en-US"/>
    </w:rPr>
  </w:style>
  <w:style w:type="paragraph" w:styleId="TDC3">
    <w:name w:val="toc 3"/>
    <w:basedOn w:val="Normal"/>
    <w:next w:val="Normal"/>
    <w:autoRedefine/>
    <w:uiPriority w:val="39"/>
    <w:unhideWhenUsed/>
    <w:rsid w:val="002B65D4"/>
    <w:pPr>
      <w:tabs>
        <w:tab w:val="left" w:pos="1100"/>
        <w:tab w:val="right" w:leader="dot" w:pos="8828"/>
      </w:tabs>
      <w:ind w:left="1305" w:hanging="284"/>
      <w:jc w:val="both"/>
    </w:pPr>
    <w:rPr>
      <w:rFonts w:ascii="Arial" w:hAnsi="Arial" w:eastAsiaTheme="minorHAnsi" w:cstheme="minorBidi"/>
      <w:sz w:val="22"/>
      <w:szCs w:val="22"/>
      <w:lang w:val="es-CO" w:eastAsia="en-US"/>
    </w:rPr>
  </w:style>
  <w:style w:type="paragraph" w:styleId="Textoindependiente">
    <w:name w:val="Body Text"/>
    <w:basedOn w:val="Normal"/>
    <w:link w:val="TextoindependienteCar"/>
    <w:uiPriority w:val="99"/>
    <w:unhideWhenUsed/>
    <w:qFormat/>
    <w:rsid w:val="000A56EA"/>
    <w:pPr>
      <w:spacing w:after="120"/>
    </w:pPr>
  </w:style>
  <w:style w:type="character" w:styleId="TextoindependienteCar" w:customStyle="1">
    <w:name w:val="Texto independiente Car"/>
    <w:basedOn w:val="Fuentedeprrafopredeter"/>
    <w:link w:val="Textoindependiente"/>
    <w:uiPriority w:val="99"/>
    <w:rsid w:val="000A56EA"/>
    <w:rPr>
      <w:rFonts w:ascii="Times New Roman" w:hAnsi="Times New Roman" w:eastAsia="Times New Roman"/>
      <w:sz w:val="24"/>
      <w:szCs w:val="24"/>
      <w:lang w:val="es-ES" w:eastAsia="es-ES"/>
    </w:rPr>
  </w:style>
  <w:style w:type="table" w:styleId="Cuadrculadetablaclara1" w:customStyle="1">
    <w:name w:val="Cuadrícula de tabla clara1"/>
    <w:basedOn w:val="Tablanormal"/>
    <w:uiPriority w:val="40"/>
    <w:rsid w:val="000A56EA"/>
    <w:rPr>
      <w:rFonts w:asciiTheme="minorHAnsi" w:hAnsiTheme="minorHAnsi" w:eastAsiaTheme="minorHAnsi" w:cstheme="minorBidi"/>
      <w:sz w:val="22"/>
      <w:szCs w:val="22"/>
      <w:lang w:eastAsia="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adecuadrcula1clara-nfasis31" w:customStyle="1">
    <w:name w:val="Tabla de cuadrícula 1 clara - Énfasis 31"/>
    <w:basedOn w:val="Tablanormal"/>
    <w:uiPriority w:val="46"/>
    <w:rsid w:val="000A56EA"/>
    <w:rPr>
      <w:rFonts w:asciiTheme="minorHAnsi" w:hAnsiTheme="minorHAnsi" w:eastAsiaTheme="minorHAnsi" w:cstheme="minorBidi"/>
      <w:sz w:val="22"/>
      <w:szCs w:val="22"/>
      <w:lang w:eastAsia="en-US"/>
    </w:r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paragraph" w:styleId="Descripcin">
    <w:name w:val="caption"/>
    <w:basedOn w:val="Normal"/>
    <w:next w:val="Normal"/>
    <w:autoRedefine/>
    <w:uiPriority w:val="35"/>
    <w:unhideWhenUsed/>
    <w:qFormat/>
    <w:rsid w:val="000A56EA"/>
    <w:pPr>
      <w:keepNext/>
      <w:spacing w:line="276" w:lineRule="auto"/>
    </w:pPr>
    <w:rPr>
      <w:rFonts w:ascii="Arial" w:hAnsi="Arial" w:cs="Arial" w:eastAsiaTheme="minorHAnsi"/>
      <w:b/>
      <w:iCs/>
      <w:sz w:val="20"/>
      <w:szCs w:val="22"/>
      <w:lang w:val="es-CO" w:eastAsia="en-US"/>
    </w:rPr>
  </w:style>
  <w:style w:type="table" w:styleId="Cuadrculamedia1-nfasis3">
    <w:name w:val="Medium Grid 1 Accent 3"/>
    <w:basedOn w:val="Tablanormal"/>
    <w:uiPriority w:val="67"/>
    <w:rsid w:val="000A56EA"/>
    <w:rPr>
      <w:rFonts w:asciiTheme="minorHAnsi" w:hAnsiTheme="minorHAnsi" w:eastAsiaTheme="minorHAnsi" w:cstheme="minorBidi"/>
      <w:sz w:val="22"/>
      <w:szCs w:val="22"/>
      <w:lang w:eastAsia="en-US"/>
    </w:r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Tabladeilustraciones">
    <w:name w:val="table of figures"/>
    <w:basedOn w:val="Normal"/>
    <w:next w:val="Normal"/>
    <w:uiPriority w:val="99"/>
    <w:unhideWhenUsed/>
    <w:rsid w:val="000A56EA"/>
  </w:style>
  <w:style w:type="table" w:styleId="Tabladelista6concolores-nfasis61" w:customStyle="1">
    <w:name w:val="Tabla de lista 6 con colores - Énfasis 61"/>
    <w:basedOn w:val="Tablanormal"/>
    <w:uiPriority w:val="51"/>
    <w:rsid w:val="000A56EA"/>
    <w:rPr>
      <w:rFonts w:asciiTheme="minorHAnsi" w:hAnsiTheme="minorHAnsi" w:eastAsiaTheme="minorHAnsi" w:cstheme="minorBidi"/>
      <w:color w:val="538135" w:themeColor="accent6" w:themeShade="BF"/>
      <w:sz w:val="22"/>
      <w:szCs w:val="22"/>
      <w:lang w:eastAsia="en-US"/>
    </w:rPr>
    <w:tblPr>
      <w:tblStyleRowBandSize w:val="1"/>
      <w:tblStyleColBandSize w:val="1"/>
      <w:tblBorders>
        <w:top w:val="single" w:color="70AD47" w:themeColor="accent6" w:sz="4" w:space="0"/>
        <w:bottom w:val="single" w:color="70AD47" w:themeColor="accent6" w:sz="4" w:space="0"/>
      </w:tblBorders>
    </w:tblPr>
    <w:tblStylePr w:type="firstRow">
      <w:rPr>
        <w:b/>
        <w:bCs/>
      </w:rPr>
      <w:tblPr/>
      <w:tcPr>
        <w:tcBorders>
          <w:bottom w:val="single" w:color="70AD47" w:themeColor="accent6" w:sz="4" w:space="0"/>
        </w:tcBorders>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nfasis61" w:customStyle="1">
    <w:name w:val="Tabla de lista 3 - Énfasis 61"/>
    <w:basedOn w:val="Tablanormal"/>
    <w:uiPriority w:val="48"/>
    <w:rsid w:val="000A56EA"/>
    <w:rPr>
      <w:rFonts w:asciiTheme="minorHAnsi" w:hAnsiTheme="minorHAnsi" w:eastAsiaTheme="minorHAnsi" w:cstheme="minorBidi"/>
      <w:sz w:val="22"/>
      <w:szCs w:val="22"/>
      <w:lang w:eastAsia="en-US"/>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 w:type="table" w:styleId="Tabladecuadrcula4-nfasis61" w:customStyle="1">
    <w:name w:val="Tabla de cuadrícula 4 - Énfasis 61"/>
    <w:basedOn w:val="Tablanormal"/>
    <w:uiPriority w:val="49"/>
    <w:rsid w:val="000A56EA"/>
    <w:rPr>
      <w:rFonts w:asciiTheme="minorHAnsi" w:hAnsiTheme="minorHAnsi" w:eastAsiaTheme="minorHAnsi" w:cstheme="minorBidi"/>
      <w:sz w:val="22"/>
      <w:szCs w:val="22"/>
      <w:lang w:eastAsia="en-US"/>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DC4">
    <w:name w:val="toc 4"/>
    <w:basedOn w:val="Normal"/>
    <w:next w:val="Normal"/>
    <w:autoRedefine/>
    <w:uiPriority w:val="39"/>
    <w:unhideWhenUsed/>
    <w:rsid w:val="000A56EA"/>
    <w:pPr>
      <w:spacing w:after="100"/>
      <w:ind w:left="720"/>
      <w:jc w:val="both"/>
    </w:pPr>
    <w:rPr>
      <w:rFonts w:ascii="Arial" w:hAnsi="Arial"/>
      <w:sz w:val="22"/>
    </w:rPr>
  </w:style>
  <w:style w:type="table" w:styleId="Tabladecuadrcula1clara-nfasis32" w:customStyle="1">
    <w:name w:val="Tabla de cuadrícula 1 clara - Énfasis 32"/>
    <w:basedOn w:val="Tablanormal"/>
    <w:uiPriority w:val="46"/>
    <w:rsid w:val="000A56EA"/>
    <w:rPr>
      <w:rFonts w:asciiTheme="minorHAnsi" w:hAnsiTheme="minorHAnsi" w:eastAsiaTheme="minorHAnsi" w:cstheme="minorBidi"/>
      <w:sz w:val="22"/>
      <w:szCs w:val="22"/>
      <w:lang w:eastAsia="en-US"/>
    </w:r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paragraph" w:styleId="xmsonormal" w:customStyle="1">
    <w:name w:val="x_msonormal"/>
    <w:basedOn w:val="Normal"/>
    <w:rsid w:val="000A56EA"/>
    <w:pPr>
      <w:spacing w:before="100" w:beforeAutospacing="1" w:after="100" w:afterAutospacing="1"/>
    </w:pPr>
    <w:rPr>
      <w:lang w:val="es-CO" w:eastAsia="es-CO"/>
    </w:rPr>
  </w:style>
  <w:style w:type="paragraph" w:styleId="Textoindependiente2">
    <w:name w:val="Body Text 2"/>
    <w:basedOn w:val="Normal"/>
    <w:link w:val="Textoindependiente2Car"/>
    <w:uiPriority w:val="99"/>
    <w:semiHidden/>
    <w:unhideWhenUsed/>
    <w:rsid w:val="000A56EA"/>
    <w:pPr>
      <w:spacing w:after="120" w:line="480" w:lineRule="auto"/>
    </w:pPr>
  </w:style>
  <w:style w:type="character" w:styleId="Textoindependiente2Car" w:customStyle="1">
    <w:name w:val="Texto independiente 2 Car"/>
    <w:basedOn w:val="Fuentedeprrafopredeter"/>
    <w:link w:val="Textoindependiente2"/>
    <w:uiPriority w:val="99"/>
    <w:semiHidden/>
    <w:rsid w:val="000A56EA"/>
    <w:rPr>
      <w:rFonts w:ascii="Times New Roman" w:hAnsi="Times New Roman" w:eastAsia="Times New Roman"/>
      <w:sz w:val="24"/>
      <w:szCs w:val="24"/>
      <w:lang w:val="es-ES" w:eastAsia="es-ES"/>
    </w:rPr>
  </w:style>
  <w:style w:type="paragraph" w:styleId="TDC5">
    <w:name w:val="toc 5"/>
    <w:basedOn w:val="Normal"/>
    <w:next w:val="Normal"/>
    <w:autoRedefine/>
    <w:uiPriority w:val="39"/>
    <w:unhideWhenUsed/>
    <w:rsid w:val="000A56EA"/>
    <w:pPr>
      <w:spacing w:after="100" w:line="259" w:lineRule="auto"/>
      <w:ind w:left="880"/>
    </w:pPr>
    <w:rPr>
      <w:rFonts w:asciiTheme="minorHAnsi" w:hAnsiTheme="minorHAnsi" w:eastAsiaTheme="minorEastAsia" w:cstheme="minorBidi"/>
      <w:sz w:val="22"/>
      <w:szCs w:val="22"/>
      <w:lang w:val="es-CO" w:eastAsia="es-CO"/>
    </w:rPr>
  </w:style>
  <w:style w:type="paragraph" w:styleId="TDC6">
    <w:name w:val="toc 6"/>
    <w:basedOn w:val="Normal"/>
    <w:next w:val="Normal"/>
    <w:autoRedefine/>
    <w:uiPriority w:val="39"/>
    <w:unhideWhenUsed/>
    <w:rsid w:val="000A56EA"/>
    <w:pPr>
      <w:spacing w:after="100" w:line="259" w:lineRule="auto"/>
      <w:ind w:left="1100"/>
    </w:pPr>
    <w:rPr>
      <w:rFonts w:asciiTheme="minorHAnsi" w:hAnsiTheme="minorHAnsi" w:eastAsiaTheme="minorEastAsia" w:cstheme="minorBidi"/>
      <w:sz w:val="22"/>
      <w:szCs w:val="22"/>
      <w:lang w:val="es-CO" w:eastAsia="es-CO"/>
    </w:rPr>
  </w:style>
  <w:style w:type="paragraph" w:styleId="TDC7">
    <w:name w:val="toc 7"/>
    <w:basedOn w:val="Normal"/>
    <w:next w:val="Normal"/>
    <w:autoRedefine/>
    <w:uiPriority w:val="39"/>
    <w:unhideWhenUsed/>
    <w:rsid w:val="000A56EA"/>
    <w:pPr>
      <w:spacing w:after="100" w:line="259" w:lineRule="auto"/>
      <w:ind w:left="1320"/>
    </w:pPr>
    <w:rPr>
      <w:rFonts w:asciiTheme="minorHAnsi" w:hAnsiTheme="minorHAnsi" w:eastAsiaTheme="minorEastAsia" w:cstheme="minorBidi"/>
      <w:sz w:val="22"/>
      <w:szCs w:val="22"/>
      <w:lang w:val="es-CO" w:eastAsia="es-CO"/>
    </w:rPr>
  </w:style>
  <w:style w:type="paragraph" w:styleId="TDC8">
    <w:name w:val="toc 8"/>
    <w:basedOn w:val="Normal"/>
    <w:next w:val="Normal"/>
    <w:autoRedefine/>
    <w:uiPriority w:val="39"/>
    <w:unhideWhenUsed/>
    <w:rsid w:val="000A56EA"/>
    <w:pPr>
      <w:spacing w:after="100" w:line="259" w:lineRule="auto"/>
      <w:ind w:left="1540"/>
    </w:pPr>
    <w:rPr>
      <w:rFonts w:asciiTheme="minorHAnsi" w:hAnsiTheme="minorHAnsi" w:eastAsiaTheme="minorEastAsia" w:cstheme="minorBidi"/>
      <w:sz w:val="22"/>
      <w:szCs w:val="22"/>
      <w:lang w:val="es-CO" w:eastAsia="es-CO"/>
    </w:rPr>
  </w:style>
  <w:style w:type="paragraph" w:styleId="TDC9">
    <w:name w:val="toc 9"/>
    <w:basedOn w:val="Normal"/>
    <w:next w:val="Normal"/>
    <w:autoRedefine/>
    <w:uiPriority w:val="39"/>
    <w:unhideWhenUsed/>
    <w:rsid w:val="000A56EA"/>
    <w:pPr>
      <w:spacing w:after="100" w:line="259" w:lineRule="auto"/>
      <w:ind w:left="1760"/>
    </w:pPr>
    <w:rPr>
      <w:rFonts w:asciiTheme="minorHAnsi" w:hAnsiTheme="minorHAnsi" w:eastAsiaTheme="minorEastAsia" w:cstheme="minorBidi"/>
      <w:sz w:val="22"/>
      <w:szCs w:val="22"/>
      <w:lang w:val="es-CO" w:eastAsia="es-CO"/>
    </w:rPr>
  </w:style>
  <w:style w:type="character" w:styleId="texto4" w:customStyle="1">
    <w:name w:val="texto4"/>
    <w:basedOn w:val="Fuentedeprrafopredeter"/>
    <w:rsid w:val="000A56EA"/>
  </w:style>
  <w:style w:type="table" w:styleId="Tablaconcuadrcula1" w:customStyle="1">
    <w:name w:val="Tabla con cuadrícula1"/>
    <w:basedOn w:val="Tablanormal"/>
    <w:next w:val="Tablaconcuadrcula"/>
    <w:uiPriority w:val="39"/>
    <w:rsid w:val="000A56EA"/>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nfasis6">
    <w:name w:val="Grid Table 3 Accent 6"/>
    <w:basedOn w:val="Tablanormal"/>
    <w:uiPriority w:val="48"/>
    <w:rsid w:val="000A56EA"/>
    <w:rPr>
      <w:rFonts w:asciiTheme="minorHAnsi" w:hAnsiTheme="minorHAnsi" w:eastAsiaTheme="minorHAnsi" w:cstheme="minorBidi"/>
      <w:sz w:val="22"/>
      <w:szCs w:val="22"/>
      <w:lang w:eastAsia="en-US"/>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character" w:styleId="iaj" w:customStyle="1">
    <w:name w:val="i_aj"/>
    <w:basedOn w:val="Fuentedeprrafopredeter"/>
    <w:rsid w:val="000A56EA"/>
  </w:style>
  <w:style w:type="table" w:styleId="NormalTable0" w:customStyle="1">
    <w:name w:val="Normal Table0"/>
    <w:uiPriority w:val="2"/>
    <w:semiHidden/>
    <w:unhideWhenUsed/>
    <w:qFormat/>
    <w:rsid w:val="000A56EA"/>
    <w:pPr>
      <w:widowControl w:val="0"/>
      <w:autoSpaceDE w:val="0"/>
      <w:autoSpaceDN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0A56EA"/>
    <w:pPr>
      <w:widowControl w:val="0"/>
      <w:autoSpaceDE w:val="0"/>
      <w:autoSpaceDN w:val="0"/>
    </w:pPr>
    <w:rPr>
      <w:rFonts w:ascii="Arial" w:hAnsi="Arial" w:eastAsia="Arial" w:cs="Arial"/>
      <w:sz w:val="22"/>
      <w:szCs w:val="22"/>
      <w:lang w:eastAsia="en-US"/>
    </w:rPr>
  </w:style>
  <w:style w:type="character" w:styleId="nacep" w:customStyle="1">
    <w:name w:val="n_acep"/>
    <w:basedOn w:val="Fuentedeprrafopredeter"/>
    <w:rsid w:val="000A56EA"/>
  </w:style>
  <w:style w:type="paragraph" w:styleId="centrado" w:customStyle="1">
    <w:name w:val="centrado"/>
    <w:basedOn w:val="Normal"/>
    <w:rsid w:val="000A56EA"/>
    <w:pPr>
      <w:spacing w:before="100" w:beforeAutospacing="1" w:after="100" w:afterAutospacing="1"/>
    </w:pPr>
    <w:rPr>
      <w:lang w:val="es-CO" w:eastAsia="es-CO"/>
    </w:rPr>
  </w:style>
  <w:style w:type="character" w:styleId="baj" w:customStyle="1">
    <w:name w:val="b_aj"/>
    <w:basedOn w:val="Fuentedeprrafopredeter"/>
    <w:rsid w:val="000A56EA"/>
  </w:style>
  <w:style w:type="character" w:styleId="Mencinsinresolver2" w:customStyle="1">
    <w:name w:val="Mención sin resolver2"/>
    <w:basedOn w:val="Fuentedeprrafopredeter"/>
    <w:uiPriority w:val="99"/>
    <w:semiHidden/>
    <w:unhideWhenUsed/>
    <w:rsid w:val="005A4594"/>
    <w:rPr>
      <w:color w:val="605E5C"/>
      <w:shd w:val="clear" w:color="auto" w:fill="E1DFDD"/>
    </w:rPr>
  </w:style>
  <w:style w:type="paragraph" w:styleId="Lista">
    <w:name w:val="List"/>
    <w:basedOn w:val="Normal"/>
    <w:uiPriority w:val="99"/>
    <w:unhideWhenUsed/>
    <w:rsid w:val="005A4594"/>
    <w:pPr>
      <w:spacing w:after="160" w:line="256" w:lineRule="auto"/>
      <w:ind w:left="283" w:hanging="283"/>
      <w:contextualSpacing/>
    </w:pPr>
    <w:rPr>
      <w:rFonts w:asciiTheme="minorHAnsi" w:hAnsiTheme="minorHAnsi" w:eastAsiaTheme="minorHAnsi" w:cstheme="minorBidi"/>
      <w:sz w:val="22"/>
      <w:szCs w:val="22"/>
      <w:lang w:val="es-CO" w:eastAsia="en-US"/>
    </w:rPr>
  </w:style>
  <w:style w:type="paragraph" w:styleId="Lista2">
    <w:name w:val="List 2"/>
    <w:basedOn w:val="Normal"/>
    <w:uiPriority w:val="99"/>
    <w:unhideWhenUsed/>
    <w:rsid w:val="005A4594"/>
    <w:pPr>
      <w:spacing w:after="160" w:line="256" w:lineRule="auto"/>
      <w:ind w:left="566" w:hanging="283"/>
      <w:contextualSpacing/>
    </w:pPr>
    <w:rPr>
      <w:rFonts w:asciiTheme="minorHAnsi" w:hAnsiTheme="minorHAnsi" w:eastAsiaTheme="minorHAnsi" w:cstheme="minorBidi"/>
      <w:sz w:val="22"/>
      <w:szCs w:val="22"/>
      <w:lang w:val="es-CO" w:eastAsia="en-US"/>
    </w:rPr>
  </w:style>
  <w:style w:type="paragraph" w:styleId="Lista3">
    <w:name w:val="List 3"/>
    <w:basedOn w:val="Normal"/>
    <w:uiPriority w:val="99"/>
    <w:unhideWhenUsed/>
    <w:rsid w:val="005A4594"/>
    <w:pPr>
      <w:spacing w:after="160" w:line="256" w:lineRule="auto"/>
      <w:ind w:left="849" w:hanging="283"/>
      <w:contextualSpacing/>
    </w:pPr>
    <w:rPr>
      <w:rFonts w:asciiTheme="minorHAnsi" w:hAnsiTheme="minorHAnsi" w:eastAsiaTheme="minorHAnsi" w:cstheme="minorBidi"/>
      <w:sz w:val="22"/>
      <w:szCs w:val="22"/>
      <w:lang w:val="es-CO" w:eastAsia="en-US"/>
    </w:rPr>
  </w:style>
  <w:style w:type="paragraph" w:styleId="Lista4">
    <w:name w:val="List 4"/>
    <w:basedOn w:val="Normal"/>
    <w:uiPriority w:val="99"/>
    <w:unhideWhenUsed/>
    <w:rsid w:val="005A4594"/>
    <w:pPr>
      <w:spacing w:after="160" w:line="256" w:lineRule="auto"/>
      <w:ind w:left="1132" w:hanging="283"/>
      <w:contextualSpacing/>
    </w:pPr>
    <w:rPr>
      <w:rFonts w:asciiTheme="minorHAnsi" w:hAnsiTheme="minorHAnsi" w:eastAsiaTheme="minorHAnsi" w:cstheme="minorBidi"/>
      <w:sz w:val="22"/>
      <w:szCs w:val="22"/>
      <w:lang w:val="es-CO" w:eastAsia="en-US"/>
    </w:rPr>
  </w:style>
  <w:style w:type="paragraph" w:styleId="Saludo">
    <w:name w:val="Salutation"/>
    <w:basedOn w:val="Normal"/>
    <w:next w:val="Normal"/>
    <w:link w:val="SaludoCar"/>
    <w:uiPriority w:val="99"/>
    <w:unhideWhenUsed/>
    <w:rsid w:val="005A4594"/>
    <w:pPr>
      <w:spacing w:after="160" w:line="256" w:lineRule="auto"/>
    </w:pPr>
    <w:rPr>
      <w:rFonts w:asciiTheme="minorHAnsi" w:hAnsiTheme="minorHAnsi" w:eastAsiaTheme="minorHAnsi" w:cstheme="minorBidi"/>
      <w:sz w:val="22"/>
      <w:szCs w:val="22"/>
      <w:lang w:val="es-CO" w:eastAsia="en-US"/>
    </w:rPr>
  </w:style>
  <w:style w:type="character" w:styleId="SaludoCar" w:customStyle="1">
    <w:name w:val="Saludo Car"/>
    <w:basedOn w:val="Fuentedeprrafopredeter"/>
    <w:link w:val="Saludo"/>
    <w:uiPriority w:val="99"/>
    <w:rsid w:val="005A4594"/>
    <w:rPr>
      <w:rFonts w:asciiTheme="minorHAnsi" w:hAnsiTheme="minorHAnsi" w:eastAsiaTheme="minorHAnsi" w:cstheme="minorBidi"/>
      <w:sz w:val="22"/>
      <w:szCs w:val="22"/>
      <w:lang w:eastAsia="en-US"/>
    </w:rPr>
  </w:style>
  <w:style w:type="paragraph" w:styleId="Cierre">
    <w:name w:val="Closing"/>
    <w:basedOn w:val="Normal"/>
    <w:link w:val="CierreCar"/>
    <w:uiPriority w:val="99"/>
    <w:unhideWhenUsed/>
    <w:rsid w:val="005A4594"/>
    <w:pPr>
      <w:ind w:left="4252"/>
    </w:pPr>
    <w:rPr>
      <w:rFonts w:asciiTheme="minorHAnsi" w:hAnsiTheme="minorHAnsi" w:eastAsiaTheme="minorHAnsi" w:cstheme="minorBidi"/>
      <w:sz w:val="22"/>
      <w:szCs w:val="22"/>
      <w:lang w:val="es-CO" w:eastAsia="en-US"/>
    </w:rPr>
  </w:style>
  <w:style w:type="character" w:styleId="CierreCar" w:customStyle="1">
    <w:name w:val="Cierre Car"/>
    <w:basedOn w:val="Fuentedeprrafopredeter"/>
    <w:link w:val="Cierre"/>
    <w:uiPriority w:val="99"/>
    <w:rsid w:val="005A4594"/>
    <w:rPr>
      <w:rFonts w:asciiTheme="minorHAnsi" w:hAnsiTheme="minorHAnsi" w:eastAsiaTheme="minorHAnsi" w:cstheme="minorBidi"/>
      <w:sz w:val="22"/>
      <w:szCs w:val="22"/>
      <w:lang w:eastAsia="en-US"/>
    </w:rPr>
  </w:style>
  <w:style w:type="paragraph" w:styleId="Continuarlista">
    <w:name w:val="List Continue"/>
    <w:basedOn w:val="Normal"/>
    <w:uiPriority w:val="99"/>
    <w:unhideWhenUsed/>
    <w:rsid w:val="005A4594"/>
    <w:pPr>
      <w:spacing w:after="120" w:line="256" w:lineRule="auto"/>
      <w:ind w:left="283"/>
      <w:contextualSpacing/>
    </w:pPr>
    <w:rPr>
      <w:rFonts w:asciiTheme="minorHAnsi" w:hAnsiTheme="minorHAnsi" w:eastAsiaTheme="minorHAnsi" w:cstheme="minorBidi"/>
      <w:sz w:val="22"/>
      <w:szCs w:val="22"/>
      <w:lang w:val="es-CO" w:eastAsia="en-US"/>
    </w:rPr>
  </w:style>
  <w:style w:type="paragraph" w:styleId="Sangradetextonormal">
    <w:name w:val="Body Text Indent"/>
    <w:basedOn w:val="Normal"/>
    <w:link w:val="SangradetextonormalCar"/>
    <w:uiPriority w:val="99"/>
    <w:unhideWhenUsed/>
    <w:rsid w:val="005A4594"/>
    <w:pPr>
      <w:spacing w:after="120" w:line="256" w:lineRule="auto"/>
      <w:ind w:left="283"/>
    </w:pPr>
    <w:rPr>
      <w:rFonts w:asciiTheme="minorHAnsi" w:hAnsiTheme="minorHAnsi" w:eastAsiaTheme="minorHAnsi" w:cstheme="minorBidi"/>
      <w:sz w:val="22"/>
      <w:szCs w:val="22"/>
      <w:lang w:val="es-CO" w:eastAsia="en-US"/>
    </w:rPr>
  </w:style>
  <w:style w:type="character" w:styleId="SangradetextonormalCar" w:customStyle="1">
    <w:name w:val="Sangría de texto normal Car"/>
    <w:basedOn w:val="Fuentedeprrafopredeter"/>
    <w:link w:val="Sangradetextonormal"/>
    <w:uiPriority w:val="99"/>
    <w:rsid w:val="005A4594"/>
    <w:rPr>
      <w:rFonts w:asciiTheme="minorHAnsi" w:hAnsiTheme="minorHAnsi" w:eastAsiaTheme="minorHAnsi" w:cstheme="minorBidi"/>
      <w:sz w:val="22"/>
      <w:szCs w:val="22"/>
      <w:lang w:eastAsia="en-US"/>
    </w:rPr>
  </w:style>
  <w:style w:type="paragraph" w:styleId="Caracteresenmarcados" w:customStyle="1">
    <w:name w:val="Caracteres enmarcados"/>
    <w:basedOn w:val="Normal"/>
    <w:rsid w:val="005A4594"/>
    <w:pPr>
      <w:spacing w:after="160" w:line="256" w:lineRule="auto"/>
    </w:pPr>
    <w:rPr>
      <w:rFonts w:asciiTheme="minorHAnsi" w:hAnsiTheme="minorHAnsi" w:eastAsiaTheme="minorHAnsi" w:cstheme="minorBidi"/>
      <w:sz w:val="22"/>
      <w:szCs w:val="22"/>
      <w:lang w:val="es-CO" w:eastAsia="en-US"/>
    </w:rPr>
  </w:style>
  <w:style w:type="paragraph" w:styleId="Textoindependienteprimerasangra2">
    <w:name w:val="Body Text First Indent 2"/>
    <w:basedOn w:val="Sangradetextonormal"/>
    <w:link w:val="Textoindependienteprimerasangra2Car"/>
    <w:uiPriority w:val="99"/>
    <w:unhideWhenUsed/>
    <w:rsid w:val="005A4594"/>
    <w:pPr>
      <w:spacing w:after="16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5A4594"/>
    <w:rPr>
      <w:rFonts w:asciiTheme="minorHAnsi" w:hAnsiTheme="minorHAnsi" w:eastAsiaTheme="minorHAnsi" w:cstheme="minorBidi"/>
      <w:sz w:val="22"/>
      <w:szCs w:val="22"/>
      <w:lang w:eastAsia="en-US"/>
    </w:rPr>
  </w:style>
  <w:style w:type="table" w:styleId="NormalTable00" w:customStyle="1">
    <w:name w:val="Normal Table00"/>
    <w:uiPriority w:val="2"/>
    <w:semiHidden/>
    <w:unhideWhenUsed/>
    <w:qFormat/>
    <w:rsid w:val="005A4594"/>
    <w:pPr>
      <w:widowControl w:val="0"/>
      <w:autoSpaceDE w:val="0"/>
      <w:autoSpaceDN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character" w:styleId="superscript" w:customStyle="1">
    <w:name w:val="superscript"/>
    <w:basedOn w:val="Fuentedeprrafopredeter"/>
    <w:rsid w:val="005A4594"/>
  </w:style>
  <w:style w:type="character" w:styleId="Mencinsinresolver3" w:customStyle="1">
    <w:name w:val="Mención sin resolver3"/>
    <w:basedOn w:val="Fuentedeprrafopredeter"/>
    <w:uiPriority w:val="99"/>
    <w:semiHidden/>
    <w:unhideWhenUsed/>
    <w:rsid w:val="005A4594"/>
    <w:rPr>
      <w:color w:val="605E5C"/>
      <w:shd w:val="clear" w:color="auto" w:fill="E1DFDD"/>
    </w:rPr>
  </w:style>
  <w:style w:type="table" w:styleId="Tablaconcuadrcula5" w:customStyle="1">
    <w:name w:val="Tabla con cuadrícula5"/>
    <w:basedOn w:val="Tablanormal"/>
    <w:next w:val="Tablaconcuadrcula"/>
    <w:uiPriority w:val="39"/>
    <w:rsid w:val="005A4594"/>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rafo-division" w:customStyle="1">
    <w:name w:val="parrafo-division"/>
    <w:basedOn w:val="Normal"/>
    <w:rsid w:val="005A4594"/>
    <w:pPr>
      <w:spacing w:before="100" w:beforeAutospacing="1" w:after="100" w:afterAutospacing="1"/>
    </w:pPr>
    <w:rPr>
      <w:lang w:val="es-CO" w:eastAsia="es-CO"/>
    </w:rPr>
  </w:style>
  <w:style w:type="character" w:styleId="noleidos" w:customStyle="1">
    <w:name w:val="noleidos"/>
    <w:basedOn w:val="Fuentedeprrafopredeter"/>
    <w:rsid w:val="005A4594"/>
  </w:style>
  <w:style w:type="character" w:styleId="findhit" w:customStyle="1">
    <w:name w:val="findhit"/>
    <w:basedOn w:val="Fuentedeprrafopredeter"/>
    <w:rsid w:val="005A4594"/>
  </w:style>
  <w:style w:type="paragraph" w:styleId="Ttulo">
    <w:name w:val="Title"/>
    <w:basedOn w:val="Normal"/>
    <w:next w:val="Normal"/>
    <w:link w:val="TtuloCar"/>
    <w:uiPriority w:val="10"/>
    <w:qFormat/>
    <w:rsid w:val="00B355E0"/>
    <w:pPr>
      <w:contextualSpacing/>
    </w:pPr>
    <w:rPr>
      <w:rFonts w:asciiTheme="majorHAnsi" w:hAnsiTheme="majorHAnsi" w:eastAsiaTheme="majorEastAsia" w:cstheme="majorBidi"/>
      <w:spacing w:val="-10"/>
      <w:kern w:val="28"/>
      <w:sz w:val="56"/>
      <w:szCs w:val="56"/>
      <w:lang w:val="es-CO" w:eastAsia="en-US"/>
    </w:rPr>
  </w:style>
  <w:style w:type="character" w:styleId="TtuloCar" w:customStyle="1">
    <w:name w:val="Título Car"/>
    <w:basedOn w:val="Fuentedeprrafopredeter"/>
    <w:link w:val="Ttulo"/>
    <w:uiPriority w:val="10"/>
    <w:rsid w:val="00B355E0"/>
    <w:rPr>
      <w:rFonts w:asciiTheme="majorHAnsi" w:hAnsiTheme="majorHAnsi" w:eastAsiaTheme="majorEastAsia" w:cstheme="majorBidi"/>
      <w:spacing w:val="-10"/>
      <w:kern w:val="28"/>
      <w:sz w:val="56"/>
      <w:szCs w:val="56"/>
      <w:lang w:eastAsia="en-US"/>
    </w:rPr>
  </w:style>
  <w:style w:type="paragraph" w:styleId="Subttulo">
    <w:name w:val="Subtitle"/>
    <w:basedOn w:val="Normal"/>
    <w:next w:val="Normal"/>
    <w:link w:val="SubttuloCar"/>
    <w:uiPriority w:val="11"/>
    <w:qFormat/>
    <w:rsid w:val="00B355E0"/>
    <w:pPr>
      <w:numPr>
        <w:ilvl w:val="1"/>
      </w:numPr>
      <w:spacing w:after="160" w:line="259" w:lineRule="auto"/>
    </w:pPr>
    <w:rPr>
      <w:rFonts w:asciiTheme="minorHAnsi" w:hAnsiTheme="minorHAnsi" w:eastAsiaTheme="minorEastAsia" w:cstheme="minorBidi"/>
      <w:color w:val="5A5A5A" w:themeColor="text1" w:themeTint="A5"/>
      <w:spacing w:val="15"/>
      <w:sz w:val="22"/>
      <w:szCs w:val="22"/>
      <w:lang w:val="es-CO" w:eastAsia="en-US"/>
    </w:rPr>
  </w:style>
  <w:style w:type="character" w:styleId="SubttuloCar" w:customStyle="1">
    <w:name w:val="Subtítulo Car"/>
    <w:basedOn w:val="Fuentedeprrafopredeter"/>
    <w:link w:val="Subttulo"/>
    <w:uiPriority w:val="11"/>
    <w:rsid w:val="00B355E0"/>
    <w:rPr>
      <w:rFonts w:asciiTheme="minorHAnsi" w:hAnsiTheme="minorHAnsi" w:eastAsiaTheme="minorEastAsia" w:cstheme="minorBidi"/>
      <w:color w:val="5A5A5A" w:themeColor="text1" w:themeTint="A5"/>
      <w:spacing w:val="15"/>
      <w:sz w:val="22"/>
      <w:szCs w:val="22"/>
      <w:lang w:eastAsia="en-US"/>
    </w:rPr>
  </w:style>
  <w:style w:type="character" w:styleId="nfasisintenso">
    <w:name w:val="Intense Emphasis"/>
    <w:basedOn w:val="Fuentedeprrafopredeter"/>
    <w:uiPriority w:val="21"/>
    <w:qFormat/>
    <w:rsid w:val="00B355E0"/>
    <w:rPr>
      <w:i/>
      <w:iCs/>
      <w:color w:val="4472C4" w:themeColor="accent1"/>
    </w:rPr>
  </w:style>
  <w:style w:type="character" w:styleId="Mencionar">
    <w:name w:val="Mention"/>
    <w:basedOn w:val="Fuentedeprrafopredeter"/>
    <w:uiPriority w:val="99"/>
    <w:unhideWhenUsed/>
    <w:rsid w:val="005E05F5"/>
    <w:rPr>
      <w:color w:val="2B579A"/>
      <w:shd w:val="clear" w:color="auto" w:fill="E1DFDD"/>
    </w:rPr>
  </w:style>
  <w:style w:type="character" w:styleId="cf01" w:customStyle="1">
    <w:name w:val="cf01"/>
    <w:basedOn w:val="Fuentedeprrafopredeter"/>
    <w:rsid w:val="009D50BE"/>
    <w:rPr>
      <w:rFonts w:hint="default" w:ascii="Segoe UI" w:hAnsi="Segoe UI" w:cs="Segoe UI"/>
      <w:sz w:val="18"/>
      <w:szCs w:val="18"/>
    </w:rPr>
  </w:style>
  <w:style w:type="character" w:styleId="bookmarkaj" w:customStyle="1">
    <w:name w:val="bookmarkaj"/>
    <w:basedOn w:val="Fuentedeprrafopredeter"/>
    <w:rsid w:val="004E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6113">
      <w:bodyDiv w:val="1"/>
      <w:marLeft w:val="0"/>
      <w:marRight w:val="0"/>
      <w:marTop w:val="0"/>
      <w:marBottom w:val="0"/>
      <w:divBdr>
        <w:top w:val="none" w:sz="0" w:space="0" w:color="auto"/>
        <w:left w:val="none" w:sz="0" w:space="0" w:color="auto"/>
        <w:bottom w:val="none" w:sz="0" w:space="0" w:color="auto"/>
        <w:right w:val="none" w:sz="0" w:space="0" w:color="auto"/>
      </w:divBdr>
    </w:div>
    <w:div w:id="33383804">
      <w:bodyDiv w:val="1"/>
      <w:marLeft w:val="0"/>
      <w:marRight w:val="0"/>
      <w:marTop w:val="0"/>
      <w:marBottom w:val="0"/>
      <w:divBdr>
        <w:top w:val="none" w:sz="0" w:space="0" w:color="auto"/>
        <w:left w:val="none" w:sz="0" w:space="0" w:color="auto"/>
        <w:bottom w:val="none" w:sz="0" w:space="0" w:color="auto"/>
        <w:right w:val="none" w:sz="0" w:space="0" w:color="auto"/>
      </w:divBdr>
      <w:divsChild>
        <w:div w:id="428622700">
          <w:marLeft w:val="547"/>
          <w:marRight w:val="0"/>
          <w:marTop w:val="0"/>
          <w:marBottom w:val="0"/>
          <w:divBdr>
            <w:top w:val="none" w:sz="0" w:space="0" w:color="auto"/>
            <w:left w:val="none" w:sz="0" w:space="0" w:color="auto"/>
            <w:bottom w:val="none" w:sz="0" w:space="0" w:color="auto"/>
            <w:right w:val="none" w:sz="0" w:space="0" w:color="auto"/>
          </w:divBdr>
        </w:div>
        <w:div w:id="948850995">
          <w:marLeft w:val="547"/>
          <w:marRight w:val="0"/>
          <w:marTop w:val="0"/>
          <w:marBottom w:val="0"/>
          <w:divBdr>
            <w:top w:val="none" w:sz="0" w:space="0" w:color="auto"/>
            <w:left w:val="none" w:sz="0" w:space="0" w:color="auto"/>
            <w:bottom w:val="none" w:sz="0" w:space="0" w:color="auto"/>
            <w:right w:val="none" w:sz="0" w:space="0" w:color="auto"/>
          </w:divBdr>
        </w:div>
        <w:div w:id="1693260815">
          <w:marLeft w:val="547"/>
          <w:marRight w:val="0"/>
          <w:marTop w:val="0"/>
          <w:marBottom w:val="0"/>
          <w:divBdr>
            <w:top w:val="none" w:sz="0" w:space="0" w:color="auto"/>
            <w:left w:val="none" w:sz="0" w:space="0" w:color="auto"/>
            <w:bottom w:val="none" w:sz="0" w:space="0" w:color="auto"/>
            <w:right w:val="none" w:sz="0" w:space="0" w:color="auto"/>
          </w:divBdr>
        </w:div>
        <w:div w:id="1931428773">
          <w:marLeft w:val="547"/>
          <w:marRight w:val="0"/>
          <w:marTop w:val="0"/>
          <w:marBottom w:val="0"/>
          <w:divBdr>
            <w:top w:val="none" w:sz="0" w:space="0" w:color="auto"/>
            <w:left w:val="none" w:sz="0" w:space="0" w:color="auto"/>
            <w:bottom w:val="none" w:sz="0" w:space="0" w:color="auto"/>
            <w:right w:val="none" w:sz="0" w:space="0" w:color="auto"/>
          </w:divBdr>
        </w:div>
      </w:divsChild>
    </w:div>
    <w:div w:id="42754560">
      <w:bodyDiv w:val="1"/>
      <w:marLeft w:val="0"/>
      <w:marRight w:val="0"/>
      <w:marTop w:val="0"/>
      <w:marBottom w:val="0"/>
      <w:divBdr>
        <w:top w:val="none" w:sz="0" w:space="0" w:color="auto"/>
        <w:left w:val="none" w:sz="0" w:space="0" w:color="auto"/>
        <w:bottom w:val="none" w:sz="0" w:space="0" w:color="auto"/>
        <w:right w:val="none" w:sz="0" w:space="0" w:color="auto"/>
      </w:divBdr>
    </w:div>
    <w:div w:id="57363016">
      <w:bodyDiv w:val="1"/>
      <w:marLeft w:val="0"/>
      <w:marRight w:val="0"/>
      <w:marTop w:val="0"/>
      <w:marBottom w:val="0"/>
      <w:divBdr>
        <w:top w:val="none" w:sz="0" w:space="0" w:color="auto"/>
        <w:left w:val="none" w:sz="0" w:space="0" w:color="auto"/>
        <w:bottom w:val="none" w:sz="0" w:space="0" w:color="auto"/>
        <w:right w:val="none" w:sz="0" w:space="0" w:color="auto"/>
      </w:divBdr>
    </w:div>
    <w:div w:id="65692750">
      <w:bodyDiv w:val="1"/>
      <w:marLeft w:val="0"/>
      <w:marRight w:val="0"/>
      <w:marTop w:val="0"/>
      <w:marBottom w:val="0"/>
      <w:divBdr>
        <w:top w:val="none" w:sz="0" w:space="0" w:color="auto"/>
        <w:left w:val="none" w:sz="0" w:space="0" w:color="auto"/>
        <w:bottom w:val="none" w:sz="0" w:space="0" w:color="auto"/>
        <w:right w:val="none" w:sz="0" w:space="0" w:color="auto"/>
      </w:divBdr>
    </w:div>
    <w:div w:id="123427830">
      <w:bodyDiv w:val="1"/>
      <w:marLeft w:val="0"/>
      <w:marRight w:val="0"/>
      <w:marTop w:val="0"/>
      <w:marBottom w:val="0"/>
      <w:divBdr>
        <w:top w:val="none" w:sz="0" w:space="0" w:color="auto"/>
        <w:left w:val="none" w:sz="0" w:space="0" w:color="auto"/>
        <w:bottom w:val="none" w:sz="0" w:space="0" w:color="auto"/>
        <w:right w:val="none" w:sz="0" w:space="0" w:color="auto"/>
      </w:divBdr>
    </w:div>
    <w:div w:id="159851854">
      <w:bodyDiv w:val="1"/>
      <w:marLeft w:val="0"/>
      <w:marRight w:val="0"/>
      <w:marTop w:val="0"/>
      <w:marBottom w:val="0"/>
      <w:divBdr>
        <w:top w:val="none" w:sz="0" w:space="0" w:color="auto"/>
        <w:left w:val="none" w:sz="0" w:space="0" w:color="auto"/>
        <w:bottom w:val="none" w:sz="0" w:space="0" w:color="auto"/>
        <w:right w:val="none" w:sz="0" w:space="0" w:color="auto"/>
      </w:divBdr>
    </w:div>
    <w:div w:id="176769711">
      <w:bodyDiv w:val="1"/>
      <w:marLeft w:val="0"/>
      <w:marRight w:val="0"/>
      <w:marTop w:val="0"/>
      <w:marBottom w:val="0"/>
      <w:divBdr>
        <w:top w:val="none" w:sz="0" w:space="0" w:color="auto"/>
        <w:left w:val="none" w:sz="0" w:space="0" w:color="auto"/>
        <w:bottom w:val="none" w:sz="0" w:space="0" w:color="auto"/>
        <w:right w:val="none" w:sz="0" w:space="0" w:color="auto"/>
      </w:divBdr>
    </w:div>
    <w:div w:id="184826046">
      <w:bodyDiv w:val="1"/>
      <w:marLeft w:val="0"/>
      <w:marRight w:val="0"/>
      <w:marTop w:val="0"/>
      <w:marBottom w:val="0"/>
      <w:divBdr>
        <w:top w:val="none" w:sz="0" w:space="0" w:color="auto"/>
        <w:left w:val="none" w:sz="0" w:space="0" w:color="auto"/>
        <w:bottom w:val="none" w:sz="0" w:space="0" w:color="auto"/>
        <w:right w:val="none" w:sz="0" w:space="0" w:color="auto"/>
      </w:divBdr>
    </w:div>
    <w:div w:id="261841420">
      <w:bodyDiv w:val="1"/>
      <w:marLeft w:val="0"/>
      <w:marRight w:val="0"/>
      <w:marTop w:val="0"/>
      <w:marBottom w:val="0"/>
      <w:divBdr>
        <w:top w:val="none" w:sz="0" w:space="0" w:color="auto"/>
        <w:left w:val="none" w:sz="0" w:space="0" w:color="auto"/>
        <w:bottom w:val="none" w:sz="0" w:space="0" w:color="auto"/>
        <w:right w:val="none" w:sz="0" w:space="0" w:color="auto"/>
      </w:divBdr>
    </w:div>
    <w:div w:id="279381223">
      <w:bodyDiv w:val="1"/>
      <w:marLeft w:val="0"/>
      <w:marRight w:val="0"/>
      <w:marTop w:val="0"/>
      <w:marBottom w:val="0"/>
      <w:divBdr>
        <w:top w:val="none" w:sz="0" w:space="0" w:color="auto"/>
        <w:left w:val="none" w:sz="0" w:space="0" w:color="auto"/>
        <w:bottom w:val="none" w:sz="0" w:space="0" w:color="auto"/>
        <w:right w:val="none" w:sz="0" w:space="0" w:color="auto"/>
      </w:divBdr>
    </w:div>
    <w:div w:id="314068315">
      <w:bodyDiv w:val="1"/>
      <w:marLeft w:val="0"/>
      <w:marRight w:val="0"/>
      <w:marTop w:val="0"/>
      <w:marBottom w:val="0"/>
      <w:divBdr>
        <w:top w:val="none" w:sz="0" w:space="0" w:color="auto"/>
        <w:left w:val="none" w:sz="0" w:space="0" w:color="auto"/>
        <w:bottom w:val="none" w:sz="0" w:space="0" w:color="auto"/>
        <w:right w:val="none" w:sz="0" w:space="0" w:color="auto"/>
      </w:divBdr>
    </w:div>
    <w:div w:id="348414744">
      <w:bodyDiv w:val="1"/>
      <w:marLeft w:val="0"/>
      <w:marRight w:val="0"/>
      <w:marTop w:val="0"/>
      <w:marBottom w:val="0"/>
      <w:divBdr>
        <w:top w:val="none" w:sz="0" w:space="0" w:color="auto"/>
        <w:left w:val="none" w:sz="0" w:space="0" w:color="auto"/>
        <w:bottom w:val="none" w:sz="0" w:space="0" w:color="auto"/>
        <w:right w:val="none" w:sz="0" w:space="0" w:color="auto"/>
      </w:divBdr>
    </w:div>
    <w:div w:id="450128902">
      <w:bodyDiv w:val="1"/>
      <w:marLeft w:val="0"/>
      <w:marRight w:val="0"/>
      <w:marTop w:val="0"/>
      <w:marBottom w:val="0"/>
      <w:divBdr>
        <w:top w:val="none" w:sz="0" w:space="0" w:color="auto"/>
        <w:left w:val="none" w:sz="0" w:space="0" w:color="auto"/>
        <w:bottom w:val="none" w:sz="0" w:space="0" w:color="auto"/>
        <w:right w:val="none" w:sz="0" w:space="0" w:color="auto"/>
      </w:divBdr>
    </w:div>
    <w:div w:id="491799284">
      <w:bodyDiv w:val="1"/>
      <w:marLeft w:val="0"/>
      <w:marRight w:val="0"/>
      <w:marTop w:val="0"/>
      <w:marBottom w:val="0"/>
      <w:divBdr>
        <w:top w:val="none" w:sz="0" w:space="0" w:color="auto"/>
        <w:left w:val="none" w:sz="0" w:space="0" w:color="auto"/>
        <w:bottom w:val="none" w:sz="0" w:space="0" w:color="auto"/>
        <w:right w:val="none" w:sz="0" w:space="0" w:color="auto"/>
      </w:divBdr>
    </w:div>
    <w:div w:id="572010296">
      <w:bodyDiv w:val="1"/>
      <w:marLeft w:val="0"/>
      <w:marRight w:val="0"/>
      <w:marTop w:val="0"/>
      <w:marBottom w:val="0"/>
      <w:divBdr>
        <w:top w:val="none" w:sz="0" w:space="0" w:color="auto"/>
        <w:left w:val="none" w:sz="0" w:space="0" w:color="auto"/>
        <w:bottom w:val="none" w:sz="0" w:space="0" w:color="auto"/>
        <w:right w:val="none" w:sz="0" w:space="0" w:color="auto"/>
      </w:divBdr>
    </w:div>
    <w:div w:id="586159662">
      <w:bodyDiv w:val="1"/>
      <w:marLeft w:val="0"/>
      <w:marRight w:val="0"/>
      <w:marTop w:val="0"/>
      <w:marBottom w:val="0"/>
      <w:divBdr>
        <w:top w:val="none" w:sz="0" w:space="0" w:color="auto"/>
        <w:left w:val="none" w:sz="0" w:space="0" w:color="auto"/>
        <w:bottom w:val="none" w:sz="0" w:space="0" w:color="auto"/>
        <w:right w:val="none" w:sz="0" w:space="0" w:color="auto"/>
      </w:divBdr>
    </w:div>
    <w:div w:id="586618523">
      <w:bodyDiv w:val="1"/>
      <w:marLeft w:val="0"/>
      <w:marRight w:val="0"/>
      <w:marTop w:val="0"/>
      <w:marBottom w:val="0"/>
      <w:divBdr>
        <w:top w:val="none" w:sz="0" w:space="0" w:color="auto"/>
        <w:left w:val="none" w:sz="0" w:space="0" w:color="auto"/>
        <w:bottom w:val="none" w:sz="0" w:space="0" w:color="auto"/>
        <w:right w:val="none" w:sz="0" w:space="0" w:color="auto"/>
      </w:divBdr>
    </w:div>
    <w:div w:id="610284541">
      <w:bodyDiv w:val="1"/>
      <w:marLeft w:val="0"/>
      <w:marRight w:val="0"/>
      <w:marTop w:val="0"/>
      <w:marBottom w:val="0"/>
      <w:divBdr>
        <w:top w:val="none" w:sz="0" w:space="0" w:color="auto"/>
        <w:left w:val="none" w:sz="0" w:space="0" w:color="auto"/>
        <w:bottom w:val="none" w:sz="0" w:space="0" w:color="auto"/>
        <w:right w:val="none" w:sz="0" w:space="0" w:color="auto"/>
      </w:divBdr>
    </w:div>
    <w:div w:id="665135379">
      <w:bodyDiv w:val="1"/>
      <w:marLeft w:val="0"/>
      <w:marRight w:val="0"/>
      <w:marTop w:val="0"/>
      <w:marBottom w:val="0"/>
      <w:divBdr>
        <w:top w:val="none" w:sz="0" w:space="0" w:color="auto"/>
        <w:left w:val="none" w:sz="0" w:space="0" w:color="auto"/>
        <w:bottom w:val="none" w:sz="0" w:space="0" w:color="auto"/>
        <w:right w:val="none" w:sz="0" w:space="0" w:color="auto"/>
      </w:divBdr>
    </w:div>
    <w:div w:id="697857067">
      <w:bodyDiv w:val="1"/>
      <w:marLeft w:val="0"/>
      <w:marRight w:val="0"/>
      <w:marTop w:val="0"/>
      <w:marBottom w:val="0"/>
      <w:divBdr>
        <w:top w:val="none" w:sz="0" w:space="0" w:color="auto"/>
        <w:left w:val="none" w:sz="0" w:space="0" w:color="auto"/>
        <w:bottom w:val="none" w:sz="0" w:space="0" w:color="auto"/>
        <w:right w:val="none" w:sz="0" w:space="0" w:color="auto"/>
      </w:divBdr>
    </w:div>
    <w:div w:id="728187638">
      <w:bodyDiv w:val="1"/>
      <w:marLeft w:val="0"/>
      <w:marRight w:val="0"/>
      <w:marTop w:val="0"/>
      <w:marBottom w:val="0"/>
      <w:divBdr>
        <w:top w:val="none" w:sz="0" w:space="0" w:color="auto"/>
        <w:left w:val="none" w:sz="0" w:space="0" w:color="auto"/>
        <w:bottom w:val="none" w:sz="0" w:space="0" w:color="auto"/>
        <w:right w:val="none" w:sz="0" w:space="0" w:color="auto"/>
      </w:divBdr>
    </w:div>
    <w:div w:id="780343417">
      <w:bodyDiv w:val="1"/>
      <w:marLeft w:val="0"/>
      <w:marRight w:val="0"/>
      <w:marTop w:val="0"/>
      <w:marBottom w:val="0"/>
      <w:divBdr>
        <w:top w:val="none" w:sz="0" w:space="0" w:color="auto"/>
        <w:left w:val="none" w:sz="0" w:space="0" w:color="auto"/>
        <w:bottom w:val="none" w:sz="0" w:space="0" w:color="auto"/>
        <w:right w:val="none" w:sz="0" w:space="0" w:color="auto"/>
      </w:divBdr>
    </w:div>
    <w:div w:id="826869571">
      <w:bodyDiv w:val="1"/>
      <w:marLeft w:val="0"/>
      <w:marRight w:val="0"/>
      <w:marTop w:val="0"/>
      <w:marBottom w:val="0"/>
      <w:divBdr>
        <w:top w:val="none" w:sz="0" w:space="0" w:color="auto"/>
        <w:left w:val="none" w:sz="0" w:space="0" w:color="auto"/>
        <w:bottom w:val="none" w:sz="0" w:space="0" w:color="auto"/>
        <w:right w:val="none" w:sz="0" w:space="0" w:color="auto"/>
      </w:divBdr>
    </w:div>
    <w:div w:id="904682750">
      <w:bodyDiv w:val="1"/>
      <w:marLeft w:val="0"/>
      <w:marRight w:val="0"/>
      <w:marTop w:val="0"/>
      <w:marBottom w:val="0"/>
      <w:divBdr>
        <w:top w:val="none" w:sz="0" w:space="0" w:color="auto"/>
        <w:left w:val="none" w:sz="0" w:space="0" w:color="auto"/>
        <w:bottom w:val="none" w:sz="0" w:space="0" w:color="auto"/>
        <w:right w:val="none" w:sz="0" w:space="0" w:color="auto"/>
      </w:divBdr>
    </w:div>
    <w:div w:id="974212118">
      <w:bodyDiv w:val="1"/>
      <w:marLeft w:val="0"/>
      <w:marRight w:val="0"/>
      <w:marTop w:val="0"/>
      <w:marBottom w:val="0"/>
      <w:divBdr>
        <w:top w:val="none" w:sz="0" w:space="0" w:color="auto"/>
        <w:left w:val="none" w:sz="0" w:space="0" w:color="auto"/>
        <w:bottom w:val="none" w:sz="0" w:space="0" w:color="auto"/>
        <w:right w:val="none" w:sz="0" w:space="0" w:color="auto"/>
      </w:divBdr>
    </w:div>
    <w:div w:id="1052654992">
      <w:bodyDiv w:val="1"/>
      <w:marLeft w:val="0"/>
      <w:marRight w:val="0"/>
      <w:marTop w:val="0"/>
      <w:marBottom w:val="0"/>
      <w:divBdr>
        <w:top w:val="none" w:sz="0" w:space="0" w:color="auto"/>
        <w:left w:val="none" w:sz="0" w:space="0" w:color="auto"/>
        <w:bottom w:val="none" w:sz="0" w:space="0" w:color="auto"/>
        <w:right w:val="none" w:sz="0" w:space="0" w:color="auto"/>
      </w:divBdr>
    </w:div>
    <w:div w:id="1063915518">
      <w:bodyDiv w:val="1"/>
      <w:marLeft w:val="0"/>
      <w:marRight w:val="0"/>
      <w:marTop w:val="0"/>
      <w:marBottom w:val="0"/>
      <w:divBdr>
        <w:top w:val="none" w:sz="0" w:space="0" w:color="auto"/>
        <w:left w:val="none" w:sz="0" w:space="0" w:color="auto"/>
        <w:bottom w:val="none" w:sz="0" w:space="0" w:color="auto"/>
        <w:right w:val="none" w:sz="0" w:space="0" w:color="auto"/>
      </w:divBdr>
    </w:div>
    <w:div w:id="1103065726">
      <w:bodyDiv w:val="1"/>
      <w:marLeft w:val="0"/>
      <w:marRight w:val="0"/>
      <w:marTop w:val="0"/>
      <w:marBottom w:val="0"/>
      <w:divBdr>
        <w:top w:val="none" w:sz="0" w:space="0" w:color="auto"/>
        <w:left w:val="none" w:sz="0" w:space="0" w:color="auto"/>
        <w:bottom w:val="none" w:sz="0" w:space="0" w:color="auto"/>
        <w:right w:val="none" w:sz="0" w:space="0" w:color="auto"/>
      </w:divBdr>
    </w:div>
    <w:div w:id="1203052930">
      <w:bodyDiv w:val="1"/>
      <w:marLeft w:val="0"/>
      <w:marRight w:val="0"/>
      <w:marTop w:val="0"/>
      <w:marBottom w:val="0"/>
      <w:divBdr>
        <w:top w:val="none" w:sz="0" w:space="0" w:color="auto"/>
        <w:left w:val="none" w:sz="0" w:space="0" w:color="auto"/>
        <w:bottom w:val="none" w:sz="0" w:space="0" w:color="auto"/>
        <w:right w:val="none" w:sz="0" w:space="0" w:color="auto"/>
      </w:divBdr>
    </w:div>
    <w:div w:id="1283611804">
      <w:bodyDiv w:val="1"/>
      <w:marLeft w:val="0"/>
      <w:marRight w:val="0"/>
      <w:marTop w:val="0"/>
      <w:marBottom w:val="0"/>
      <w:divBdr>
        <w:top w:val="none" w:sz="0" w:space="0" w:color="auto"/>
        <w:left w:val="none" w:sz="0" w:space="0" w:color="auto"/>
        <w:bottom w:val="none" w:sz="0" w:space="0" w:color="auto"/>
        <w:right w:val="none" w:sz="0" w:space="0" w:color="auto"/>
      </w:divBdr>
    </w:div>
    <w:div w:id="1292205204">
      <w:bodyDiv w:val="1"/>
      <w:marLeft w:val="0"/>
      <w:marRight w:val="0"/>
      <w:marTop w:val="0"/>
      <w:marBottom w:val="0"/>
      <w:divBdr>
        <w:top w:val="none" w:sz="0" w:space="0" w:color="auto"/>
        <w:left w:val="none" w:sz="0" w:space="0" w:color="auto"/>
        <w:bottom w:val="none" w:sz="0" w:space="0" w:color="auto"/>
        <w:right w:val="none" w:sz="0" w:space="0" w:color="auto"/>
      </w:divBdr>
    </w:div>
    <w:div w:id="1315330104">
      <w:bodyDiv w:val="1"/>
      <w:marLeft w:val="0"/>
      <w:marRight w:val="0"/>
      <w:marTop w:val="0"/>
      <w:marBottom w:val="0"/>
      <w:divBdr>
        <w:top w:val="none" w:sz="0" w:space="0" w:color="auto"/>
        <w:left w:val="none" w:sz="0" w:space="0" w:color="auto"/>
        <w:bottom w:val="none" w:sz="0" w:space="0" w:color="auto"/>
        <w:right w:val="none" w:sz="0" w:space="0" w:color="auto"/>
      </w:divBdr>
    </w:div>
    <w:div w:id="1426148932">
      <w:bodyDiv w:val="1"/>
      <w:marLeft w:val="0"/>
      <w:marRight w:val="0"/>
      <w:marTop w:val="0"/>
      <w:marBottom w:val="0"/>
      <w:divBdr>
        <w:top w:val="none" w:sz="0" w:space="0" w:color="auto"/>
        <w:left w:val="none" w:sz="0" w:space="0" w:color="auto"/>
        <w:bottom w:val="none" w:sz="0" w:space="0" w:color="auto"/>
        <w:right w:val="none" w:sz="0" w:space="0" w:color="auto"/>
      </w:divBdr>
    </w:div>
    <w:div w:id="1563757884">
      <w:bodyDiv w:val="1"/>
      <w:marLeft w:val="0"/>
      <w:marRight w:val="0"/>
      <w:marTop w:val="0"/>
      <w:marBottom w:val="0"/>
      <w:divBdr>
        <w:top w:val="none" w:sz="0" w:space="0" w:color="auto"/>
        <w:left w:val="none" w:sz="0" w:space="0" w:color="auto"/>
        <w:bottom w:val="none" w:sz="0" w:space="0" w:color="auto"/>
        <w:right w:val="none" w:sz="0" w:space="0" w:color="auto"/>
      </w:divBdr>
    </w:div>
    <w:div w:id="1592860851">
      <w:bodyDiv w:val="1"/>
      <w:marLeft w:val="0"/>
      <w:marRight w:val="0"/>
      <w:marTop w:val="0"/>
      <w:marBottom w:val="0"/>
      <w:divBdr>
        <w:top w:val="none" w:sz="0" w:space="0" w:color="auto"/>
        <w:left w:val="none" w:sz="0" w:space="0" w:color="auto"/>
        <w:bottom w:val="none" w:sz="0" w:space="0" w:color="auto"/>
        <w:right w:val="none" w:sz="0" w:space="0" w:color="auto"/>
      </w:divBdr>
    </w:div>
    <w:div w:id="1647857802">
      <w:bodyDiv w:val="1"/>
      <w:marLeft w:val="0"/>
      <w:marRight w:val="0"/>
      <w:marTop w:val="0"/>
      <w:marBottom w:val="0"/>
      <w:divBdr>
        <w:top w:val="none" w:sz="0" w:space="0" w:color="auto"/>
        <w:left w:val="none" w:sz="0" w:space="0" w:color="auto"/>
        <w:bottom w:val="none" w:sz="0" w:space="0" w:color="auto"/>
        <w:right w:val="none" w:sz="0" w:space="0" w:color="auto"/>
      </w:divBdr>
    </w:div>
    <w:div w:id="1694184309">
      <w:bodyDiv w:val="1"/>
      <w:marLeft w:val="0"/>
      <w:marRight w:val="0"/>
      <w:marTop w:val="0"/>
      <w:marBottom w:val="0"/>
      <w:divBdr>
        <w:top w:val="none" w:sz="0" w:space="0" w:color="auto"/>
        <w:left w:val="none" w:sz="0" w:space="0" w:color="auto"/>
        <w:bottom w:val="none" w:sz="0" w:space="0" w:color="auto"/>
        <w:right w:val="none" w:sz="0" w:space="0" w:color="auto"/>
      </w:divBdr>
    </w:div>
    <w:div w:id="1709180804">
      <w:bodyDiv w:val="1"/>
      <w:marLeft w:val="0"/>
      <w:marRight w:val="0"/>
      <w:marTop w:val="0"/>
      <w:marBottom w:val="0"/>
      <w:divBdr>
        <w:top w:val="none" w:sz="0" w:space="0" w:color="auto"/>
        <w:left w:val="none" w:sz="0" w:space="0" w:color="auto"/>
        <w:bottom w:val="none" w:sz="0" w:space="0" w:color="auto"/>
        <w:right w:val="none" w:sz="0" w:space="0" w:color="auto"/>
      </w:divBdr>
    </w:div>
    <w:div w:id="1723483055">
      <w:bodyDiv w:val="1"/>
      <w:marLeft w:val="0"/>
      <w:marRight w:val="0"/>
      <w:marTop w:val="0"/>
      <w:marBottom w:val="0"/>
      <w:divBdr>
        <w:top w:val="none" w:sz="0" w:space="0" w:color="auto"/>
        <w:left w:val="none" w:sz="0" w:space="0" w:color="auto"/>
        <w:bottom w:val="none" w:sz="0" w:space="0" w:color="auto"/>
        <w:right w:val="none" w:sz="0" w:space="0" w:color="auto"/>
      </w:divBdr>
    </w:div>
    <w:div w:id="1730421509">
      <w:bodyDiv w:val="1"/>
      <w:marLeft w:val="0"/>
      <w:marRight w:val="0"/>
      <w:marTop w:val="0"/>
      <w:marBottom w:val="0"/>
      <w:divBdr>
        <w:top w:val="none" w:sz="0" w:space="0" w:color="auto"/>
        <w:left w:val="none" w:sz="0" w:space="0" w:color="auto"/>
        <w:bottom w:val="none" w:sz="0" w:space="0" w:color="auto"/>
        <w:right w:val="none" w:sz="0" w:space="0" w:color="auto"/>
      </w:divBdr>
    </w:div>
    <w:div w:id="1768768389">
      <w:bodyDiv w:val="1"/>
      <w:marLeft w:val="0"/>
      <w:marRight w:val="0"/>
      <w:marTop w:val="0"/>
      <w:marBottom w:val="0"/>
      <w:divBdr>
        <w:top w:val="none" w:sz="0" w:space="0" w:color="auto"/>
        <w:left w:val="none" w:sz="0" w:space="0" w:color="auto"/>
        <w:bottom w:val="none" w:sz="0" w:space="0" w:color="auto"/>
        <w:right w:val="none" w:sz="0" w:space="0" w:color="auto"/>
      </w:divBdr>
    </w:div>
    <w:div w:id="1781222652">
      <w:bodyDiv w:val="1"/>
      <w:marLeft w:val="0"/>
      <w:marRight w:val="0"/>
      <w:marTop w:val="0"/>
      <w:marBottom w:val="0"/>
      <w:divBdr>
        <w:top w:val="none" w:sz="0" w:space="0" w:color="auto"/>
        <w:left w:val="none" w:sz="0" w:space="0" w:color="auto"/>
        <w:bottom w:val="none" w:sz="0" w:space="0" w:color="auto"/>
        <w:right w:val="none" w:sz="0" w:space="0" w:color="auto"/>
      </w:divBdr>
    </w:div>
    <w:div w:id="1824542503">
      <w:bodyDiv w:val="1"/>
      <w:marLeft w:val="0"/>
      <w:marRight w:val="0"/>
      <w:marTop w:val="0"/>
      <w:marBottom w:val="0"/>
      <w:divBdr>
        <w:top w:val="none" w:sz="0" w:space="0" w:color="auto"/>
        <w:left w:val="none" w:sz="0" w:space="0" w:color="auto"/>
        <w:bottom w:val="none" w:sz="0" w:space="0" w:color="auto"/>
        <w:right w:val="none" w:sz="0" w:space="0" w:color="auto"/>
      </w:divBdr>
    </w:div>
    <w:div w:id="1827235464">
      <w:bodyDiv w:val="1"/>
      <w:marLeft w:val="0"/>
      <w:marRight w:val="0"/>
      <w:marTop w:val="0"/>
      <w:marBottom w:val="0"/>
      <w:divBdr>
        <w:top w:val="none" w:sz="0" w:space="0" w:color="auto"/>
        <w:left w:val="none" w:sz="0" w:space="0" w:color="auto"/>
        <w:bottom w:val="none" w:sz="0" w:space="0" w:color="auto"/>
        <w:right w:val="none" w:sz="0" w:space="0" w:color="auto"/>
      </w:divBdr>
    </w:div>
    <w:div w:id="1834635971">
      <w:bodyDiv w:val="1"/>
      <w:marLeft w:val="0"/>
      <w:marRight w:val="0"/>
      <w:marTop w:val="0"/>
      <w:marBottom w:val="0"/>
      <w:divBdr>
        <w:top w:val="none" w:sz="0" w:space="0" w:color="auto"/>
        <w:left w:val="none" w:sz="0" w:space="0" w:color="auto"/>
        <w:bottom w:val="none" w:sz="0" w:space="0" w:color="auto"/>
        <w:right w:val="none" w:sz="0" w:space="0" w:color="auto"/>
      </w:divBdr>
    </w:div>
    <w:div w:id="1856380134">
      <w:bodyDiv w:val="1"/>
      <w:marLeft w:val="0"/>
      <w:marRight w:val="0"/>
      <w:marTop w:val="0"/>
      <w:marBottom w:val="0"/>
      <w:divBdr>
        <w:top w:val="none" w:sz="0" w:space="0" w:color="auto"/>
        <w:left w:val="none" w:sz="0" w:space="0" w:color="auto"/>
        <w:bottom w:val="none" w:sz="0" w:space="0" w:color="auto"/>
        <w:right w:val="none" w:sz="0" w:space="0" w:color="auto"/>
      </w:divBdr>
    </w:div>
    <w:div w:id="1887449763">
      <w:bodyDiv w:val="1"/>
      <w:marLeft w:val="0"/>
      <w:marRight w:val="0"/>
      <w:marTop w:val="0"/>
      <w:marBottom w:val="0"/>
      <w:divBdr>
        <w:top w:val="none" w:sz="0" w:space="0" w:color="auto"/>
        <w:left w:val="none" w:sz="0" w:space="0" w:color="auto"/>
        <w:bottom w:val="none" w:sz="0" w:space="0" w:color="auto"/>
        <w:right w:val="none" w:sz="0" w:space="0" w:color="auto"/>
      </w:divBdr>
      <w:divsChild>
        <w:div w:id="1542864279">
          <w:marLeft w:val="0"/>
          <w:marRight w:val="0"/>
          <w:marTop w:val="30"/>
          <w:marBottom w:val="30"/>
          <w:divBdr>
            <w:top w:val="none" w:sz="0" w:space="0" w:color="auto"/>
            <w:left w:val="none" w:sz="0" w:space="0" w:color="auto"/>
            <w:bottom w:val="none" w:sz="0" w:space="0" w:color="auto"/>
            <w:right w:val="none" w:sz="0" w:space="0" w:color="auto"/>
          </w:divBdr>
          <w:divsChild>
            <w:div w:id="51196297">
              <w:marLeft w:val="0"/>
              <w:marRight w:val="0"/>
              <w:marTop w:val="0"/>
              <w:marBottom w:val="0"/>
              <w:divBdr>
                <w:top w:val="none" w:sz="0" w:space="0" w:color="auto"/>
                <w:left w:val="none" w:sz="0" w:space="0" w:color="auto"/>
                <w:bottom w:val="none" w:sz="0" w:space="0" w:color="auto"/>
                <w:right w:val="none" w:sz="0" w:space="0" w:color="auto"/>
              </w:divBdr>
              <w:divsChild>
                <w:div w:id="1096904255">
                  <w:marLeft w:val="0"/>
                  <w:marRight w:val="0"/>
                  <w:marTop w:val="0"/>
                  <w:marBottom w:val="0"/>
                  <w:divBdr>
                    <w:top w:val="none" w:sz="0" w:space="0" w:color="auto"/>
                    <w:left w:val="none" w:sz="0" w:space="0" w:color="auto"/>
                    <w:bottom w:val="none" w:sz="0" w:space="0" w:color="auto"/>
                    <w:right w:val="none" w:sz="0" w:space="0" w:color="auto"/>
                  </w:divBdr>
                </w:div>
              </w:divsChild>
            </w:div>
            <w:div w:id="87045517">
              <w:marLeft w:val="0"/>
              <w:marRight w:val="0"/>
              <w:marTop w:val="0"/>
              <w:marBottom w:val="0"/>
              <w:divBdr>
                <w:top w:val="none" w:sz="0" w:space="0" w:color="auto"/>
                <w:left w:val="none" w:sz="0" w:space="0" w:color="auto"/>
                <w:bottom w:val="none" w:sz="0" w:space="0" w:color="auto"/>
                <w:right w:val="none" w:sz="0" w:space="0" w:color="auto"/>
              </w:divBdr>
              <w:divsChild>
                <w:div w:id="1120031296">
                  <w:marLeft w:val="0"/>
                  <w:marRight w:val="0"/>
                  <w:marTop w:val="0"/>
                  <w:marBottom w:val="0"/>
                  <w:divBdr>
                    <w:top w:val="none" w:sz="0" w:space="0" w:color="auto"/>
                    <w:left w:val="none" w:sz="0" w:space="0" w:color="auto"/>
                    <w:bottom w:val="none" w:sz="0" w:space="0" w:color="auto"/>
                    <w:right w:val="none" w:sz="0" w:space="0" w:color="auto"/>
                  </w:divBdr>
                </w:div>
              </w:divsChild>
            </w:div>
            <w:div w:id="1133985775">
              <w:marLeft w:val="0"/>
              <w:marRight w:val="0"/>
              <w:marTop w:val="0"/>
              <w:marBottom w:val="0"/>
              <w:divBdr>
                <w:top w:val="none" w:sz="0" w:space="0" w:color="auto"/>
                <w:left w:val="none" w:sz="0" w:space="0" w:color="auto"/>
                <w:bottom w:val="none" w:sz="0" w:space="0" w:color="auto"/>
                <w:right w:val="none" w:sz="0" w:space="0" w:color="auto"/>
              </w:divBdr>
              <w:divsChild>
                <w:div w:id="1744334254">
                  <w:marLeft w:val="0"/>
                  <w:marRight w:val="0"/>
                  <w:marTop w:val="0"/>
                  <w:marBottom w:val="0"/>
                  <w:divBdr>
                    <w:top w:val="none" w:sz="0" w:space="0" w:color="auto"/>
                    <w:left w:val="none" w:sz="0" w:space="0" w:color="auto"/>
                    <w:bottom w:val="none" w:sz="0" w:space="0" w:color="auto"/>
                    <w:right w:val="none" w:sz="0" w:space="0" w:color="auto"/>
                  </w:divBdr>
                </w:div>
              </w:divsChild>
            </w:div>
            <w:div w:id="1970699202">
              <w:marLeft w:val="0"/>
              <w:marRight w:val="0"/>
              <w:marTop w:val="0"/>
              <w:marBottom w:val="0"/>
              <w:divBdr>
                <w:top w:val="none" w:sz="0" w:space="0" w:color="auto"/>
                <w:left w:val="none" w:sz="0" w:space="0" w:color="auto"/>
                <w:bottom w:val="none" w:sz="0" w:space="0" w:color="auto"/>
                <w:right w:val="none" w:sz="0" w:space="0" w:color="auto"/>
              </w:divBdr>
              <w:divsChild>
                <w:div w:id="18706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53853">
      <w:bodyDiv w:val="1"/>
      <w:marLeft w:val="0"/>
      <w:marRight w:val="0"/>
      <w:marTop w:val="0"/>
      <w:marBottom w:val="0"/>
      <w:divBdr>
        <w:top w:val="none" w:sz="0" w:space="0" w:color="auto"/>
        <w:left w:val="none" w:sz="0" w:space="0" w:color="auto"/>
        <w:bottom w:val="none" w:sz="0" w:space="0" w:color="auto"/>
        <w:right w:val="none" w:sz="0" w:space="0" w:color="auto"/>
      </w:divBdr>
    </w:div>
    <w:div w:id="2039045782">
      <w:bodyDiv w:val="1"/>
      <w:marLeft w:val="0"/>
      <w:marRight w:val="0"/>
      <w:marTop w:val="0"/>
      <w:marBottom w:val="0"/>
      <w:divBdr>
        <w:top w:val="none" w:sz="0" w:space="0" w:color="auto"/>
        <w:left w:val="none" w:sz="0" w:space="0" w:color="auto"/>
        <w:bottom w:val="none" w:sz="0" w:space="0" w:color="auto"/>
        <w:right w:val="none" w:sz="0" w:space="0" w:color="auto"/>
      </w:divBdr>
    </w:div>
    <w:div w:id="2054883746">
      <w:bodyDiv w:val="1"/>
      <w:marLeft w:val="0"/>
      <w:marRight w:val="0"/>
      <w:marTop w:val="0"/>
      <w:marBottom w:val="0"/>
      <w:divBdr>
        <w:top w:val="none" w:sz="0" w:space="0" w:color="auto"/>
        <w:left w:val="none" w:sz="0" w:space="0" w:color="auto"/>
        <w:bottom w:val="none" w:sz="0" w:space="0" w:color="auto"/>
        <w:right w:val="none" w:sz="0" w:space="0" w:color="auto"/>
      </w:divBdr>
    </w:div>
    <w:div w:id="2091005615">
      <w:bodyDiv w:val="1"/>
      <w:marLeft w:val="0"/>
      <w:marRight w:val="0"/>
      <w:marTop w:val="0"/>
      <w:marBottom w:val="0"/>
      <w:divBdr>
        <w:top w:val="none" w:sz="0" w:space="0" w:color="auto"/>
        <w:left w:val="none" w:sz="0" w:space="0" w:color="auto"/>
        <w:bottom w:val="none" w:sz="0" w:space="0" w:color="auto"/>
        <w:right w:val="none" w:sz="0" w:space="0" w:color="auto"/>
      </w:divBdr>
    </w:div>
    <w:div w:id="2110881456">
      <w:bodyDiv w:val="1"/>
      <w:marLeft w:val="0"/>
      <w:marRight w:val="0"/>
      <w:marTop w:val="0"/>
      <w:marBottom w:val="0"/>
      <w:divBdr>
        <w:top w:val="none" w:sz="0" w:space="0" w:color="auto"/>
        <w:left w:val="none" w:sz="0" w:space="0" w:color="auto"/>
        <w:bottom w:val="none" w:sz="0" w:space="0" w:color="auto"/>
        <w:right w:val="none" w:sz="0" w:space="0" w:color="auto"/>
      </w:divBdr>
    </w:div>
    <w:div w:id="2132432281">
      <w:bodyDiv w:val="1"/>
      <w:marLeft w:val="0"/>
      <w:marRight w:val="0"/>
      <w:marTop w:val="0"/>
      <w:marBottom w:val="0"/>
      <w:divBdr>
        <w:top w:val="none" w:sz="0" w:space="0" w:color="auto"/>
        <w:left w:val="none" w:sz="0" w:space="0" w:color="auto"/>
        <w:bottom w:val="none" w:sz="0" w:space="0" w:color="auto"/>
        <w:right w:val="none" w:sz="0" w:space="0" w:color="auto"/>
      </w:divBdr>
    </w:div>
    <w:div w:id="2145342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4CFA96-FA3F-472A-9A92-07C55BAB9423}"/>
</file>

<file path=customXml/itemProps2.xml><?xml version="1.0" encoding="utf-8"?>
<ds:datastoreItem xmlns:ds="http://schemas.openxmlformats.org/officeDocument/2006/customXml" ds:itemID="{8E412D18-1D5B-4D5D-B56B-658D25AD17BF}">
  <ds:schemaRefs>
    <ds:schemaRef ds:uri="http://schemas.microsoft.com/sharepoint/v3/contenttype/forms"/>
  </ds:schemaRefs>
</ds:datastoreItem>
</file>

<file path=customXml/itemProps3.xml><?xml version="1.0" encoding="utf-8"?>
<ds:datastoreItem xmlns:ds="http://schemas.openxmlformats.org/officeDocument/2006/customXml" ds:itemID="{2DF0CC36-5EC8-46BB-95E9-34C7A14860E7}">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4.xml><?xml version="1.0" encoding="utf-8"?>
<ds:datastoreItem xmlns:ds="http://schemas.openxmlformats.org/officeDocument/2006/customXml" ds:itemID="{ED0AB139-23EC-4C77-8133-5C0DB3C8A556}">
  <ds:schemaRefs>
    <ds:schemaRef ds:uri="http://schemas.openxmlformats.org/officeDocument/2006/bibliography"/>
  </ds:schemaRefs>
</ds:datastoreItem>
</file>

<file path=customXml/itemProps5.xml><?xml version="1.0" encoding="utf-8"?>
<ds:datastoreItem xmlns:ds="http://schemas.openxmlformats.org/officeDocument/2006/customXml" ds:itemID="{21CD830A-515B-4854-984D-5D29CDE9D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3755FE-952F-49E8-BC83-D06C67AEE4FE}">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 y recomendación final con base a los resultados obtenidos en la evaluación de la autorización de funcionamiento como EPS</dc:title>
  <dc:subject/>
  <dc:creator>Nubia Carolina Ruiz Castro</dc:creator>
  <cp:keywords>TRFT20</cp:keywords>
  <dc:description/>
  <cp:lastModifiedBy>Jason Fernando Bolivar Silva</cp:lastModifiedBy>
  <cp:revision>3</cp:revision>
  <cp:lastPrinted>2022-07-14T03:29:00Z</cp:lastPrinted>
  <dcterms:created xsi:type="dcterms:W3CDTF">2026-02-23T22:20:00Z</dcterms:created>
  <dcterms:modified xsi:type="dcterms:W3CDTF">2026-03-05T19:27:35Z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971df7c7-9612-418d-b484-eaf332ccf5f6</vt:lpwstr>
  </property>
  <property fmtid="{D5CDD505-2E9C-101B-9397-08002B2CF9AE}" pid="4" name="MediaServiceImageTags">
    <vt:lpwstr/>
  </property>
</Properties>
</file>